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14:paraId="59CEC71C" w14:textId="77777777" w:rsidR="007C0E71" w:rsidRDefault="007C0E71" w:rsidP="007C0E71">
      <w:pPr>
        <w:spacing w:before="0" w:after="0" w:line="240" w:lineRule="auto"/>
        <w:rPr>
          <w:rFonts w:ascii="Gill Sans MT" w:hAnsi="Gill Sans MT"/>
          <w:b/>
          <w:sz w:val="22"/>
          <w:szCs w:val="22"/>
          <w:lang w:val="en-GB"/>
        </w:rPr>
      </w:pPr>
    </w:p>
    <w:p w14:paraId="6CB96804" w14:textId="77777777" w:rsidR="00DB201F" w:rsidRDefault="00DB201F" w:rsidP="007C0E71">
      <w:pPr>
        <w:spacing w:before="0" w:after="0" w:line="240" w:lineRule="auto"/>
        <w:rPr>
          <w:rFonts w:ascii="Gill Sans MT" w:hAnsi="Gill Sans MT"/>
          <w:b/>
          <w:sz w:val="22"/>
          <w:szCs w:val="22"/>
          <w:lang w:val="en-GB"/>
        </w:rPr>
      </w:pPr>
    </w:p>
    <w:p w14:paraId="1FD86268" w14:textId="77777777" w:rsidR="00F454CE" w:rsidRDefault="00F454CE" w:rsidP="00F454CE">
      <w:pPr>
        <w:pStyle w:val="NoSpacing"/>
      </w:pPr>
    </w:p>
    <w:sdt>
      <w:sdtPr>
        <w:id w:val="1127894443"/>
        <w:docPartObj>
          <w:docPartGallery w:val="Cover Pages"/>
          <w:docPartUnique/>
        </w:docPartObj>
      </w:sdtPr>
      <w:sdtEndPr>
        <w:rPr>
          <w:rFonts w:ascii="Gill Sans MT" w:eastAsia="Times New Roman" w:hAnsi="Gill Sans MT" w:cs="Times New Roman"/>
          <w:color w:val="2683C6" w:themeColor="accent2"/>
          <w:sz w:val="52"/>
          <w:szCs w:val="52"/>
          <w:lang w:val="en-GB" w:eastAsia="de-DE"/>
        </w:rPr>
      </w:sdtEndPr>
      <w:sdtContent>
        <w:p w14:paraId="4B43FA7C" w14:textId="77777777" w:rsidR="00F454CE" w:rsidRDefault="00F454CE" w:rsidP="00F454CE">
          <w:pPr>
            <w:pStyle w:val="NoSpacing"/>
          </w:pPr>
          <w:r w:rsidRPr="003644DA">
            <w:rPr>
              <w:rFonts w:ascii="Gill Sans MT" w:hAnsi="Gill Sans MT"/>
              <w:b/>
              <w:noProof/>
              <w:lang w:eastAsia="en-US"/>
            </w:rPr>
            <w:drawing>
              <wp:anchor distT="0" distB="0" distL="114300" distR="114300" simplePos="0" relativeHeight="251664384" behindDoc="0" locked="0" layoutInCell="1" allowOverlap="1" wp14:anchorId="6DE9756C" wp14:editId="304A9E28">
                <wp:simplePos x="0" y="0"/>
                <wp:positionH relativeFrom="page">
                  <wp:posOffset>5932627</wp:posOffset>
                </wp:positionH>
                <wp:positionV relativeFrom="page">
                  <wp:posOffset>365760</wp:posOffset>
                </wp:positionV>
                <wp:extent cx="1214323" cy="747624"/>
                <wp:effectExtent l="0" t="0" r="5080" b="0"/>
                <wp:wrapTopAndBottom/>
                <wp:docPr id="9" name="Picture 9" descr="W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V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666" cy="7626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g">
                <w:drawing>
                  <wp:anchor distT="0" distB="0" distL="114300" distR="114300" simplePos="0" relativeHeight="251665408" behindDoc="1" locked="0" layoutInCell="1" allowOverlap="1" wp14:anchorId="39A229FE" wp14:editId="1D31B75D">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1175967" cy="9125585"/>
                    <wp:effectExtent l="0" t="0" r="5715" b="7620"/>
                    <wp:wrapNone/>
                    <wp:docPr id="1" name="Group 1"/>
                    <wp:cNvGraphicFramePr/>
                    <a:graphic xmlns:a="http://schemas.openxmlformats.org/drawingml/2006/main">
                      <a:graphicData uri="http://schemas.microsoft.com/office/word/2010/wordprocessingGroup">
                        <wpg:wgp>
                          <wpg:cNvGrpSpPr/>
                          <wpg:grpSpPr>
                            <a:xfrm>
                              <a:off x="0" y="0"/>
                              <a:ext cx="1175967" cy="9125585"/>
                              <a:chOff x="0" y="0"/>
                              <a:chExt cx="2194560" cy="9125712"/>
                            </a:xfrm>
                          </wpg:grpSpPr>
                          <wps:wsp>
                            <wps:cNvPr id="2" name="Rectangle 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Pentagon 3"/>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010C4F0" w14:textId="77777777" w:rsidR="000D7CAF" w:rsidRDefault="000D7CAF" w:rsidP="00F454CE">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 name="Group 4"/>
                            <wpg:cNvGrpSpPr/>
                            <wpg:grpSpPr>
                              <a:xfrm>
                                <a:off x="76200" y="4210050"/>
                                <a:ext cx="2057400" cy="4910328"/>
                                <a:chOff x="80645" y="4211812"/>
                                <a:chExt cx="1306273" cy="3121026"/>
                              </a:xfrm>
                            </wpg:grpSpPr>
                            <wpg:grpSp>
                              <wpg:cNvPr id="5" name="Group 5"/>
                              <wpg:cNvGrpSpPr>
                                <a:grpSpLocks noChangeAspect="1"/>
                              </wpg:cNvGrpSpPr>
                              <wpg:grpSpPr>
                                <a:xfrm>
                                  <a:off x="141062" y="4211812"/>
                                  <a:ext cx="1047750" cy="3121026"/>
                                  <a:chOff x="141062" y="4211812"/>
                                  <a:chExt cx="1047750" cy="3121026"/>
                                </a:xfrm>
                              </wpg:grpSpPr>
                              <wps:wsp>
                                <wps:cNvPr id="6" name="Freeform 6"/>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oup 18"/>
                              <wpg:cNvGrpSpPr>
                                <a:grpSpLocks noChangeAspect="1"/>
                              </wpg:cNvGrpSpPr>
                              <wpg:grpSpPr>
                                <a:xfrm>
                                  <a:off x="80645" y="4826972"/>
                                  <a:ext cx="1306273" cy="2505863"/>
                                  <a:chOff x="80645" y="4649964"/>
                                  <a:chExt cx="874712" cy="1677988"/>
                                </a:xfrm>
                              </wpg:grpSpPr>
                              <wps:wsp>
                                <wps:cNvPr id="20" name="Freeform 1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0"/>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1"/>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2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9A229FE" id="Group 1" o:spid="_x0000_s1026" style="position:absolute;margin-left:0;margin-top:0;width:92.6pt;height:718.55pt;z-index:-251651072;mso-height-percent:950;mso-left-percent:40;mso-position-horizontal-relative:page;mso-position-vertical:center;mso-position-vertical-relative:page;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">
                    <v:rect id="Rectangle 2"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KA8UA&#10;AADaAAAADwAAAGRycy9kb3ducmV2LnhtbESPQWvCQBSE74L/YXmF3nTTHEqNrlIKglJKUYPY22v2&#10;NZuafRuyW5P6611B8DjMzDfMbNHbWpyo9ZVjBU/jBARx4XTFpYJ8txy9gPABWWPtmBT8k4fFfDiY&#10;YaZdxxs6bUMpIoR9hgpMCE0mpS8MWfRj1xBH78e1FkOUbSl1i12E21qmSfIsLVYcFww29GaoOG7/&#10;rAL3e57k793H8XtnJsX+Ky0P689OqceH/nUKIlAf7uFbe6UVpHC9Em+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6koDxQAAANoAAAAPAAAAAAAAAAAAAAAAAJgCAABkcnMv&#10;ZG93bnJldi54bWxQSwUGAAAAAAQABAD1AAAAigMAAAAA&#10;" fillcolor="#335b74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0LTMQA&#10;AADaAAAADwAAAGRycy9kb3ducmV2LnhtbESP3WrCQBSE7wu+w3IE7+omFaREN0Etghfa1p8HOGaP&#10;STR7NmRXk/bpu4VCL4eZ+YaZZ72pxYNaV1lWEI8jEMS51RUXCk7H9fMrCOeRNdaWScEXOcjSwdMc&#10;E2073tPj4AsRIOwSVFB63yRSurwkg25sG+LgXWxr0AfZFlK32AW4qeVLFE2lwYrDQokNrUrKb4e7&#10;UWDibbxc9t/vH931c3Ju7r6L3nZKjYb9YgbCU+//w3/tjVYwgd8r4Qb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dC0zEAAAA2gAAAA8AAAAAAAAAAAAAAAAAmAIAAGRycy9k&#10;b3ducmV2LnhtbFBLBQYAAAAABAAEAPUAAACJAwAAAAA=&#10;" adj="18883" fillcolor="#1cade4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010C4F0" w14:textId="77777777" w:rsidR="000D7CAF" w:rsidRDefault="000D7CAF" w:rsidP="00F454CE">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4"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shape id="Freeform 6"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WnsIA&#10;AADaAAAADwAAAGRycy9kb3ducmV2LnhtbESPzWvCQBTE7wX/h+UJvZRmYw8iqauE0BI9+nV/ZF8+&#10;NPs2ZNcY/etdodDjMDO/YZbr0bRioN41lhXMohgEcWF1w5WC4+H3cwHCeWSNrWVScCcH69XkbYmJ&#10;tjfe0bD3lQgQdgkqqL3vEildUZNBF9mOOHil7Q36IPtK6h5vAW5a+RXHc2mw4bBQY0dZTcVlfzUK&#10;9OOQ28HkVfZx2v6Uab7Y5Gen1Pt0TL9BeBr9f/ivvdEK5v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3BaewgAAANoAAAAPAAAAAAAAAAAAAAAAAJgCAABkcnMvZG93&#10;bnJldi54bWxQSwUGAAAAAAQABAD1AAAAhwMAAAAA&#10;" path="m,l39,152,84,304r38,113l122,440,76,306,39,180,6,53,,xe" fillcolor="#335b74 [3215]" strokecolor="#335b74 [3215]" strokeweight="0">
                          <v:path arrowok="t" o:connecttype="custom" o:connectlocs="0,0;61913,241300;133350,482600;193675,661988;193675,698500;120650,485775;61913,285750;9525,84138;0,0" o:connectangles="0,0,0,0,0,0,0,0,0"/>
                        </v:shape>
                        <v:shape id="Freeform 7"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vDMMA&#10;AADaAAAADwAAAGRycy9kb3ducmV2LnhtbESPwW7CMBBE70j8g7VIvYFDJaBKcVBAasWlB2g/YBsv&#10;cZp4HdmGpH9fV0LiOJqZN5rtbrSduJEPjWMFy0UGgrhyuuFawdfn2/wFRIjIGjvHpOCXAuyK6WSL&#10;uXYDn+h2jrVIEA45KjAx9rmUoTJkMSxcT5y8i/MWY5K+ltrjkOC2k89ZtpYWG04LBns6GKra89Uq&#10;uOr14X21Gtuf78GV/vKxL4/OKPU0G8tXEJHG+Ajf20etYAP/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MvDMMAAADaAAAADwAAAAAAAAAAAAAAAACYAgAAZHJzL2Rv&#10;d25yZXYueG1sUEsFBgAAAAAEAAQA9QAAAIgDAAAAAA==&#10;" path="m,l8,19,37,93r30,74l116,269r-8,l60,169,30,98,1,25,,xe" fillcolor="#335b74 [3215]" strokecolor="#335b74 [3215]" strokeweight="0">
                          <v:path arrowok="t" o:connecttype="custom" o:connectlocs="0,0;12700,30163;58738,147638;106363,265113;184150,427038;171450,427038;95250,268288;47625,155575;1588,39688;0,0" o:connectangles="0,0,0,0,0,0,0,0,0,0"/>
                        </v:shape>
                        <v:shape id="Freeform 8"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OHMAA&#10;AADaAAAADwAAAGRycy9kb3ducmV2LnhtbERPXWvCMBR9F/wP4Qp701Q3hlSjiCDoGEhbGezt0lzb&#10;bs1NSaK2/355EPZ4ON/rbW9acSfnG8sK5rMEBHFpdcOVgktxmC5B+ICssbVMCgbysN2MR2tMtX1w&#10;Rvc8VCKGsE9RQR1Cl0rpy5oM+pntiCN3tc5giNBVUjt8xHDTykWSvEuDDceGGjva11T+5jej4Pw2&#10;/ODpZrLFa5GcHH52x4+vb6VeJv1uBSJQH/7FT/dRK4hb45V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VOHMAAAADaAAAADwAAAAAAAAAAAAAAAACYAgAAZHJzL2Rvd25y&#10;ZXYueG1sUEsFBgAAAAAEAAQA9QAAAIUDAAAAAA==&#10;" path="m,l,,1,79r2,80l12,317,23,476,39,634,58,792,83,948r24,138l135,1223r5,49l138,1262,105,1106,77,949,53,792,35,634,20,476,9,317,2,159,,79,,xe" fillcolor="#335b74 [3215]" strokecolor="#335b74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9"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5fsIA&#10;AADbAAAADwAAAGRycy9kb3ducmV2LnhtbESPT4vCQAzF7wt+hyGCt3VaDyLVUUQQPezFP4vX0Ilt&#10;sZOpnVlt/fTmsODthby8/N5i1blaPagNlWcD6TgBRZx7W3Fh4Hzafs9AhYhssfZMBnoKsFoOvhaY&#10;Wf/kAz2OsVASwiFDA2WMTaZ1yEtyGMa+IZbd1bcOo4xtoW2LTwl3tZ4kyVQ7rFg+lNjQpqT8dvxz&#10;Bi7FK2km95imu99ewF6V3f/0xoyG3XoOKlIXP+b/670VfKGXLiJ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Pl+wgAAANsAAAAPAAAAAAAAAAAAAAAAAJgCAABkcnMvZG93&#10;bnJldi54bWxQSwUGAAAAAAQABAD1AAAAhwMAAAAA&#10;" path="m45,r,l35,66r-9,67l14,267,6,401,3,534,6,669r8,134l18,854r,-3l9,814,8,803,1,669,,534,3,401,12,267,25,132,34,66,45,xe" fillcolor="#335b74 [3215]" strokecolor="#335b74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0"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bHMEA&#10;AADbAAAADwAAAGRycy9kb3ducmV2LnhtbERPS2vCQBC+F/wPywi91U0CWo1uggiV0p5qRfA2ZicP&#10;zM6G3a2m/75bKPQ2H99zNuVoenEj5zvLCtJZAoK4srrjRsHx8+VpCcIHZI29ZVLwTR7KYvKwwVzb&#10;O3/Q7RAaEUPY56igDWHIpfRVSwb9zA7EkautMxgidI3UDu8x3PQyS5KFNNhxbGhxoF1L1fXwZRRY&#10;Sa6m03O3yt7M4j2c9/X8YpR6nI7bNYhAY/gX/7lfdZyfwu8v8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umxzBAAAA2wAAAA8AAAAAAAAAAAAAAAAAmAIAAGRycy9kb3du&#10;cmV2LnhtbFBLBQYAAAAABAAEAPUAAACGAwAAAAA=&#10;" path="m,l10,44r11,82l34,207r19,86l75,380r25,86l120,521r21,55l152,618r2,11l140,595,115,532,93,468,67,383,47,295,28,207,12,104,,xe" fillcolor="#335b74 [3215]" strokecolor="#335b74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1"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mub8A&#10;AADbAAAADwAAAGRycy9kb3ducmV2LnhtbERPTWsCMRC9F/wPYQRvNVvRIlujVEHQY616HjfTTdjN&#10;ZEmirv++EQq9zeN9zmLVu1bcKETrWcHbuABBXHltuVZw/N6+zkHEhKyx9UwKHhRhtRy8LLDU/s5f&#10;dDukWuQQjiUqMCl1pZSxMuQwjn1HnLkfHxymDEMtdcB7DnetnBTFu3RoOTcY7GhjqGoOV6cgmLRu&#10;jrOwnjab8357sfZy8lap0bD//ACRqE//4j/3Tuf5E3j+kg+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VWa5vwAAANsAAAAPAAAAAAAAAAAAAAAAAJgCAABkcnMvZG93bnJl&#10;di54bWxQSwUGAAAAAAQABAD1AAAAhAMAAAAA&#10;" path="m,l33,69r-9,l12,35,,xe" fillcolor="#335b74 [3215]" strokecolor="#335b74 [3215]" strokeweight="0">
                          <v:path arrowok="t" o:connecttype="custom" o:connectlocs="0,0;52388,109538;38100,109538;19050,55563;0,0" o:connectangles="0,0,0,0,0"/>
                        </v:shape>
                        <v:shape id="Freeform 12"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6qMAA&#10;AADbAAAADwAAAGRycy9kb3ducmV2LnhtbERP3WrCMBS+H/gO4QjejJnOwR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0s6qMAAAADbAAAADwAAAAAAAAAAAAAAAACYAgAAZHJzL2Rvd25y&#10;ZXYueG1sUEsFBgAAAAAEAAQA9QAAAIUDAAAAAA==&#10;" path="m,l9,37r,3l15,93,5,49,,xe" fillcolor="#335b74 [3215]" strokecolor="#335b74 [3215]" strokeweight="0">
                          <v:path arrowok="t" o:connecttype="custom" o:connectlocs="0,0;14288,58738;14288,63500;23813,147638;7938,77788;0,0" o:connectangles="0,0,0,0,0,0"/>
                        </v:shape>
                        <v:shape id="Freeform 13"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Gu8AA&#10;AADbAAAADwAAAGRycy9kb3ducmV2LnhtbERPTUsDMRC9C/0PYQrebFbRImvTYiuCJ8UqiLdhM01W&#10;N5OQxM323xtB6G0e73NWm8kNYqSYes8KLhcNCOLO656Ngve3x4tbECkjaxw8k4IjJdisZ2crbLUv&#10;/ErjPhtRQzi1qMDmHFopU2fJYVr4QFy5g48Oc4XRSB2x1HA3yKumWUqHPdcGi4F2lrrv/Y9T8LE0&#10;JdwU+/kVyvZoXh4Oz9GOSp3Pp/s7EJmmfBL/u590nX8N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NGu8AAAADbAAAADwAAAAAAAAAAAAAAAACYAgAAZHJzL2Rvd25y&#10;ZXYueG1sUEsFBgAAAAAEAAQA9QAAAIUDAAAAAA==&#10;" path="m394,r,l356,38,319,77r-35,40l249,160r-42,58l168,276r-37,63l98,402,69,467,45,535,26,604,14,673,7,746,6,766,,749r1,-5l7,673,21,603,40,533,65,466,94,400r33,-64l164,275r40,-60l248,158r34,-42l318,76,354,37,394,xe" fillcolor="#335b74 [3215]" strokecolor="#335b74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4"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0WMUA&#10;AADbAAAADwAAAGRycy9kb3ducmV2LnhtbERP22rCQBB9L/gPywi+FN000CLRVaRFLS2FeEHwbcyO&#10;SWh2NmRXTfr13ULBtzmc60znranElRpXWlbwNIpAEGdWl5wr2O+WwzEI55E1VpZJQUcO5rPewxQT&#10;bW+8oevW5yKEsEtQQeF9nUjpsoIMupGtiQN3to1BH2CTS93gLYSbSsZR9CINlhwaCqzptaDse3sx&#10;Cr4+/JEf0/QU/6xXb6vuEH+mXazUoN8uJiA8tf4u/ne/6zD/Gf5+C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bRYxQAAANsAAAAPAAAAAAAAAAAAAAAAAJgCAABkcnMv&#10;ZG93bnJldi54bWxQSwUGAAAAAAQABAD1AAAAigMAAAAA&#10;" path="m,l6,16r1,3l11,80r9,52l33,185r3,9l21,161,15,145,5,81,1,41,,xe" fillcolor="#335b74 [3215]" strokecolor="#335b74 [3215]" strokeweight="0">
                          <v:path arrowok="t" o:connecttype="custom" o:connectlocs="0,0;9525,25400;11113,30163;17463,127000;31750,209550;52388,293688;57150,307975;33338,255588;23813,230188;7938,128588;1588,65088;0,0" o:connectangles="0,0,0,0,0,0,0,0,0,0,0,0"/>
                        </v:shape>
                        <v:shape id="Freeform 15"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2cMMA&#10;AADbAAAADwAAAGRycy9kb3ducmV2LnhtbERPTWvCQBC9F/wPywi9NZtKEUndBCto60lMe4i3ITtm&#10;g9nZmN1q+u/dQqG3ebzPWRaj7cSVBt86VvCcpCCIa6dbbhR8fW6eFiB8QNbYOSYFP+ShyCcPS8y0&#10;u/GBrmVoRAxhn6ECE0KfSelrQxZ94nriyJ3cYDFEODRSD3iL4baTszSdS4stxwaDPa0N1efy2yq4&#10;rLY7/X58Oe7LxaF6M5dqO9tVSj1Ox9UriEBj+Bf/uT90nD+H31/i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T2cMMAAADbAAAADwAAAAAAAAAAAAAAAACYAgAAZHJzL2Rv&#10;d25yZXYueG1sUEsFBgAAAAAEAAQA9QAAAIgDAAAAAA==&#10;" path="m,l31,65r-8,l,xe" fillcolor="#335b74 [3215]" strokecolor="#335b74 [3215]" strokeweight="0">
                          <v:path arrowok="t" o:connecttype="custom" o:connectlocs="0,0;49213,103188;36513,103188;0,0" o:connectangles="0,0,0,0"/>
                        </v:shape>
                        <v:shape id="Freeform 16"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fOsMA&#10;AADbAAAADwAAAGRycy9kb3ducmV2LnhtbERPS2sCMRC+F/ofwgi9uVk91HY1LioIngp1reBt2Iz7&#10;cDPZJqlu++ubgtDbfHzPWeSD6cSVnG8sK5gkKQji0uqGKwWHYjt+AeEDssbOMin4Jg/58vFhgZm2&#10;N36n6z5UIoawz1BBHUKfSenLmgz6xPbEkTtbZzBE6CqpHd5iuOnkNE2fpcGGY0ONPW1qKi/7L6Og&#10;3f3w6W223n72r9ysq7b4OLpCqafRsJqDCDSEf/HdvdNx/gz+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JfOsMAAADbAAAADwAAAAAAAAAAAAAAAACYAgAAZHJzL2Rv&#10;d25yZXYueG1sUEsFBgAAAAAEAAQA9QAAAIgDAAAAAA==&#10;" path="m,l6,17,7,42,6,39,,23,,xe" fillcolor="#335b74 [3215]" strokecolor="#335b74 [3215]" strokeweight="0">
                          <v:path arrowok="t" o:connecttype="custom" o:connectlocs="0,0;9525,26988;11113,66675;9525,61913;0,36513;0,0" o:connectangles="0,0,0,0,0,0"/>
                        </v:shape>
                        <v:shape id="Freeform 17"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IvsUA&#10;AADbAAAADwAAAGRycy9kb3ducmV2LnhtbESPQWvCQBCF7wX/wzKCt7rRg5ToKipIRSi0thdvQ3ZM&#10;otnZdHc1qb++cyj0NsN78943i1XvGnWnEGvPBibjDBRx4W3NpYGvz93zC6iYkC02nsnAD0VYLQdP&#10;C8yt7/iD7sdUKgnhmKOBKqU21zoWFTmMY98Si3b2wWGSNZTaBuwk3DV6mmUz7bBmaaiwpW1FxfV4&#10;cwZ8V9w24dTg9/riXh/nt256eLwbMxr26zmoRH36N/9d763gC6z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Ii+xQAAANsAAAAPAAAAAAAAAAAAAAAAAJgCAABkcnMv&#10;ZG93bnJldi54bWxQSwUGAAAAAAQABAD1AAAAigMAAAAA&#10;" path="m,l6,16,21,49,33,84r12,34l44,118,13,53,11,42,,xe" fillcolor="#335b74 [3215]" strokecolor="#335b74 [3215]" strokeweight="0">
                          <v:path arrowok="t" o:connecttype="custom" o:connectlocs="0,0;9525,25400;33338,77788;52388,133350;71438,187325;69850,187325;20638,84138;17463,66675;0,0" o:connectangles="0,0,0,0,0,0,0,0,0"/>
                        </v:shape>
                      </v:group>
                      <v:group id="Group 18"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shape id="Freeform 19"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kicMA&#10;AADbAAAADwAAAGRycy9kb3ducmV2LnhtbERPu27CMBTdkfoP1q3UDZwyVFWKQQgphYFXKUiMV/El&#10;SRtfh9gJbr++HpA6Hp33ZBZMLXpqXWVZwfMoAUGcW11xoeD4mQ1fQTiPrLG2TAp+yMFs+jCYYKrt&#10;jT+oP/hCxBB2KSoovW9SKV1ekkE3sg1x5C62NegjbAupW7zFcFPLcZK8SIMVx4YSG1qUlH8fOqNg&#10;u/k975b7LvtaB3PtTtvwvtkFpZ4ew/wNhKfg/8V390orGMf18Uv8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hkicMAAADbAAAADwAAAAAAAAAAAAAAAACYAgAAZHJzL2Rv&#10;d25yZXYueG1sUEsFBgAAAAAEAAQA9QAAAIgDAAAAAA==&#10;" path="m,l41,155,86,309r39,116l125,450,79,311,41,183,7,54,,xe" fillcolor="#335b74 [3215]" strokecolor="#335b74 [3215]" strokeweight="0">
                          <v:fill opacity="13107f"/>
                          <v:stroke opacity="13107f"/>
                          <v:path arrowok="t" o:connecttype="custom" o:connectlocs="0,0;65088,246063;136525,490538;198438,674688;198438,714375;125413,493713;65088,290513;11113,85725;0,0" o:connectangles="0,0,0,0,0,0,0,0,0"/>
                        </v:shape>
                        <v:shape id="Freeform 20"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78EA&#10;AADbAAAADwAAAGRycy9kb3ducmV2LnhtbESP0YrCMBRE3wX/IVzBF9G0giLVKKK76NOKtR9waa5t&#10;sbkpTdT690YQ9nGYmTPMatOZWjyodZVlBfEkAkGcW11xoSC7/I4XIJxH1lhbJgUvcrBZ93srTLR9&#10;8pkeqS9EgLBLUEHpfZNI6fKSDLqJbYiDd7WtQR9kW0jd4jPATS2nUTSXBisOCyU2tCspv6V3oyD9&#10;43vzM+PstD+NOnOYx+a6i5UaDrrtEoSnzv+Hv+2jVjCN4fMl/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4v+/BAAAA2wAAAA8AAAAAAAAAAAAAAAAAmAIAAGRycy9kb3du&#10;cmV2LnhtbFBLBQYAAAAABAAEAPUAAACGAwAAAAA=&#10;" path="m,l8,20,37,96r32,74l118,275r-9,l61,174,30,100,,26,,xe" fillcolor="#335b74 [3215]" strokecolor="#335b74 [3215]" strokeweight="0">
                          <v:fill opacity="13107f"/>
                          <v:stroke opacity="13107f"/>
                          <v:path arrowok="t" o:connecttype="custom" o:connectlocs="0,0;12700,31750;58738,152400;109538,269875;187325,436563;173038,436563;96838,276225;47625,158750;0,41275;0,0" o:connectangles="0,0,0,0,0,0,0,0,0,0"/>
                        </v:shape>
                        <v:shape id="Freeform 21"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DjsQA&#10;AADbAAAADwAAAGRycy9kb3ducmV2LnhtbESPT2sCMRTE7wW/Q3gFbzXbFURWo0jB2tOitgePr5u3&#10;f3DzEjbRXf30Rij0OMzMb5jlejCtuFLnG8sK3icJCOLC6oYrBT/f27c5CB+QNbaWScGNPKxXo5cl&#10;Ztr2fKDrMVQiQthnqKAOwWVS+qImg35iHXH0StsZDFF2ldQd9hFuWpkmyUwabDgu1Ojoo6bifLwY&#10;BeXn/mx2p/I+/730u+kmz93U5UqNX4fNAkSgIfyH/9pfWkGa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kw47EAAAA2wAAAA8AAAAAAAAAAAAAAAAAmAIAAGRycy9k&#10;b3ducmV2LnhtbFBLBQYAAAAABAAEAPUAAACJAwAAAAA=&#10;" path="m,l16,72r4,49l18,112,,31,,xe" fillcolor="#335b74 [3215]" strokecolor="#335b74 [3215]" strokeweight="0">
                          <v:fill opacity="13107f"/>
                          <v:stroke opacity="13107f"/>
                          <v:path arrowok="t" o:connecttype="custom" o:connectlocs="0,0;25400,114300;31750,192088;28575,177800;0,49213;0,0" o:connectangles="0,0,0,0,0,0"/>
                        </v:shape>
                        <v:shape id="Freeform 2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1wsIA&#10;AADbAAAADwAAAGRycy9kb3ducmV2LnhtbESPQWsCMRSE74X+h/CE3mriVlS2RikFSxE8uOr9sXnd&#10;LG5elk3qrv/eCILHYWa+YZbrwTXiQl2oPWuYjBUI4tKbmisNx8PmfQEiRGSDjWfScKUA69XryxJz&#10;43ve06WIlUgQDjlqsDG2uZShtOQwjH1LnLw/3zmMSXaVNB32Ce4amSk1kw5rTgsWW/q2VJ6Lf6eB&#10;t1mw3AdlZrvF9Dr/OanJ5qT122j4+gQRaYjP8KP9azRkH3D/k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DXCwgAAANsAAAAPAAAAAAAAAAAAAAAAAJgCAABkcnMvZG93&#10;bnJldi54bWxQSwUGAAAAAAQABAD1AAAAhwMAAAAA&#10;" path="m,l11,46r11,83l36,211r19,90l76,389r27,87l123,533r21,55l155,632r3,11l142,608,118,544,95,478,69,391,47,302,29,212,13,107,,xe" fillcolor="#335b74 [3215]" strokecolor="#335b74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cH8UA&#10;AADbAAAADwAAAGRycy9kb3ducmV2LnhtbESPS2vDMBCE74H+B7GF3hK5pgTjRglNSsHkkuYFzW2x&#10;traJtTKW6se/jwqBHIeZ+YZZrAZTi45aV1lW8DqLQBDnVldcKDgdv6YJCOeRNdaWScFIDlbLp8kC&#10;U2173lN38IUIEHYpKii9b1IpXV6SQTezDXHwfm1r0AfZFlK32Ae4qWUcRXNpsOKwUGJDm5Ly6+HP&#10;KGi+15/95uK21TlOBj+es92l+FHq5Xn4eAfhafCP8L2daQXxG/x/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pwfxQAAANsAAAAPAAAAAAAAAAAAAAAAAJgCAABkcnMv&#10;ZG93bnJldi54bWxQSwUGAAAAAAQABAD1AAAAigMAAAAA&#10;" path="m,l33,71r-9,l11,36,,xe" fillcolor="#335b74 [3215]" strokecolor="#335b74 [3215]" strokeweight="0">
                          <v:fill opacity="13107f"/>
                          <v:stroke opacity="13107f"/>
                          <v:path arrowok="t" o:connecttype="custom" o:connectlocs="0,0;52388,112713;38100,112713;17463,57150;0,0" o:connectangles="0,0,0,0,0"/>
                        </v:shape>
                        <v:shape id="Freeform 2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8BMMA&#10;AADbAAAADwAAAGRycy9kb3ducmV2LnhtbESPT4vCMBTE78J+h/AWvNnUiiLVKLIgLHgQ/8Hu7dk8&#10;22LzUpKo3W+/EQSPw8z8hpkvO9OIOzlfW1YwTFIQxIXVNZcKjof1YArCB2SNjWVS8EcelouP3hxz&#10;bR+8o/s+lCJC2OeooAqhzaX0RUUGfWJb4uhdrDMYonSl1A4fEW4amaXpRBqsOS5U2NJXRcV1fzMK&#10;Tputa3X2uz5PRqvDj7QbTbuzUv3PbjUDEagL7/Cr/a0VZG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i8BMMAAADbAAAADwAAAAAAAAAAAAAAAACYAgAAZHJzL2Rv&#10;d25yZXYueG1sUEsFBgAAAAAEAAQA9QAAAIgDAAAAAA==&#10;" path="m,l8,37r,4l15,95,4,49,,xe" fillcolor="#335b74 [3215]" strokecolor="#335b74 [3215]" strokeweight="0">
                          <v:fill opacity="13107f"/>
                          <v:stroke opacity="13107f"/>
                          <v:path arrowok="t" o:connecttype="custom" o:connectlocs="0,0;12700,58738;12700,65088;23813,150813;6350,77788;0,0" o:connectangles="0,0,0,0,0,0"/>
                        </v:shape>
                        <v:shape id="Freeform 2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SE8QA&#10;AADbAAAADwAAAGRycy9kb3ducmV2LnhtbESPT2vCQBTE7wW/w/KE3urGIFKiq4j/KBaERi/eHtln&#10;Npp9G7Krxn76bqHQ4zAzv2Gm887W4k6trxwrGA4SEMSF0xWXCo6Hzds7CB+QNdaOScGTPMxnvZcp&#10;Zto9+IvueShFhLDPUIEJocmk9IUhi37gGuLonV1rMUTZllK3+IhwW8s0ScbSYsVxwWBDS0PFNb9Z&#10;BaPl7va93qd6lY9YX7afZrg/GaVe+91iAiJQF/7Df+0PrSAdw++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zkhPEAAAA2wAAAA8AAAAAAAAAAAAAAAAAmAIAAGRycy9k&#10;b3ducmV2LnhtbFBLBQYAAAAABAAEAPUAAACJAwAAAAA=&#10;" path="m402,r,1l363,39,325,79r-35,42l255,164r-44,58l171,284r-38,62l100,411,71,478,45,546,27,617,13,689,7,761r,21l,765r1,-4l7,688,21,616,40,545,66,475,95,409r35,-66l167,281r42,-61l253,163r34,-43l324,78,362,38,402,xe" fillcolor="#335b74 [3215]" strokecolor="#335b74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EBcQA&#10;AADbAAAADwAAAGRycy9kb3ducmV2LnhtbESPzW7CMBCE75X6DtZW4lacImggYBDiR8qlh0IfYBsv&#10;SdR4HWLnh7fHSEg9jmbnm53VZjCV6KhxpWUFH+MIBHFmdcm5gp/z8X0OwnlkjZVlUnAjB5v168sK&#10;E217/qbu5HMRIOwSVFB4XydSuqwgg25sa+LgXWxj0AfZ5FI32Ae4qeQkij6lwZJDQ4E17QrK/k6t&#10;CW/gwc+ncX6lbTfbt+ffRfpVLpQavQ3bJQhPg/8/fqZTrWASw2NLAI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8BAXEAAAA2wAAAA8AAAAAAAAAAAAAAAAAmAIAAGRycy9k&#10;b3ducmV2LnhtbFBLBQYAAAAABAAEAPUAAACJAwAAAAA=&#10;" path="m,l6,15r1,3l12,80r9,54l33,188r4,8l22,162,15,146,5,81,1,40,,xe" fillcolor="#335b74 [3215]" strokecolor="#335b74 [3215]" strokeweight="0">
                          <v:fill opacity="13107f"/>
                          <v:stroke opacity="13107f"/>
                          <v:path arrowok="t" o:connecttype="custom" o:connectlocs="0,0;9525,23813;11113,28575;19050,127000;33338,212725;52388,298450;58738,311150;34925,257175;23813,231775;7938,128588;1588,63500;0,0" o:connectangles="0,0,0,0,0,0,0,0,0,0,0,0"/>
                        </v:shape>
                        <v:shape id="Freeform 2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2yl8IA&#10;AADbAAAADwAAAGRycy9kb3ducmV2LnhtbERPz2vCMBS+D/Y/hDfwMmaqB+c6o4yh6EXEGsZ2eyRv&#10;bVnzUppY639vDsKOH9/vxWpwjeipC7VnBZNxBoLYeFtzqUCfNi9zECEiW2w8k4IrBVgtHx8WmFt/&#10;4SP1RSxFCuGQo4IqxjaXMpiKHIaxb4kT9+s7hzHBrpS2w0sKd42cZtlMOqw5NVTY0mdF5q84OwX0&#10;3b/tDz+1eWW91vqLznprnpUaPQ0f7yAiDfFffHfvrIJpGpu+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bKXwgAAANsAAAAPAAAAAAAAAAAAAAAAAJgCAABkcnMvZG93&#10;bnJldi54bWxQSwUGAAAAAAQABAD1AAAAhwMAAAAA&#10;" path="m,l31,66r-7,l,xe" fillcolor="#335b74 [3215]" strokecolor="#335b74 [3215]" strokeweight="0">
                          <v:fill opacity="13107f"/>
                          <v:stroke opacity="13107f"/>
                          <v:path arrowok="t" o:connecttype="custom" o:connectlocs="0,0;49213,104775;38100,104775;0,0" o:connectangles="0,0,0,0"/>
                        </v:shape>
                        <v:shape id="Freeform 2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LlMMA&#10;AADbAAAADwAAAGRycy9kb3ducmV2LnhtbESPQWvCQBSE74L/YXmCN92YQ6mpayjSQi8Fqwl4fOy+&#10;ZmOzb0N2q9Ff3y0Uehxm5htmU46uExcaQutZwWqZgSDW3rTcKKiOr4tHECEiG+w8k4IbBSi308kG&#10;C+Ov/EGXQ2xEgnAoUIGNsS+kDNqSw7D0PXHyPv3gMCY5NNIMeE1w18k8yx6kw5bTgsWedpb01+Hb&#10;KWjtGd/ruw5Yy5fK6/P+JKlRaj4bn59ARBrjf/iv/WYU5G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fLlMMAAADbAAAADwAAAAAAAAAAAAAAAACYAgAAZHJzL2Rv&#10;d25yZXYueG1sUEsFBgAAAAAEAAQA9QAAAIgDAAAAAA==&#10;" path="m,l7,17r,26l6,40,,25,,xe" fillcolor="#335b74 [3215]" strokecolor="#335b74 [3215]" strokeweight="0">
                          <v:fill opacity="13107f"/>
                          <v:stroke opacity="13107f"/>
                          <v:path arrowok="t" o:connecttype="custom" o:connectlocs="0,0;11113,26988;11113,68263;9525,63500;0,39688;0,0" o:connectangles="0,0,0,0,0,0"/>
                        </v:shape>
                        <v:shape id="Freeform 2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8/MEA&#10;AADbAAAADwAAAGRycy9kb3ducmV2LnhtbERPz2vCMBS+D/wfwhO8zVSFsnVGUUEo60lX6PWteWvK&#10;mpfQRO3+++Uw2PHj+73dT3YQdxpD71jBapmBIG6d7rlTUH+cn19AhIiscXBMCn4owH43e9piod2D&#10;L3S/xk6kEA4FKjAx+kLK0BqyGJbOEyfuy40WY4JjJ/WIjxRuB7nOslxa7Dk1GPR0MtR+X29WQXU0&#10;r313eV9VR5n7T1815aFulFrMp8MbiEhT/Bf/uUutYJP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C/PzBAAAA2wAAAA8AAAAAAAAAAAAAAAAAmAIAAGRycy9kb3du&#10;cmV2LnhtbFBLBQYAAAAABAAEAPUAAACGAwAAAAA=&#10;" path="m,l7,16,22,50,33,86r13,35l45,121,14,55,11,44,,xe" fillcolor="#335b74 [3215]" strokecolor="#335b74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eastAsia="en-US"/>
            </w:rPr>
            <mc:AlternateContent>
              <mc:Choice Requires="wps">
                <w:drawing>
                  <wp:anchor distT="0" distB="0" distL="114300" distR="114300" simplePos="0" relativeHeight="251667456" behindDoc="0" locked="0" layoutInCell="1" allowOverlap="1" wp14:anchorId="17542635" wp14:editId="124A744E">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47845" w14:textId="77777777" w:rsidR="000D7CAF" w:rsidRDefault="000D7CAF" w:rsidP="00F454CE">
                                <w:pPr>
                                  <w:pStyle w:val="NoSpacing"/>
                                  <w:jc w:val="center"/>
                                  <w:rPr>
                                    <w:rFonts w:ascii="Gill Sans MT" w:hAnsi="Gill Sans MT"/>
                                    <w:b/>
                                    <w:color w:val="2683C6" w:themeColor="accent2"/>
                                  </w:rPr>
                                </w:pPr>
                                <w:r>
                                  <w:rPr>
                                    <w:rFonts w:ascii="Gill Sans MT" w:hAnsi="Gill Sans MT"/>
                                    <w:b/>
                                    <w:color w:val="2683C6" w:themeColor="accent2"/>
                                  </w:rPr>
                                  <w:t>Anna Pokhsraryan, WV SC DME</w:t>
                                </w:r>
                              </w:p>
                              <w:p w14:paraId="3EE6B606" w14:textId="77777777" w:rsidR="000D7CAF" w:rsidRPr="002675C2" w:rsidRDefault="000D7CAF" w:rsidP="00F454CE">
                                <w:pPr>
                                  <w:jc w:val="center"/>
                                  <w:rPr>
                                    <w:rFonts w:ascii="Gill Sans MT" w:hAnsi="Gill Sans MT"/>
                                    <w:b/>
                                    <w:color w:val="2683C6" w:themeColor="accent2"/>
                                    <w:sz w:val="22"/>
                                    <w:szCs w:val="22"/>
                                    <w:lang w:val="en-GB"/>
                                  </w:rPr>
                                </w:pPr>
                                <w:r w:rsidRPr="002675C2">
                                  <w:rPr>
                                    <w:rFonts w:ascii="Gill Sans MT" w:hAnsi="Gill Sans MT"/>
                                    <w:b/>
                                    <w:color w:val="2683C6" w:themeColor="accent2"/>
                                    <w:sz w:val="22"/>
                                    <w:szCs w:val="22"/>
                                    <w:lang w:val="en-GB"/>
                                  </w:rPr>
                                  <w:t>© World Vision International</w:t>
                                </w:r>
                              </w:p>
                              <w:p w14:paraId="33E1DE8B" w14:textId="77777777" w:rsidR="000D7CAF" w:rsidRDefault="000D7CAF" w:rsidP="00F454CE">
                                <w:pPr>
                                  <w:pStyle w:val="NoSpacing"/>
                                  <w:rPr>
                                    <w:color w:val="595959" w:themeColor="text1" w:themeTint="A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7542635" id="_x0000_t202" coordsize="21600,21600" o:spt="202" path="m,l,21600r21600,l21600,xe">
                    <v:stroke joinstyle="miter"/>
                    <v:path gradientshapeok="t" o:connecttype="rect"/>
                  </v:shapetype>
                  <v:shape id="Text Box 51" o:spid="_x0000_s1055" type="#_x0000_t202" style="position:absolute;margin-left:0;margin-top:0;width:4in;height:28.8pt;z-index:251667456;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" filled="f" stroked="f" strokeweight=".5pt">
                    <v:textbox style="mso-fit-shape-to-text:t" inset="0,0,0,0">
                      <w:txbxContent>
                        <w:p w14:paraId="13E47845" w14:textId="77777777" w:rsidR="000D7CAF" w:rsidRDefault="000D7CAF" w:rsidP="00F454CE">
                          <w:pPr>
                            <w:pStyle w:val="NoSpacing"/>
                            <w:jc w:val="center"/>
                            <w:rPr>
                              <w:rFonts w:ascii="Gill Sans MT" w:hAnsi="Gill Sans MT"/>
                              <w:b/>
                              <w:color w:val="2683C6" w:themeColor="accent2"/>
                            </w:rPr>
                          </w:pPr>
                          <w:r>
                            <w:rPr>
                              <w:rFonts w:ascii="Gill Sans MT" w:hAnsi="Gill Sans MT"/>
                              <w:b/>
                              <w:color w:val="2683C6" w:themeColor="accent2"/>
                            </w:rPr>
                            <w:t>Anna Pokhsraryan, WV SC DME</w:t>
                          </w:r>
                        </w:p>
                        <w:p w14:paraId="3EE6B606" w14:textId="77777777" w:rsidR="000D7CAF" w:rsidRPr="002675C2" w:rsidRDefault="000D7CAF" w:rsidP="00F454CE">
                          <w:pPr>
                            <w:jc w:val="center"/>
                            <w:rPr>
                              <w:rFonts w:ascii="Gill Sans MT" w:hAnsi="Gill Sans MT"/>
                              <w:b/>
                              <w:color w:val="2683C6" w:themeColor="accent2"/>
                              <w:sz w:val="22"/>
                              <w:szCs w:val="22"/>
                              <w:lang w:val="en-GB"/>
                            </w:rPr>
                          </w:pPr>
                          <w:r w:rsidRPr="002675C2">
                            <w:rPr>
                              <w:rFonts w:ascii="Gill Sans MT" w:hAnsi="Gill Sans MT"/>
                              <w:b/>
                              <w:color w:val="2683C6" w:themeColor="accent2"/>
                              <w:sz w:val="22"/>
                              <w:szCs w:val="22"/>
                              <w:lang w:val="en-GB"/>
                            </w:rPr>
                            <w:t>© World Vision International</w:t>
                          </w:r>
                        </w:p>
                        <w:p w14:paraId="33E1DE8B" w14:textId="77777777" w:rsidR="000D7CAF" w:rsidRDefault="000D7CAF" w:rsidP="00F454CE">
                          <w:pPr>
                            <w:pStyle w:val="NoSpacing"/>
                            <w:rPr>
                              <w:color w:val="595959" w:themeColor="text1" w:themeTint="A6"/>
                            </w:rPr>
                          </w:pPr>
                        </w:p>
                      </w:txbxContent>
                    </v:textbox>
                    <w10:wrap anchorx="page" anchory="page"/>
                  </v:shape>
                </w:pict>
              </mc:Fallback>
            </mc:AlternateContent>
          </w:r>
          <w:r>
            <w:rPr>
              <w:noProof/>
              <w:lang w:eastAsia="en-US"/>
            </w:rPr>
            <mc:AlternateContent>
              <mc:Choice Requires="wps">
                <w:drawing>
                  <wp:anchor distT="0" distB="0" distL="114300" distR="114300" simplePos="0" relativeHeight="251666432" behindDoc="0" locked="0" layoutInCell="1" allowOverlap="1" wp14:anchorId="4D5C9EE4" wp14:editId="7548606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52" name="Text Box 52"/>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D750A" w14:textId="77777777" w:rsidR="000D7CAF" w:rsidRDefault="00F22D14" w:rsidP="00F454CE">
                                <w:pPr>
                                  <w:pStyle w:val="NoSpacing"/>
                                  <w:jc w:val="center"/>
                                  <w:rPr>
                                    <w:rFonts w:asciiTheme="majorHAnsi" w:eastAsiaTheme="majorEastAsia" w:hAnsiTheme="majorHAnsi" w:cstheme="majorBidi"/>
                                    <w:color w:val="262626" w:themeColor="text1" w:themeTint="D9"/>
                                    <w:sz w:val="72"/>
                                  </w:rPr>
                                </w:pPr>
                                <w:sdt>
                                  <w:sdtPr>
                                    <w:rPr>
                                      <w:rFonts w:ascii="Gill Sans MT" w:eastAsia="Times New Roman" w:hAnsi="Gill Sans MT" w:cs="Times New Roman"/>
                                      <w:color w:val="2683C6" w:themeColor="accent2"/>
                                      <w:sz w:val="72"/>
                                      <w:szCs w:val="72"/>
                                      <w:lang w:val="en-GB" w:eastAsia="de-DE"/>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D7CAF">
                                      <w:rPr>
                                        <w:rFonts w:ascii="Gill Sans MT" w:eastAsia="Times New Roman" w:hAnsi="Gill Sans MT" w:cs="Times New Roman"/>
                                        <w:color w:val="2683C6" w:themeColor="accent2"/>
                                        <w:sz w:val="72"/>
                                        <w:szCs w:val="72"/>
                                        <w:lang w:eastAsia="de-DE"/>
                                      </w:rPr>
                                      <w:t>Baseline Report</w:t>
                                    </w:r>
                                  </w:sdtContent>
                                </w:sdt>
                              </w:p>
                              <w:p w14:paraId="203FAB1F" w14:textId="77777777" w:rsidR="000D7CAF" w:rsidRDefault="00F22D14" w:rsidP="00F454CE">
                                <w:pPr>
                                  <w:spacing w:before="120"/>
                                  <w:jc w:val="center"/>
                                  <w:rPr>
                                    <w:rFonts w:ascii="Gill Sans MT" w:eastAsia="Times New Roman" w:hAnsi="Gill Sans MT" w:cs="Times New Roman"/>
                                    <w:color w:val="2683C6" w:themeColor="accent2"/>
                                    <w:sz w:val="52"/>
                                    <w:szCs w:val="52"/>
                                    <w:lang w:val="en-GB" w:eastAsia="de-DE"/>
                                  </w:rPr>
                                </w:pPr>
                                <w:sdt>
                                  <w:sdtPr>
                                    <w:rPr>
                                      <w:rFonts w:ascii="Gill Sans MT" w:eastAsia="Times New Roman" w:hAnsi="Gill Sans MT" w:cs="Times New Roman"/>
                                      <w:color w:val="2683C6" w:themeColor="accent2"/>
                                      <w:sz w:val="52"/>
                                      <w:szCs w:val="52"/>
                                      <w:lang w:val="en-GB" w:eastAsia="de-DE"/>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D7CAF">
                                      <w:rPr>
                                        <w:rFonts w:ascii="Gill Sans MT" w:eastAsia="Times New Roman" w:hAnsi="Gill Sans MT" w:cs="Times New Roman"/>
                                        <w:color w:val="2683C6" w:themeColor="accent2"/>
                                        <w:sz w:val="52"/>
                                        <w:szCs w:val="52"/>
                                        <w:lang w:eastAsia="de-DE"/>
                                      </w:rPr>
                                      <w:t>SKYE CLUBS</w:t>
                                    </w:r>
                                  </w:sdtContent>
                                </w:sdt>
                              </w:p>
                              <w:p w14:paraId="4594775D" w14:textId="77777777" w:rsidR="000D7CAF" w:rsidRDefault="000D7CAF" w:rsidP="00F454CE">
                                <w:pPr>
                                  <w:pStyle w:val="COVERPAGE1"/>
                                  <w:rPr>
                                    <w:rFonts w:ascii="Gill Sans MT" w:hAnsi="Gill Sans MT"/>
                                    <w:color w:val="2683C6" w:themeColor="accent2"/>
                                    <w:sz w:val="24"/>
                                  </w:rPr>
                                </w:pPr>
                              </w:p>
                              <w:p w14:paraId="6BB3FFFA" w14:textId="77777777" w:rsidR="000D7CAF" w:rsidRDefault="000D7CAF" w:rsidP="00F454CE">
                                <w:pPr>
                                  <w:pStyle w:val="COVERPAGE1"/>
                                  <w:rPr>
                                    <w:rFonts w:ascii="Gill Sans MT" w:hAnsi="Gill Sans MT"/>
                                    <w:color w:val="2683C6" w:themeColor="accent2"/>
                                    <w:sz w:val="24"/>
                                  </w:rPr>
                                </w:pPr>
                              </w:p>
                              <w:p w14:paraId="737007D0" w14:textId="77777777" w:rsidR="000D7CAF" w:rsidRPr="002675C2" w:rsidRDefault="000D7CAF" w:rsidP="00F454CE">
                                <w:pPr>
                                  <w:pStyle w:val="COVERPAGE1"/>
                                  <w:rPr>
                                    <w:rFonts w:ascii="Gill Sans MT" w:hAnsi="Gill Sans MT"/>
                                    <w:color w:val="2683C6" w:themeColor="accent2"/>
                                    <w:sz w:val="24"/>
                                  </w:rPr>
                                </w:pPr>
                                <w:r w:rsidRPr="002675C2">
                                  <w:rPr>
                                    <w:rFonts w:ascii="Gill Sans MT" w:hAnsi="Gill Sans MT"/>
                                    <w:color w:val="2683C6" w:themeColor="accent2"/>
                                    <w:sz w:val="24"/>
                                  </w:rPr>
                                  <w:t xml:space="preserve">Data collected: </w:t>
                                </w:r>
                                <w:r>
                                  <w:rPr>
                                    <w:rFonts w:ascii="Gill Sans MT" w:hAnsi="Gill Sans MT"/>
                                    <w:color w:val="2683C6" w:themeColor="accent2"/>
                                    <w:sz w:val="24"/>
                                  </w:rPr>
                                  <w:t>February-March</w:t>
                                </w:r>
                                <w:r w:rsidRPr="002675C2">
                                  <w:rPr>
                                    <w:rFonts w:ascii="Gill Sans MT" w:hAnsi="Gill Sans MT"/>
                                    <w:color w:val="2683C6" w:themeColor="accent2"/>
                                    <w:sz w:val="24"/>
                                  </w:rPr>
                                  <w:t>, FY16</w:t>
                                </w:r>
                              </w:p>
                              <w:p w14:paraId="2BE8A947" w14:textId="77777777" w:rsidR="000D7CAF" w:rsidRDefault="000D7CAF" w:rsidP="00F454CE">
                                <w:pPr>
                                  <w:spacing w:before="120"/>
                                  <w:jc w:val="center"/>
                                  <w:rPr>
                                    <w:rFonts w:ascii="Gill Sans MT" w:hAnsi="Gill Sans MT"/>
                                    <w:color w:val="2683C6" w:themeColor="accent2"/>
                                    <w:sz w:val="24"/>
                                    <w:szCs w:val="24"/>
                                  </w:rPr>
                                </w:pPr>
                                <w:r>
                                  <w:rPr>
                                    <w:rFonts w:ascii="Gill Sans MT" w:hAnsi="Gill Sans MT"/>
                                    <w:color w:val="2683C6" w:themeColor="accent2"/>
                                    <w:sz w:val="24"/>
                                    <w:szCs w:val="24"/>
                                  </w:rPr>
                                  <w:t>Report prepared: April-May</w:t>
                                </w:r>
                                <w:r w:rsidRPr="002675C2">
                                  <w:rPr>
                                    <w:rFonts w:ascii="Gill Sans MT" w:hAnsi="Gill Sans MT"/>
                                    <w:color w:val="2683C6" w:themeColor="accent2"/>
                                    <w:sz w:val="24"/>
                                    <w:szCs w:val="24"/>
                                  </w:rPr>
                                  <w:t>, FY16</w:t>
                                </w:r>
                              </w:p>
                              <w:p w14:paraId="17B2E63B" w14:textId="77777777" w:rsidR="000D7CAF" w:rsidRDefault="000D7CAF" w:rsidP="00F454CE">
                                <w:pPr>
                                  <w:spacing w:before="120"/>
                                  <w:rPr>
                                    <w:rFonts w:ascii="Gill Sans MT" w:hAnsi="Gill Sans MT"/>
                                    <w:color w:val="2683C6" w:themeColor="accent2"/>
                                    <w:sz w:val="24"/>
                                    <w:szCs w:val="24"/>
                                  </w:rPr>
                                </w:pPr>
                              </w:p>
                              <w:p w14:paraId="45372C51" w14:textId="77777777" w:rsidR="000D7CAF" w:rsidRDefault="000D7CAF" w:rsidP="00F454CE">
                                <w:pPr>
                                  <w:spacing w:before="120"/>
                                  <w:rPr>
                                    <w:rFonts w:ascii="Gill Sans MT" w:hAnsi="Gill Sans MT"/>
                                    <w:color w:val="2683C6" w:themeColor="accent2"/>
                                    <w:sz w:val="24"/>
                                    <w:szCs w:val="24"/>
                                  </w:rPr>
                                </w:pPr>
                              </w:p>
                              <w:p w14:paraId="70ABF2D1" w14:textId="77777777" w:rsidR="000D7CAF" w:rsidRDefault="000D7CAF" w:rsidP="00F454CE">
                                <w:pPr>
                                  <w:spacing w:before="120"/>
                                  <w:rPr>
                                    <w:rFonts w:ascii="Gill Sans MT" w:hAnsi="Gill Sans MT"/>
                                    <w:color w:val="2683C6" w:themeColor="accent2"/>
                                    <w:sz w:val="24"/>
                                    <w:szCs w:val="24"/>
                                  </w:rPr>
                                </w:pPr>
                              </w:p>
                              <w:p w14:paraId="0F8F4280" w14:textId="77777777" w:rsidR="000D7CAF" w:rsidRDefault="000D7CAF" w:rsidP="00F454CE">
                                <w:pPr>
                                  <w:spacing w:before="120"/>
                                  <w:rPr>
                                    <w:rFonts w:ascii="Gill Sans MT" w:hAnsi="Gill Sans MT"/>
                                    <w:color w:val="2683C6" w:themeColor="accent2"/>
                                    <w:sz w:val="24"/>
                                    <w:szCs w:val="24"/>
                                  </w:rPr>
                                </w:pPr>
                              </w:p>
                              <w:p w14:paraId="05F6E4AC" w14:textId="77777777" w:rsidR="000D7CAF" w:rsidRPr="002675C2" w:rsidRDefault="000D7CAF" w:rsidP="00F454CE">
                                <w:pPr>
                                  <w:pStyle w:val="COVERPAGE1"/>
                                  <w:rPr>
                                    <w:rFonts w:ascii="Gill Sans MT" w:hAnsi="Gill Sans MT"/>
                                    <w:color w:val="2683C6" w:themeColor="accent2"/>
                                    <w:sz w:val="52"/>
                                    <w:szCs w:val="52"/>
                                  </w:rPr>
                                </w:pPr>
                                <w:r w:rsidRPr="002675C2">
                                  <w:rPr>
                                    <w:rFonts w:ascii="Gill Sans MT" w:hAnsi="Gill Sans MT"/>
                                    <w:color w:val="2683C6" w:themeColor="accent2"/>
                                    <w:sz w:val="52"/>
                                    <w:szCs w:val="52"/>
                                  </w:rPr>
                                  <w:t>World Vision Armenia</w:t>
                                </w:r>
                              </w:p>
                              <w:p w14:paraId="6BAF487D" w14:textId="77777777" w:rsidR="000D7CAF" w:rsidRDefault="000D7CAF" w:rsidP="00F454CE">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D5C9EE4" id="Text Box 52" o:spid="_x0000_s1056" type="#_x0000_t202" style="position:absolute;margin-left:0;margin-top:0;width:4in;height:84.25pt;z-index:251666432;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" filled="f" stroked="f" strokeweight=".5pt">
                    <v:textbox style="mso-fit-shape-to-text:t" inset="0,0,0,0">
                      <w:txbxContent>
                        <w:p w14:paraId="15BD750A" w14:textId="77777777" w:rsidR="000D7CAF" w:rsidRDefault="000D7CAF" w:rsidP="00F454CE">
                          <w:pPr>
                            <w:pStyle w:val="NoSpacing"/>
                            <w:jc w:val="center"/>
                            <w:rPr>
                              <w:rFonts w:asciiTheme="majorHAnsi" w:eastAsiaTheme="majorEastAsia" w:hAnsiTheme="majorHAnsi" w:cstheme="majorBidi"/>
                              <w:color w:val="262626" w:themeColor="text1" w:themeTint="D9"/>
                              <w:sz w:val="72"/>
                            </w:rPr>
                          </w:pPr>
                          <w:sdt>
                            <w:sdtPr>
                              <w:rPr>
                                <w:rFonts w:ascii="Gill Sans MT" w:eastAsia="Times New Roman" w:hAnsi="Gill Sans MT" w:cs="Times New Roman"/>
                                <w:color w:val="2683C6" w:themeColor="accent2"/>
                                <w:sz w:val="72"/>
                                <w:szCs w:val="72"/>
                                <w:lang w:val="en-GB" w:eastAsia="de-DE"/>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Gill Sans MT" w:eastAsia="Times New Roman" w:hAnsi="Gill Sans MT" w:cs="Times New Roman"/>
                                  <w:color w:val="2683C6" w:themeColor="accent2"/>
                                  <w:sz w:val="72"/>
                                  <w:szCs w:val="72"/>
                                  <w:lang w:eastAsia="de-DE"/>
                                </w:rPr>
                                <w:t>Baseline Report</w:t>
                              </w:r>
                            </w:sdtContent>
                          </w:sdt>
                        </w:p>
                        <w:p w14:paraId="203FAB1F" w14:textId="77777777" w:rsidR="000D7CAF" w:rsidRDefault="000D7CAF" w:rsidP="00F454CE">
                          <w:pPr>
                            <w:spacing w:before="120"/>
                            <w:jc w:val="center"/>
                            <w:rPr>
                              <w:rFonts w:ascii="Gill Sans MT" w:eastAsia="Times New Roman" w:hAnsi="Gill Sans MT" w:cs="Times New Roman"/>
                              <w:color w:val="2683C6" w:themeColor="accent2"/>
                              <w:sz w:val="52"/>
                              <w:szCs w:val="52"/>
                              <w:lang w:val="en-GB" w:eastAsia="de-DE"/>
                            </w:rPr>
                          </w:pPr>
                          <w:sdt>
                            <w:sdtPr>
                              <w:rPr>
                                <w:rFonts w:ascii="Gill Sans MT" w:eastAsia="Times New Roman" w:hAnsi="Gill Sans MT" w:cs="Times New Roman"/>
                                <w:color w:val="2683C6" w:themeColor="accent2"/>
                                <w:sz w:val="52"/>
                                <w:szCs w:val="52"/>
                                <w:lang w:val="en-GB" w:eastAsia="de-DE"/>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Pr>
                                  <w:rFonts w:ascii="Gill Sans MT" w:eastAsia="Times New Roman" w:hAnsi="Gill Sans MT" w:cs="Times New Roman"/>
                                  <w:color w:val="2683C6" w:themeColor="accent2"/>
                                  <w:sz w:val="52"/>
                                  <w:szCs w:val="52"/>
                                  <w:lang w:eastAsia="de-DE"/>
                                </w:rPr>
                                <w:t>SKYE CLUBS</w:t>
                              </w:r>
                            </w:sdtContent>
                          </w:sdt>
                        </w:p>
                        <w:p w14:paraId="4594775D" w14:textId="77777777" w:rsidR="000D7CAF" w:rsidRDefault="000D7CAF" w:rsidP="00F454CE">
                          <w:pPr>
                            <w:pStyle w:val="COVERPAGE1"/>
                            <w:rPr>
                              <w:rFonts w:ascii="Gill Sans MT" w:hAnsi="Gill Sans MT"/>
                              <w:color w:val="2683C6" w:themeColor="accent2"/>
                              <w:sz w:val="24"/>
                            </w:rPr>
                          </w:pPr>
                        </w:p>
                        <w:p w14:paraId="6BB3FFFA" w14:textId="77777777" w:rsidR="000D7CAF" w:rsidRDefault="000D7CAF" w:rsidP="00F454CE">
                          <w:pPr>
                            <w:pStyle w:val="COVERPAGE1"/>
                            <w:rPr>
                              <w:rFonts w:ascii="Gill Sans MT" w:hAnsi="Gill Sans MT"/>
                              <w:color w:val="2683C6" w:themeColor="accent2"/>
                              <w:sz w:val="24"/>
                            </w:rPr>
                          </w:pPr>
                        </w:p>
                        <w:p w14:paraId="737007D0" w14:textId="77777777" w:rsidR="000D7CAF" w:rsidRPr="002675C2" w:rsidRDefault="000D7CAF" w:rsidP="00F454CE">
                          <w:pPr>
                            <w:pStyle w:val="COVERPAGE1"/>
                            <w:rPr>
                              <w:rFonts w:ascii="Gill Sans MT" w:hAnsi="Gill Sans MT"/>
                              <w:color w:val="2683C6" w:themeColor="accent2"/>
                              <w:sz w:val="24"/>
                            </w:rPr>
                          </w:pPr>
                          <w:r w:rsidRPr="002675C2">
                            <w:rPr>
                              <w:rFonts w:ascii="Gill Sans MT" w:hAnsi="Gill Sans MT"/>
                              <w:color w:val="2683C6" w:themeColor="accent2"/>
                              <w:sz w:val="24"/>
                            </w:rPr>
                            <w:t xml:space="preserve">Data </w:t>
                          </w:r>
                          <w:proofErr w:type="gramStart"/>
                          <w:r w:rsidRPr="002675C2">
                            <w:rPr>
                              <w:rFonts w:ascii="Gill Sans MT" w:hAnsi="Gill Sans MT"/>
                              <w:color w:val="2683C6" w:themeColor="accent2"/>
                              <w:sz w:val="24"/>
                            </w:rPr>
                            <w:t>collected:</w:t>
                          </w:r>
                          <w:proofErr w:type="gramEnd"/>
                          <w:r w:rsidRPr="002675C2">
                            <w:rPr>
                              <w:rFonts w:ascii="Gill Sans MT" w:hAnsi="Gill Sans MT"/>
                              <w:color w:val="2683C6" w:themeColor="accent2"/>
                              <w:sz w:val="24"/>
                            </w:rPr>
                            <w:t xml:space="preserve"> </w:t>
                          </w:r>
                          <w:r>
                            <w:rPr>
                              <w:rFonts w:ascii="Gill Sans MT" w:hAnsi="Gill Sans MT"/>
                              <w:color w:val="2683C6" w:themeColor="accent2"/>
                              <w:sz w:val="24"/>
                            </w:rPr>
                            <w:t>February-March</w:t>
                          </w:r>
                          <w:r w:rsidRPr="002675C2">
                            <w:rPr>
                              <w:rFonts w:ascii="Gill Sans MT" w:hAnsi="Gill Sans MT"/>
                              <w:color w:val="2683C6" w:themeColor="accent2"/>
                              <w:sz w:val="24"/>
                            </w:rPr>
                            <w:t>, FY16</w:t>
                          </w:r>
                        </w:p>
                        <w:p w14:paraId="2BE8A947" w14:textId="77777777" w:rsidR="000D7CAF" w:rsidRDefault="000D7CAF" w:rsidP="00F454CE">
                          <w:pPr>
                            <w:spacing w:before="120"/>
                            <w:jc w:val="center"/>
                            <w:rPr>
                              <w:rFonts w:ascii="Gill Sans MT" w:hAnsi="Gill Sans MT"/>
                              <w:color w:val="2683C6" w:themeColor="accent2"/>
                              <w:sz w:val="24"/>
                              <w:szCs w:val="24"/>
                            </w:rPr>
                          </w:pPr>
                          <w:r>
                            <w:rPr>
                              <w:rFonts w:ascii="Gill Sans MT" w:hAnsi="Gill Sans MT"/>
                              <w:color w:val="2683C6" w:themeColor="accent2"/>
                              <w:sz w:val="24"/>
                              <w:szCs w:val="24"/>
                            </w:rPr>
                            <w:t xml:space="preserve">Report </w:t>
                          </w:r>
                          <w:proofErr w:type="gramStart"/>
                          <w:r>
                            <w:rPr>
                              <w:rFonts w:ascii="Gill Sans MT" w:hAnsi="Gill Sans MT"/>
                              <w:color w:val="2683C6" w:themeColor="accent2"/>
                              <w:sz w:val="24"/>
                              <w:szCs w:val="24"/>
                            </w:rPr>
                            <w:t>prepared:</w:t>
                          </w:r>
                          <w:proofErr w:type="gramEnd"/>
                          <w:r>
                            <w:rPr>
                              <w:rFonts w:ascii="Gill Sans MT" w:hAnsi="Gill Sans MT"/>
                              <w:color w:val="2683C6" w:themeColor="accent2"/>
                              <w:sz w:val="24"/>
                              <w:szCs w:val="24"/>
                            </w:rPr>
                            <w:t xml:space="preserve"> April-May</w:t>
                          </w:r>
                          <w:r w:rsidRPr="002675C2">
                            <w:rPr>
                              <w:rFonts w:ascii="Gill Sans MT" w:hAnsi="Gill Sans MT"/>
                              <w:color w:val="2683C6" w:themeColor="accent2"/>
                              <w:sz w:val="24"/>
                              <w:szCs w:val="24"/>
                            </w:rPr>
                            <w:t>, FY16</w:t>
                          </w:r>
                        </w:p>
                        <w:p w14:paraId="17B2E63B" w14:textId="77777777" w:rsidR="000D7CAF" w:rsidRDefault="000D7CAF" w:rsidP="00F454CE">
                          <w:pPr>
                            <w:spacing w:before="120"/>
                            <w:rPr>
                              <w:rFonts w:ascii="Gill Sans MT" w:hAnsi="Gill Sans MT"/>
                              <w:color w:val="2683C6" w:themeColor="accent2"/>
                              <w:sz w:val="24"/>
                              <w:szCs w:val="24"/>
                            </w:rPr>
                          </w:pPr>
                        </w:p>
                        <w:p w14:paraId="45372C51" w14:textId="77777777" w:rsidR="000D7CAF" w:rsidRDefault="000D7CAF" w:rsidP="00F454CE">
                          <w:pPr>
                            <w:spacing w:before="120"/>
                            <w:rPr>
                              <w:rFonts w:ascii="Gill Sans MT" w:hAnsi="Gill Sans MT"/>
                              <w:color w:val="2683C6" w:themeColor="accent2"/>
                              <w:sz w:val="24"/>
                              <w:szCs w:val="24"/>
                            </w:rPr>
                          </w:pPr>
                        </w:p>
                        <w:p w14:paraId="70ABF2D1" w14:textId="77777777" w:rsidR="000D7CAF" w:rsidRDefault="000D7CAF" w:rsidP="00F454CE">
                          <w:pPr>
                            <w:spacing w:before="120"/>
                            <w:rPr>
                              <w:rFonts w:ascii="Gill Sans MT" w:hAnsi="Gill Sans MT"/>
                              <w:color w:val="2683C6" w:themeColor="accent2"/>
                              <w:sz w:val="24"/>
                              <w:szCs w:val="24"/>
                            </w:rPr>
                          </w:pPr>
                        </w:p>
                        <w:p w14:paraId="0F8F4280" w14:textId="77777777" w:rsidR="000D7CAF" w:rsidRDefault="000D7CAF" w:rsidP="00F454CE">
                          <w:pPr>
                            <w:spacing w:before="120"/>
                            <w:rPr>
                              <w:rFonts w:ascii="Gill Sans MT" w:hAnsi="Gill Sans MT"/>
                              <w:color w:val="2683C6" w:themeColor="accent2"/>
                              <w:sz w:val="24"/>
                              <w:szCs w:val="24"/>
                            </w:rPr>
                          </w:pPr>
                        </w:p>
                        <w:p w14:paraId="05F6E4AC" w14:textId="77777777" w:rsidR="000D7CAF" w:rsidRPr="002675C2" w:rsidRDefault="000D7CAF" w:rsidP="00F454CE">
                          <w:pPr>
                            <w:pStyle w:val="COVERPAGE1"/>
                            <w:rPr>
                              <w:rFonts w:ascii="Gill Sans MT" w:hAnsi="Gill Sans MT"/>
                              <w:color w:val="2683C6" w:themeColor="accent2"/>
                              <w:sz w:val="52"/>
                              <w:szCs w:val="52"/>
                            </w:rPr>
                          </w:pPr>
                          <w:r w:rsidRPr="002675C2">
                            <w:rPr>
                              <w:rFonts w:ascii="Gill Sans MT" w:hAnsi="Gill Sans MT"/>
                              <w:color w:val="2683C6" w:themeColor="accent2"/>
                              <w:sz w:val="52"/>
                              <w:szCs w:val="52"/>
                            </w:rPr>
                            <w:t>World Vision Armenia</w:t>
                          </w:r>
                        </w:p>
                        <w:p w14:paraId="6BAF487D" w14:textId="77777777" w:rsidR="000D7CAF" w:rsidRDefault="000D7CAF" w:rsidP="00F454CE">
                          <w:pPr>
                            <w:spacing w:before="120"/>
                            <w:rPr>
                              <w:color w:val="404040" w:themeColor="text1" w:themeTint="BF"/>
                              <w:sz w:val="36"/>
                              <w:szCs w:val="36"/>
                            </w:rPr>
                          </w:pPr>
                        </w:p>
                      </w:txbxContent>
                    </v:textbox>
                    <w10:wrap anchorx="page" anchory="page"/>
                  </v:shape>
                </w:pict>
              </mc:Fallback>
            </mc:AlternateContent>
          </w:r>
        </w:p>
        <w:p w14:paraId="09ED4490" w14:textId="77777777" w:rsidR="00DB201F" w:rsidRPr="00F454CE" w:rsidRDefault="00F454CE" w:rsidP="00F454CE">
          <w:pPr>
            <w:rPr>
              <w:rFonts w:ascii="Gill Sans MT" w:eastAsia="Times New Roman" w:hAnsi="Gill Sans MT" w:cs="Times New Roman"/>
              <w:color w:val="2683C6" w:themeColor="accent2"/>
              <w:sz w:val="52"/>
              <w:szCs w:val="52"/>
              <w:lang w:val="en-GB" w:eastAsia="de-DE"/>
            </w:rPr>
          </w:pPr>
          <w:r>
            <w:rPr>
              <w:rFonts w:ascii="Gill Sans MT" w:eastAsia="Times New Roman" w:hAnsi="Gill Sans MT" w:cs="Times New Roman"/>
              <w:color w:val="2683C6" w:themeColor="accent2"/>
              <w:sz w:val="52"/>
              <w:szCs w:val="52"/>
              <w:lang w:val="en-GB" w:eastAsia="de-DE"/>
            </w:rPr>
            <w:br w:type="page"/>
          </w:r>
        </w:p>
      </w:sdtContent>
    </w:sdt>
    <w:p w14:paraId="6E6BEFCC" w14:textId="77777777" w:rsidR="00DB201F" w:rsidRDefault="00DB201F" w:rsidP="007C0E71">
      <w:pPr>
        <w:spacing w:before="0" w:after="0" w:line="240" w:lineRule="auto"/>
        <w:rPr>
          <w:rFonts w:ascii="Gill Sans MT" w:hAnsi="Gill Sans MT"/>
          <w:b/>
          <w:sz w:val="22"/>
          <w:szCs w:val="22"/>
          <w:lang w:val="en-GB"/>
        </w:rPr>
      </w:pPr>
    </w:p>
    <w:p w14:paraId="3DDB5ABF" w14:textId="77777777" w:rsidR="00F454CE" w:rsidRPr="003644DA" w:rsidRDefault="00F454CE" w:rsidP="00F454CE">
      <w:pPr>
        <w:pStyle w:val="Heading2"/>
        <w:rPr>
          <w:rFonts w:ascii="Gill Sans MT" w:hAnsi="Gill Sans MT"/>
          <w:b/>
          <w:lang w:val="en-GB"/>
        </w:rPr>
      </w:pPr>
      <w:r w:rsidRPr="003644DA">
        <w:rPr>
          <w:rFonts w:ascii="Gill Sans MT" w:hAnsi="Gill Sans MT"/>
          <w:b/>
          <w:lang w:val="en-GB"/>
        </w:rPr>
        <w:t>Acknowledgements</w:t>
      </w:r>
    </w:p>
    <w:p w14:paraId="2335321F" w14:textId="77777777" w:rsidR="00F454CE" w:rsidRDefault="00F454CE" w:rsidP="007C0E71">
      <w:pPr>
        <w:spacing w:before="0" w:after="0" w:line="240" w:lineRule="auto"/>
        <w:jc w:val="both"/>
        <w:rPr>
          <w:rFonts w:ascii="Gill Sans MT" w:hAnsi="Gill Sans MT"/>
          <w:lang w:val="en-GB"/>
        </w:rPr>
      </w:pPr>
    </w:p>
    <w:p w14:paraId="4AD095D8" w14:textId="2030175A" w:rsidR="007C0E71" w:rsidRPr="003644DA" w:rsidRDefault="007C0E71" w:rsidP="007C0E71">
      <w:pPr>
        <w:spacing w:before="0" w:after="0" w:line="240" w:lineRule="auto"/>
        <w:jc w:val="both"/>
        <w:rPr>
          <w:rFonts w:ascii="Gill Sans MT" w:hAnsi="Gill Sans MT"/>
          <w:lang w:val="en-GB"/>
        </w:rPr>
      </w:pPr>
      <w:r w:rsidRPr="003644DA">
        <w:rPr>
          <w:rFonts w:ascii="Gill Sans MT" w:hAnsi="Gill Sans MT"/>
          <w:lang w:val="en-GB"/>
        </w:rPr>
        <w:t xml:space="preserve">This report is a result of close collaboration between WV South Caucasus Strategy, Quality and Evidence Department (SQE) (DME unit) and Economic Development Learning Hub. Special thanks go to </w:t>
      </w:r>
      <w:r w:rsidRPr="003644DA">
        <w:rPr>
          <w:rFonts w:ascii="Gill Sans MT" w:hAnsi="Gill Sans MT"/>
          <w:b/>
          <w:lang w:val="en-GB"/>
        </w:rPr>
        <w:t>Jock Noble</w:t>
      </w:r>
      <w:r w:rsidRPr="003644DA">
        <w:rPr>
          <w:rFonts w:ascii="Gill Sans MT" w:hAnsi="Gill Sans MT"/>
          <w:lang w:val="en-GB"/>
        </w:rPr>
        <w:t xml:space="preserve">, Economic Development Learning Hub lead, for huge ongoing support provided throughout design of the Evidence building plan, </w:t>
      </w:r>
      <w:r w:rsidRPr="003644DA">
        <w:rPr>
          <w:rFonts w:ascii="Gill Sans MT" w:hAnsi="Gill Sans MT"/>
          <w:b/>
          <w:lang w:val="en-GB"/>
        </w:rPr>
        <w:t>Kate Williams</w:t>
      </w:r>
      <w:r w:rsidRPr="003644DA">
        <w:rPr>
          <w:rFonts w:ascii="Gill Sans MT" w:hAnsi="Gill Sans MT"/>
          <w:lang w:val="en-GB"/>
        </w:rPr>
        <w:t xml:space="preserve">, Economic Development Consultant, WV Australia, </w:t>
      </w:r>
      <w:r w:rsidR="00304723" w:rsidRPr="00304723">
        <w:rPr>
          <w:rFonts w:ascii="Gill Sans MT" w:hAnsi="Gill Sans MT"/>
          <w:b/>
          <w:lang w:val="en-GB"/>
        </w:rPr>
        <w:t>Joseph Camilleri</w:t>
      </w:r>
      <w:r w:rsidR="00304723">
        <w:rPr>
          <w:rFonts w:ascii="Gill Sans MT" w:hAnsi="Gill Sans MT"/>
          <w:lang w:val="en-GB"/>
        </w:rPr>
        <w:t xml:space="preserve">, Westfield University, </w:t>
      </w:r>
      <w:r w:rsidRPr="003644DA">
        <w:rPr>
          <w:rFonts w:ascii="Gill Sans MT" w:hAnsi="Gill Sans MT"/>
          <w:lang w:val="en-GB"/>
        </w:rPr>
        <w:t>for</w:t>
      </w:r>
      <w:r>
        <w:rPr>
          <w:rFonts w:ascii="Gill Sans MT" w:hAnsi="Gill Sans MT"/>
          <w:lang w:val="en-GB"/>
        </w:rPr>
        <w:t xml:space="preserve"> great</w:t>
      </w:r>
      <w:r w:rsidRPr="003644DA">
        <w:rPr>
          <w:rFonts w:ascii="Gill Sans MT" w:hAnsi="Gill Sans MT"/>
          <w:lang w:val="en-GB"/>
        </w:rPr>
        <w:t xml:space="preserve"> support in developing </w:t>
      </w:r>
      <w:r w:rsidR="00281002">
        <w:rPr>
          <w:rFonts w:ascii="Gill Sans MT" w:hAnsi="Gill Sans MT"/>
          <w:lang w:val="en-GB"/>
        </w:rPr>
        <w:t xml:space="preserve">the </w:t>
      </w:r>
      <w:r w:rsidRPr="003644DA">
        <w:rPr>
          <w:rFonts w:ascii="Gill Sans MT" w:hAnsi="Gill Sans MT"/>
          <w:lang w:val="en-GB"/>
        </w:rPr>
        <w:t xml:space="preserve">research tools, </w:t>
      </w:r>
      <w:r w:rsidRPr="003644DA">
        <w:rPr>
          <w:rFonts w:ascii="Gill Sans MT" w:hAnsi="Gill Sans MT"/>
          <w:b/>
          <w:lang w:val="en-GB"/>
        </w:rPr>
        <w:t>Liana Sargsyan</w:t>
      </w:r>
      <w:r w:rsidRPr="003644DA">
        <w:rPr>
          <w:rFonts w:ascii="Gill Sans MT" w:hAnsi="Gill Sans MT"/>
          <w:lang w:val="en-GB"/>
        </w:rPr>
        <w:t>, WVA Youth T</w:t>
      </w:r>
      <w:r w:rsidR="00281002">
        <w:rPr>
          <w:rFonts w:ascii="Gill Sans MT" w:hAnsi="Gill Sans MT"/>
          <w:lang w:val="en-GB"/>
        </w:rPr>
        <w:t xml:space="preserve">echnical </w:t>
      </w:r>
      <w:r w:rsidRPr="003644DA">
        <w:rPr>
          <w:rFonts w:ascii="Gill Sans MT" w:hAnsi="Gill Sans MT"/>
          <w:lang w:val="en-GB"/>
        </w:rPr>
        <w:t>P</w:t>
      </w:r>
      <w:r w:rsidR="00281002">
        <w:rPr>
          <w:rFonts w:ascii="Gill Sans MT" w:hAnsi="Gill Sans MT"/>
          <w:lang w:val="en-GB"/>
        </w:rPr>
        <w:t>rogram</w:t>
      </w:r>
      <w:r w:rsidRPr="003644DA">
        <w:rPr>
          <w:rFonts w:ascii="Gill Sans MT" w:hAnsi="Gill Sans MT"/>
          <w:lang w:val="en-GB"/>
        </w:rPr>
        <w:t xml:space="preserve"> manager, for coordinating and monitoring data collection an</w:t>
      </w:r>
      <w:r>
        <w:rPr>
          <w:rFonts w:ascii="Gill Sans MT" w:hAnsi="Gill Sans MT"/>
          <w:lang w:val="en-GB"/>
        </w:rPr>
        <w:t>d providing inputs to the final report</w:t>
      </w:r>
      <w:r w:rsidRPr="003644DA">
        <w:rPr>
          <w:rFonts w:ascii="Gill Sans MT" w:hAnsi="Gill Sans MT"/>
          <w:lang w:val="en-GB"/>
        </w:rPr>
        <w:t xml:space="preserve">; and </w:t>
      </w:r>
      <w:r w:rsidRPr="003644DA">
        <w:rPr>
          <w:rFonts w:ascii="Gill Sans MT" w:hAnsi="Gill Sans MT"/>
          <w:b/>
          <w:lang w:val="en-GB"/>
        </w:rPr>
        <w:t>Giorgos Filippou,</w:t>
      </w:r>
      <w:r>
        <w:rPr>
          <w:rFonts w:ascii="Gill Sans MT" w:hAnsi="Gill Sans MT"/>
          <w:lang w:val="en-GB"/>
        </w:rPr>
        <w:t xml:space="preserve"> MEER Evidence Building M</w:t>
      </w:r>
      <w:r w:rsidRPr="003644DA">
        <w:rPr>
          <w:rFonts w:ascii="Gill Sans MT" w:hAnsi="Gill Sans MT"/>
          <w:lang w:val="en-GB"/>
        </w:rPr>
        <w:t xml:space="preserve">anager, for ongoing valuable technical guidance provided during the design and implementation of the research plan. </w:t>
      </w:r>
    </w:p>
    <w:p w14:paraId="3F115D5B" w14:textId="77777777" w:rsidR="007C0E71" w:rsidRPr="003644DA" w:rsidRDefault="007C0E71" w:rsidP="007C0E71">
      <w:pPr>
        <w:spacing w:before="0" w:after="0" w:line="240" w:lineRule="auto"/>
        <w:jc w:val="both"/>
        <w:rPr>
          <w:rFonts w:ascii="Gill Sans MT" w:hAnsi="Gill Sans MT"/>
          <w:lang w:val="en-GB"/>
        </w:rPr>
      </w:pPr>
    </w:p>
    <w:p w14:paraId="18373664" w14:textId="21631793" w:rsidR="007C0E71" w:rsidRPr="00DB201F" w:rsidRDefault="007C0E71" w:rsidP="007C0E71">
      <w:pPr>
        <w:spacing w:before="0" w:after="0" w:line="240" w:lineRule="auto"/>
        <w:jc w:val="both"/>
        <w:rPr>
          <w:rFonts w:ascii="Gill Sans MT" w:hAnsi="Gill Sans MT"/>
          <w:lang w:val="en-GB"/>
        </w:rPr>
      </w:pPr>
      <w:r w:rsidRPr="003644DA">
        <w:rPr>
          <w:rFonts w:ascii="Gill Sans MT" w:hAnsi="Gill Sans MT"/>
          <w:lang w:val="en-GB"/>
        </w:rPr>
        <w:t>Th</w:t>
      </w:r>
      <w:r w:rsidR="00281002">
        <w:rPr>
          <w:rFonts w:ascii="Gill Sans MT" w:hAnsi="Gill Sans MT"/>
          <w:lang w:val="en-GB"/>
        </w:rPr>
        <w:t>is</w:t>
      </w:r>
      <w:r w:rsidRPr="003644DA">
        <w:rPr>
          <w:rFonts w:ascii="Gill Sans MT" w:hAnsi="Gill Sans MT"/>
          <w:lang w:val="en-GB"/>
        </w:rPr>
        <w:t xml:space="preserve"> report provides highlights </w:t>
      </w:r>
      <w:r w:rsidR="00281002">
        <w:rPr>
          <w:rFonts w:ascii="Gill Sans MT" w:hAnsi="Gill Sans MT"/>
          <w:lang w:val="en-GB"/>
        </w:rPr>
        <w:t>of the</w:t>
      </w:r>
      <w:r w:rsidR="00281002" w:rsidRPr="003644DA">
        <w:rPr>
          <w:rFonts w:ascii="Gill Sans MT" w:hAnsi="Gill Sans MT"/>
          <w:lang w:val="en-GB"/>
        </w:rPr>
        <w:t xml:space="preserve"> </w:t>
      </w:r>
      <w:r w:rsidR="00281002">
        <w:rPr>
          <w:rFonts w:ascii="Gill Sans MT" w:hAnsi="Gill Sans MT"/>
          <w:lang w:val="en-GB"/>
        </w:rPr>
        <w:t>findings</w:t>
      </w:r>
      <w:r w:rsidR="00281002" w:rsidRPr="003644DA">
        <w:rPr>
          <w:rFonts w:ascii="Gill Sans MT" w:hAnsi="Gill Sans MT"/>
          <w:lang w:val="en-GB"/>
        </w:rPr>
        <w:t xml:space="preserve"> </w:t>
      </w:r>
      <w:r w:rsidR="00541576">
        <w:rPr>
          <w:rFonts w:ascii="Gill Sans MT" w:hAnsi="Gill Sans MT"/>
          <w:lang w:val="en-GB"/>
        </w:rPr>
        <w:t xml:space="preserve">from the baseline assessment </w:t>
      </w:r>
      <w:r w:rsidR="00281002">
        <w:rPr>
          <w:rFonts w:ascii="Gill Sans MT" w:hAnsi="Gill Sans MT"/>
          <w:lang w:val="en-GB"/>
        </w:rPr>
        <w:t>which support the</w:t>
      </w:r>
      <w:r w:rsidR="00281002" w:rsidRPr="003644DA">
        <w:rPr>
          <w:rFonts w:ascii="Gill Sans MT" w:hAnsi="Gill Sans MT"/>
          <w:lang w:val="en-GB"/>
        </w:rPr>
        <w:t xml:space="preserve"> </w:t>
      </w:r>
      <w:r w:rsidRPr="003644DA">
        <w:rPr>
          <w:rFonts w:ascii="Gill Sans MT" w:hAnsi="Gill Sans MT"/>
          <w:lang w:val="en-GB"/>
        </w:rPr>
        <w:t xml:space="preserve">hypotheses </w:t>
      </w:r>
      <w:r w:rsidR="00281002">
        <w:rPr>
          <w:rFonts w:ascii="Gill Sans MT" w:hAnsi="Gill Sans MT"/>
          <w:lang w:val="en-GB"/>
        </w:rPr>
        <w:t>being tested</w:t>
      </w:r>
      <w:r w:rsidR="00281002" w:rsidRPr="003644DA">
        <w:rPr>
          <w:rFonts w:ascii="Gill Sans MT" w:hAnsi="Gill Sans MT"/>
          <w:lang w:val="en-GB"/>
        </w:rPr>
        <w:t xml:space="preserve"> </w:t>
      </w:r>
      <w:r w:rsidRPr="003644DA">
        <w:rPr>
          <w:rFonts w:ascii="Gill Sans MT" w:hAnsi="Gill Sans MT"/>
          <w:lang w:val="en-GB"/>
        </w:rPr>
        <w:t xml:space="preserve">to </w:t>
      </w:r>
      <w:r w:rsidR="00281002">
        <w:rPr>
          <w:rFonts w:ascii="Gill Sans MT" w:hAnsi="Gill Sans MT"/>
          <w:lang w:val="en-GB"/>
        </w:rPr>
        <w:t>demonstrate</w:t>
      </w:r>
      <w:r w:rsidRPr="003644DA">
        <w:rPr>
          <w:rFonts w:ascii="Gill Sans MT" w:hAnsi="Gill Sans MT"/>
          <w:lang w:val="en-GB"/>
        </w:rPr>
        <w:t xml:space="preserve"> evidence </w:t>
      </w:r>
      <w:r w:rsidR="00281002">
        <w:rPr>
          <w:rFonts w:ascii="Gill Sans MT" w:hAnsi="Gill Sans MT"/>
          <w:lang w:val="en-GB"/>
        </w:rPr>
        <w:t>of impact for</w:t>
      </w:r>
      <w:r w:rsidR="00281002" w:rsidRPr="003644DA">
        <w:rPr>
          <w:rFonts w:ascii="Gill Sans MT" w:hAnsi="Gill Sans MT"/>
          <w:lang w:val="en-GB"/>
        </w:rPr>
        <w:t xml:space="preserve"> </w:t>
      </w:r>
      <w:r w:rsidRPr="003644DA">
        <w:rPr>
          <w:rFonts w:ascii="Gill Sans MT" w:hAnsi="Gill Sans MT"/>
          <w:lang w:val="en-GB"/>
        </w:rPr>
        <w:t xml:space="preserve">the </w:t>
      </w:r>
      <w:r>
        <w:rPr>
          <w:rFonts w:ascii="Gill Sans MT" w:hAnsi="Gill Sans MT"/>
          <w:lang w:val="en-GB"/>
        </w:rPr>
        <w:t xml:space="preserve">SKYE </w:t>
      </w:r>
      <w:r w:rsidRPr="003644DA">
        <w:rPr>
          <w:rFonts w:ascii="Gill Sans MT" w:hAnsi="Gill Sans MT"/>
          <w:lang w:val="en-GB"/>
        </w:rPr>
        <w:t xml:space="preserve"> Clubs model. </w:t>
      </w:r>
      <w:r w:rsidRPr="00DB201F">
        <w:rPr>
          <w:rFonts w:ascii="Gill Sans MT" w:hAnsi="Gill Sans MT"/>
          <w:lang w:val="en-GB"/>
        </w:rPr>
        <w:t xml:space="preserve">WV Armenia has selected this model as one of the key approaches to empower youth, and SKYE is now an integral component of WV Armenia’s Strategy (Youth Technical Programme). Data </w:t>
      </w:r>
      <w:r w:rsidR="00281002">
        <w:rPr>
          <w:rFonts w:ascii="Gill Sans MT" w:hAnsi="Gill Sans MT"/>
          <w:lang w:val="en-GB"/>
        </w:rPr>
        <w:t>from</w:t>
      </w:r>
      <w:r w:rsidR="00281002" w:rsidRPr="00DB201F">
        <w:rPr>
          <w:rFonts w:ascii="Gill Sans MT" w:hAnsi="Gill Sans MT"/>
          <w:lang w:val="en-GB"/>
        </w:rPr>
        <w:t xml:space="preserve"> </w:t>
      </w:r>
      <w:r w:rsidRPr="00DB201F">
        <w:rPr>
          <w:rFonts w:ascii="Gill Sans MT" w:hAnsi="Gill Sans MT"/>
          <w:lang w:val="en-GB"/>
        </w:rPr>
        <w:t xml:space="preserve">club members was collected separately via </w:t>
      </w:r>
      <w:r w:rsidR="00281002">
        <w:rPr>
          <w:rFonts w:ascii="Gill Sans MT" w:hAnsi="Gill Sans MT"/>
          <w:lang w:val="en-GB"/>
        </w:rPr>
        <w:t xml:space="preserve">an </w:t>
      </w:r>
      <w:r w:rsidR="00C7359E">
        <w:rPr>
          <w:rFonts w:ascii="Gill Sans MT" w:hAnsi="Gill Sans MT"/>
          <w:lang w:val="en-GB"/>
        </w:rPr>
        <w:t xml:space="preserve">online survey </w:t>
      </w:r>
      <w:r w:rsidR="00281002">
        <w:rPr>
          <w:rFonts w:ascii="Gill Sans MT" w:hAnsi="Gill Sans MT"/>
          <w:lang w:val="en-GB"/>
        </w:rPr>
        <w:t>and</w:t>
      </w:r>
      <w:r w:rsidR="00281002" w:rsidRPr="00DB201F">
        <w:rPr>
          <w:rFonts w:ascii="Gill Sans MT" w:hAnsi="Gill Sans MT"/>
          <w:lang w:val="en-GB"/>
        </w:rPr>
        <w:t xml:space="preserve"> </w:t>
      </w:r>
      <w:r w:rsidRPr="00DB201F">
        <w:rPr>
          <w:rFonts w:ascii="Gill Sans MT" w:hAnsi="Gill Sans MT"/>
          <w:lang w:val="en-GB"/>
        </w:rPr>
        <w:t xml:space="preserve">two control </w:t>
      </w:r>
      <w:r w:rsidR="00C7359E">
        <w:rPr>
          <w:rFonts w:ascii="Gill Sans MT" w:hAnsi="Gill Sans MT"/>
          <w:lang w:val="en-GB"/>
        </w:rPr>
        <w:t>sites</w:t>
      </w:r>
      <w:r w:rsidRPr="00DB201F">
        <w:rPr>
          <w:rFonts w:ascii="Gill Sans MT" w:hAnsi="Gill Sans MT"/>
          <w:lang w:val="en-GB"/>
        </w:rPr>
        <w:t xml:space="preserve"> were surveyed along with WVA Strategy baseline assessment. </w:t>
      </w:r>
    </w:p>
    <w:p w14:paraId="192E5500" w14:textId="77777777" w:rsidR="007C0E71" w:rsidRPr="003644DA" w:rsidRDefault="007C0E71" w:rsidP="007C0E71">
      <w:pPr>
        <w:spacing w:before="0" w:after="0" w:line="240" w:lineRule="auto"/>
        <w:jc w:val="both"/>
        <w:rPr>
          <w:rFonts w:ascii="Gill Sans MT" w:hAnsi="Gill Sans MT"/>
          <w:b/>
        </w:rPr>
      </w:pPr>
    </w:p>
    <w:p w14:paraId="217F9D18" w14:textId="77777777" w:rsidR="007C0E71" w:rsidRPr="003644DA" w:rsidRDefault="007C0E71" w:rsidP="007C0E71">
      <w:pPr>
        <w:pStyle w:val="Heading2"/>
        <w:rPr>
          <w:rFonts w:ascii="Gill Sans MT" w:hAnsi="Gill Sans MT"/>
          <w:b/>
        </w:rPr>
      </w:pPr>
      <w:bookmarkStart w:id="0" w:name="_Toc441498402"/>
      <w:r w:rsidRPr="003644DA">
        <w:rPr>
          <w:rFonts w:ascii="Gill Sans MT" w:hAnsi="Gill Sans MT"/>
          <w:b/>
        </w:rPr>
        <w:t>Affirmation</w:t>
      </w:r>
      <w:bookmarkEnd w:id="0"/>
    </w:p>
    <w:p w14:paraId="37BA6F1F" w14:textId="2B886CDA" w:rsidR="007C0E71" w:rsidRPr="003644DA" w:rsidRDefault="007C0E71" w:rsidP="007C0E71">
      <w:pPr>
        <w:spacing w:before="240" w:after="240" w:line="240" w:lineRule="auto"/>
        <w:rPr>
          <w:rFonts w:ascii="Gill Sans MT" w:hAnsi="Gill Sans MT"/>
        </w:rPr>
      </w:pPr>
      <w:r w:rsidRPr="003644DA">
        <w:rPr>
          <w:rFonts w:ascii="Gill Sans MT" w:hAnsi="Gill Sans MT"/>
        </w:rPr>
        <w:t>Except as acknowledged by the references in this document to other authors and publications, th</w:t>
      </w:r>
      <w:r w:rsidR="00281002">
        <w:rPr>
          <w:rFonts w:ascii="Gill Sans MT" w:hAnsi="Gill Sans MT"/>
        </w:rPr>
        <w:t>is</w:t>
      </w:r>
      <w:r w:rsidRPr="003644DA">
        <w:rPr>
          <w:rFonts w:ascii="Gill Sans MT" w:hAnsi="Gill Sans MT"/>
        </w:rPr>
        <w:t xml:space="preserve"> report consists of my own work undertaken in compliance with World Vision’s Learning through Evaluation with Accountability and Planning (LEAP) Evaluation Report Guidelines and requirements set in the Evidence building plan. </w:t>
      </w:r>
    </w:p>
    <w:p w14:paraId="0645C418" w14:textId="2BC4BBA4" w:rsidR="007C0E71" w:rsidRPr="003644DA" w:rsidRDefault="007C0E71" w:rsidP="007C0E71">
      <w:pPr>
        <w:spacing w:before="240" w:after="240" w:line="240" w:lineRule="auto"/>
        <w:rPr>
          <w:rFonts w:ascii="Gill Sans MT" w:hAnsi="Gill Sans MT"/>
        </w:rPr>
      </w:pPr>
      <w:r w:rsidRPr="003644DA">
        <w:rPr>
          <w:rFonts w:ascii="Gill Sans MT" w:hAnsi="Gill Sans MT"/>
        </w:rPr>
        <w:t xml:space="preserve">Data collected throughout the evaluation process remains the property of the stakeholders described in this document. Information and data </w:t>
      </w:r>
      <w:r w:rsidR="00281002">
        <w:rPr>
          <w:rFonts w:ascii="Gill Sans MT" w:hAnsi="Gill Sans MT"/>
        </w:rPr>
        <w:t xml:space="preserve">can </w:t>
      </w:r>
      <w:r w:rsidRPr="003644DA">
        <w:rPr>
          <w:rFonts w:ascii="Gill Sans MT" w:hAnsi="Gill Sans MT"/>
        </w:rPr>
        <w:t xml:space="preserve">used with their </w:t>
      </w:r>
      <w:r w:rsidR="00281002">
        <w:rPr>
          <w:rFonts w:ascii="Gill Sans MT" w:hAnsi="Gill Sans MT"/>
        </w:rPr>
        <w:t xml:space="preserve">written </w:t>
      </w:r>
      <w:r w:rsidRPr="003644DA">
        <w:rPr>
          <w:rFonts w:ascii="Gill Sans MT" w:hAnsi="Gill Sans MT"/>
        </w:rPr>
        <w:t>consent.</w:t>
      </w:r>
    </w:p>
    <w:p w14:paraId="3D80794D" w14:textId="77777777" w:rsidR="007C0E71" w:rsidRPr="003644DA" w:rsidRDefault="007C0E71" w:rsidP="007C0E71">
      <w:pPr>
        <w:spacing w:line="240" w:lineRule="auto"/>
        <w:jc w:val="both"/>
        <w:rPr>
          <w:rFonts w:ascii="Gill Sans MT" w:hAnsi="Gill Sans MT"/>
          <w:i/>
        </w:rPr>
      </w:pPr>
      <w:r w:rsidRPr="003644DA">
        <w:rPr>
          <w:rFonts w:ascii="Gill Sans MT" w:hAnsi="Gill Sans MT"/>
          <w:i/>
        </w:rPr>
        <w:t>Anna Pokhsraryan, D</w:t>
      </w:r>
      <w:r>
        <w:rPr>
          <w:rFonts w:ascii="Gill Sans MT" w:hAnsi="Gill Sans MT"/>
          <w:i/>
        </w:rPr>
        <w:t xml:space="preserve">esign </w:t>
      </w:r>
      <w:r w:rsidRPr="003644DA">
        <w:rPr>
          <w:rFonts w:ascii="Gill Sans MT" w:hAnsi="Gill Sans MT"/>
          <w:i/>
        </w:rPr>
        <w:t>M</w:t>
      </w:r>
      <w:r>
        <w:rPr>
          <w:rFonts w:ascii="Gill Sans MT" w:hAnsi="Gill Sans MT"/>
          <w:i/>
        </w:rPr>
        <w:t xml:space="preserve">onitoring and </w:t>
      </w:r>
      <w:r w:rsidRPr="003644DA">
        <w:rPr>
          <w:rFonts w:ascii="Gill Sans MT" w:hAnsi="Gill Sans MT"/>
          <w:i/>
        </w:rPr>
        <w:t>E</w:t>
      </w:r>
      <w:r>
        <w:rPr>
          <w:rFonts w:ascii="Gill Sans MT" w:hAnsi="Gill Sans MT"/>
          <w:i/>
        </w:rPr>
        <w:t>valuation</w:t>
      </w:r>
      <w:r w:rsidRPr="003644DA">
        <w:rPr>
          <w:rFonts w:ascii="Gill Sans MT" w:hAnsi="Gill Sans MT"/>
          <w:i/>
        </w:rPr>
        <w:t xml:space="preserve"> officer, Strategy, Quality, Evidence Department</w:t>
      </w:r>
    </w:p>
    <w:p w14:paraId="04BA5BBD" w14:textId="77777777" w:rsidR="007C0E71" w:rsidRPr="003644DA" w:rsidRDefault="007C0E71" w:rsidP="007C0E71">
      <w:pPr>
        <w:spacing w:line="240" w:lineRule="auto"/>
        <w:jc w:val="both"/>
        <w:rPr>
          <w:rFonts w:ascii="Gill Sans MT" w:hAnsi="Gill Sans MT"/>
          <w:i/>
        </w:rPr>
      </w:pPr>
      <w:r w:rsidRPr="003644DA">
        <w:rPr>
          <w:rFonts w:ascii="Gill Sans MT" w:hAnsi="Gill Sans MT"/>
          <w:i/>
        </w:rPr>
        <w:t>World Vision South Caucasus</w:t>
      </w:r>
    </w:p>
    <w:p w14:paraId="7C5E1030" w14:textId="77777777" w:rsidR="007C0E71" w:rsidRPr="003644DA" w:rsidRDefault="007C0E71" w:rsidP="007C0E71">
      <w:pPr>
        <w:spacing w:line="240" w:lineRule="auto"/>
        <w:jc w:val="both"/>
        <w:rPr>
          <w:rFonts w:ascii="Gill Sans MT" w:hAnsi="Gill Sans MT"/>
          <w:i/>
        </w:rPr>
      </w:pPr>
      <w:r>
        <w:rPr>
          <w:rFonts w:ascii="Gill Sans MT" w:hAnsi="Gill Sans MT"/>
          <w:i/>
        </w:rPr>
        <w:t>May</w:t>
      </w:r>
      <w:r w:rsidRPr="003644DA">
        <w:rPr>
          <w:rFonts w:ascii="Gill Sans MT" w:hAnsi="Gill Sans MT"/>
          <w:i/>
        </w:rPr>
        <w:t xml:space="preserve"> 2016 </w:t>
      </w:r>
    </w:p>
    <w:p w14:paraId="3F9FF9EC" w14:textId="77777777" w:rsidR="004A2B8C" w:rsidRDefault="004A2B8C" w:rsidP="003E5C86">
      <w:pPr>
        <w:rPr>
          <w:rFonts w:ascii="Gill Sans MT" w:hAnsi="Gill Sans MT"/>
        </w:rPr>
      </w:pPr>
    </w:p>
    <w:p w14:paraId="7743AF91" w14:textId="77777777" w:rsidR="007C0E71" w:rsidRDefault="007C0E71" w:rsidP="003E5C86">
      <w:pPr>
        <w:rPr>
          <w:rFonts w:ascii="Gill Sans MT" w:hAnsi="Gill Sans MT"/>
        </w:rPr>
      </w:pPr>
    </w:p>
    <w:p w14:paraId="7AB34FE6" w14:textId="77777777" w:rsidR="007C0E71" w:rsidRDefault="007C0E71" w:rsidP="003E5C86">
      <w:pPr>
        <w:rPr>
          <w:rFonts w:ascii="Gill Sans MT" w:hAnsi="Gill Sans MT"/>
        </w:rPr>
      </w:pPr>
    </w:p>
    <w:p w14:paraId="4C0D1F11" w14:textId="77777777" w:rsidR="007C0E71" w:rsidRDefault="007C0E71" w:rsidP="003E5C86">
      <w:pPr>
        <w:rPr>
          <w:rFonts w:ascii="Gill Sans MT" w:hAnsi="Gill Sans MT"/>
        </w:rPr>
      </w:pPr>
    </w:p>
    <w:p w14:paraId="2E6DBA66" w14:textId="77777777" w:rsidR="007C0E71" w:rsidRDefault="007C0E71" w:rsidP="003E5C86">
      <w:pPr>
        <w:rPr>
          <w:rFonts w:ascii="Gill Sans MT" w:hAnsi="Gill Sans MT"/>
        </w:rPr>
      </w:pPr>
    </w:p>
    <w:p w14:paraId="4294B21F" w14:textId="77777777" w:rsidR="007C0E71" w:rsidRDefault="007C0E71" w:rsidP="003E5C86">
      <w:pPr>
        <w:rPr>
          <w:rFonts w:ascii="Gill Sans MT" w:hAnsi="Gill Sans MT"/>
        </w:rPr>
      </w:pPr>
    </w:p>
    <w:p w14:paraId="5D822BA6" w14:textId="77777777" w:rsidR="007C0E71" w:rsidRDefault="007C0E71" w:rsidP="003E5C86">
      <w:pPr>
        <w:rPr>
          <w:rFonts w:ascii="Gill Sans MT" w:hAnsi="Gill Sans MT"/>
        </w:rPr>
      </w:pPr>
    </w:p>
    <w:p w14:paraId="65D157B8" w14:textId="77777777" w:rsidR="007C0E71" w:rsidRDefault="007C0E71" w:rsidP="003E5C86">
      <w:pPr>
        <w:rPr>
          <w:rFonts w:ascii="Gill Sans MT" w:hAnsi="Gill Sans MT"/>
        </w:rPr>
      </w:pPr>
    </w:p>
    <w:p w14:paraId="2B1F1492" w14:textId="77777777" w:rsidR="007C0E71" w:rsidRDefault="007C0E71" w:rsidP="003E5C86">
      <w:pPr>
        <w:rPr>
          <w:rFonts w:ascii="Gill Sans MT" w:hAnsi="Gill Sans MT"/>
        </w:rPr>
      </w:pPr>
    </w:p>
    <w:p w14:paraId="62650000" w14:textId="77777777" w:rsidR="007C0E71" w:rsidRDefault="007C0E71" w:rsidP="003E5C86">
      <w:pPr>
        <w:rPr>
          <w:rFonts w:ascii="Gill Sans MT" w:hAnsi="Gill Sans MT"/>
        </w:rPr>
      </w:pPr>
    </w:p>
    <w:p w14:paraId="57BDED78" w14:textId="77777777" w:rsidR="007C0E71" w:rsidRDefault="007C0E71" w:rsidP="003E5C86">
      <w:pPr>
        <w:rPr>
          <w:rFonts w:ascii="Gill Sans MT" w:hAnsi="Gill Sans MT"/>
        </w:rPr>
      </w:pPr>
    </w:p>
    <w:p w14:paraId="2C4BFCE5" w14:textId="77777777" w:rsidR="007C0E71" w:rsidRPr="00E153D6" w:rsidRDefault="007C0E71" w:rsidP="003E5C86">
      <w:pPr>
        <w:rPr>
          <w:rFonts w:ascii="Gill Sans MT" w:hAnsi="Gill Sans MT"/>
        </w:rPr>
      </w:pPr>
    </w:p>
    <w:p w14:paraId="7A31B108" w14:textId="77777777" w:rsidR="004A2B8C" w:rsidRDefault="004A2B8C" w:rsidP="003E5C86">
      <w:pPr>
        <w:rPr>
          <w:rFonts w:ascii="Gill Sans MT" w:hAnsi="Gill Sans MT"/>
        </w:rPr>
      </w:pPr>
    </w:p>
    <w:p w14:paraId="5F6189EC" w14:textId="77777777" w:rsidR="00DF0E89" w:rsidRPr="00C7359E" w:rsidRDefault="00DF0E89" w:rsidP="00DB201F">
      <w:pPr>
        <w:pStyle w:val="Heading2"/>
        <w:rPr>
          <w:b/>
        </w:rPr>
      </w:pPr>
      <w:r w:rsidRPr="00C7359E">
        <w:rPr>
          <w:b/>
        </w:rPr>
        <w:t xml:space="preserve">Executive summary. </w:t>
      </w:r>
    </w:p>
    <w:p w14:paraId="3BF5130D" w14:textId="24BCF9D1" w:rsidR="00B571B1" w:rsidRPr="00C7359E" w:rsidRDefault="00B571B1" w:rsidP="00B571B1">
      <w:pPr>
        <w:jc w:val="both"/>
        <w:rPr>
          <w:rFonts w:ascii="Gill Sans MT" w:hAnsi="Gill Sans MT"/>
          <w:color w:val="000000" w:themeColor="text1"/>
        </w:rPr>
      </w:pPr>
      <w:r w:rsidRPr="00C7359E">
        <w:rPr>
          <w:rFonts w:ascii="Gill Sans MT" w:hAnsi="Gill Sans MT"/>
          <w:color w:val="000000" w:themeColor="text1"/>
        </w:rPr>
        <w:t xml:space="preserve">This report </w:t>
      </w:r>
      <w:r w:rsidR="00281002" w:rsidRPr="00C7359E">
        <w:rPr>
          <w:rFonts w:ascii="Gill Sans MT" w:hAnsi="Gill Sans MT"/>
          <w:color w:val="000000" w:themeColor="text1"/>
        </w:rPr>
        <w:t xml:space="preserve">describes the findings of the </w:t>
      </w:r>
      <w:r w:rsidRPr="00C7359E">
        <w:rPr>
          <w:rFonts w:ascii="Gill Sans MT" w:hAnsi="Gill Sans MT"/>
          <w:color w:val="000000" w:themeColor="text1"/>
        </w:rPr>
        <w:t xml:space="preserve"> baseline </w:t>
      </w:r>
      <w:r w:rsidR="00281002" w:rsidRPr="00C7359E">
        <w:rPr>
          <w:rFonts w:ascii="Gill Sans MT" w:hAnsi="Gill Sans MT"/>
          <w:color w:val="000000" w:themeColor="text1"/>
        </w:rPr>
        <w:t xml:space="preserve">data </w:t>
      </w:r>
      <w:r w:rsidRPr="00C7359E">
        <w:rPr>
          <w:rFonts w:ascii="Gill Sans MT" w:hAnsi="Gill Sans MT"/>
          <w:color w:val="000000" w:themeColor="text1"/>
        </w:rPr>
        <w:t xml:space="preserve"> </w:t>
      </w:r>
      <w:r w:rsidR="00281002" w:rsidRPr="00C7359E">
        <w:rPr>
          <w:rFonts w:ascii="Gill Sans MT" w:hAnsi="Gill Sans MT"/>
          <w:color w:val="000000" w:themeColor="text1"/>
        </w:rPr>
        <w:t xml:space="preserve">for </w:t>
      </w:r>
      <w:r w:rsidRPr="00C7359E">
        <w:rPr>
          <w:rFonts w:ascii="Gill Sans MT" w:hAnsi="Gill Sans MT"/>
          <w:color w:val="000000" w:themeColor="text1"/>
        </w:rPr>
        <w:t>SKYE CLUBs</w:t>
      </w:r>
      <w:r w:rsidR="00281002" w:rsidRPr="00C7359E">
        <w:rPr>
          <w:rFonts w:ascii="Gill Sans MT" w:hAnsi="Gill Sans MT"/>
          <w:color w:val="000000" w:themeColor="text1"/>
        </w:rPr>
        <w:t xml:space="preserve"> in the</w:t>
      </w:r>
      <w:r w:rsidR="00637173" w:rsidRPr="00C7359E">
        <w:rPr>
          <w:rFonts w:ascii="Gill Sans MT" w:hAnsi="Gill Sans MT"/>
          <w:color w:val="000000" w:themeColor="text1"/>
        </w:rPr>
        <w:t>i</w:t>
      </w:r>
      <w:r w:rsidR="00281002" w:rsidRPr="00C7359E">
        <w:rPr>
          <w:rFonts w:ascii="Gill Sans MT" w:hAnsi="Gill Sans MT"/>
          <w:color w:val="000000" w:themeColor="text1"/>
        </w:rPr>
        <w:t>r first year of operation</w:t>
      </w:r>
      <w:r w:rsidRPr="00C7359E">
        <w:rPr>
          <w:rFonts w:ascii="Gill Sans MT" w:hAnsi="Gill Sans MT"/>
          <w:color w:val="000000" w:themeColor="text1"/>
        </w:rPr>
        <w:t xml:space="preserve"> </w:t>
      </w:r>
      <w:r w:rsidR="00281002" w:rsidRPr="00C7359E">
        <w:rPr>
          <w:rFonts w:ascii="Gill Sans MT" w:hAnsi="Gill Sans MT"/>
          <w:color w:val="000000" w:themeColor="text1"/>
        </w:rPr>
        <w:t>and</w:t>
      </w:r>
      <w:r w:rsidRPr="00C7359E">
        <w:rPr>
          <w:rFonts w:ascii="Gill Sans MT" w:hAnsi="Gill Sans MT"/>
          <w:color w:val="000000" w:themeColor="text1"/>
        </w:rPr>
        <w:t xml:space="preserve"> comparison</w:t>
      </w:r>
      <w:r w:rsidR="00281002" w:rsidRPr="00C7359E">
        <w:rPr>
          <w:rFonts w:ascii="Gill Sans MT" w:hAnsi="Gill Sans MT"/>
          <w:color w:val="000000" w:themeColor="text1"/>
        </w:rPr>
        <w:t>s</w:t>
      </w:r>
      <w:r w:rsidRPr="00C7359E">
        <w:rPr>
          <w:rFonts w:ascii="Gill Sans MT" w:hAnsi="Gill Sans MT"/>
          <w:color w:val="000000" w:themeColor="text1"/>
        </w:rPr>
        <w:t xml:space="preserve"> </w:t>
      </w:r>
      <w:r w:rsidR="001E7363" w:rsidRPr="00C7359E">
        <w:rPr>
          <w:rFonts w:ascii="Gill Sans MT" w:hAnsi="Gill Sans MT"/>
          <w:color w:val="000000" w:themeColor="text1"/>
        </w:rPr>
        <w:t xml:space="preserve">between </w:t>
      </w:r>
      <w:r w:rsidR="00281002" w:rsidRPr="00C7359E">
        <w:rPr>
          <w:rFonts w:ascii="Gill Sans MT" w:hAnsi="Gill Sans MT"/>
          <w:color w:val="000000" w:themeColor="text1"/>
        </w:rPr>
        <w:t xml:space="preserve">the profiles of </w:t>
      </w:r>
      <w:r w:rsidRPr="00C7359E">
        <w:rPr>
          <w:rFonts w:ascii="Gill Sans MT" w:hAnsi="Gill Sans MT"/>
          <w:color w:val="000000" w:themeColor="text1"/>
        </w:rPr>
        <w:t xml:space="preserve">SKYE </w:t>
      </w:r>
      <w:r w:rsidR="00281002" w:rsidRPr="00C7359E">
        <w:rPr>
          <w:rFonts w:ascii="Gill Sans MT" w:hAnsi="Gill Sans MT"/>
          <w:color w:val="000000" w:themeColor="text1"/>
        </w:rPr>
        <w:t xml:space="preserve">Club </w:t>
      </w:r>
      <w:r w:rsidR="001E7363" w:rsidRPr="00C7359E">
        <w:rPr>
          <w:rFonts w:ascii="Gill Sans MT" w:hAnsi="Gill Sans MT"/>
          <w:color w:val="000000" w:themeColor="text1"/>
        </w:rPr>
        <w:t xml:space="preserve">youth </w:t>
      </w:r>
      <w:r w:rsidR="00281002" w:rsidRPr="00C7359E">
        <w:rPr>
          <w:rFonts w:ascii="Gill Sans MT" w:hAnsi="Gill Sans MT"/>
          <w:color w:val="000000" w:themeColor="text1"/>
        </w:rPr>
        <w:t xml:space="preserve">with data from youth in </w:t>
      </w:r>
      <w:r w:rsidRPr="00C7359E">
        <w:rPr>
          <w:rFonts w:ascii="Gill Sans MT" w:hAnsi="Gill Sans MT"/>
          <w:color w:val="000000" w:themeColor="text1"/>
        </w:rPr>
        <w:t>control sites</w:t>
      </w:r>
      <w:r w:rsidR="00281002" w:rsidRPr="00C7359E">
        <w:rPr>
          <w:rFonts w:ascii="Gill Sans MT" w:hAnsi="Gill Sans MT"/>
          <w:color w:val="000000" w:themeColor="text1"/>
        </w:rPr>
        <w:t>.</w:t>
      </w:r>
    </w:p>
    <w:p w14:paraId="43E8BE47" w14:textId="00C87A2E" w:rsidR="00400062" w:rsidRPr="00C7359E" w:rsidRDefault="00B571B1" w:rsidP="00B571B1">
      <w:pPr>
        <w:jc w:val="both"/>
        <w:rPr>
          <w:rFonts w:ascii="Gill Sans MT" w:hAnsi="Gill Sans MT"/>
          <w:color w:val="000000" w:themeColor="text1"/>
        </w:rPr>
      </w:pPr>
      <w:r w:rsidRPr="00C7359E">
        <w:rPr>
          <w:rFonts w:ascii="Gill Sans MT" w:hAnsi="Gill Sans MT"/>
          <w:color w:val="000000" w:themeColor="text1"/>
        </w:rPr>
        <w:t xml:space="preserve">The research </w:t>
      </w:r>
      <w:r w:rsidR="001E7363" w:rsidRPr="00C7359E">
        <w:rPr>
          <w:rFonts w:ascii="Gill Sans MT" w:hAnsi="Gill Sans MT"/>
          <w:color w:val="000000" w:themeColor="text1"/>
        </w:rPr>
        <w:t xml:space="preserve">observes </w:t>
      </w:r>
      <w:r w:rsidR="00281002" w:rsidRPr="00C7359E">
        <w:rPr>
          <w:rFonts w:ascii="Gill Sans MT" w:hAnsi="Gill Sans MT"/>
          <w:color w:val="000000" w:themeColor="text1"/>
        </w:rPr>
        <w:t xml:space="preserve">the </w:t>
      </w:r>
      <w:r w:rsidR="001E7363" w:rsidRPr="00C7359E">
        <w:rPr>
          <w:rFonts w:ascii="Gill Sans MT" w:hAnsi="Gill Sans MT"/>
          <w:color w:val="000000" w:themeColor="text1"/>
        </w:rPr>
        <w:t xml:space="preserve">socio-demographic </w:t>
      </w:r>
      <w:r w:rsidR="00A763DC" w:rsidRPr="00C7359E">
        <w:rPr>
          <w:rFonts w:ascii="Gill Sans MT" w:hAnsi="Gill Sans MT"/>
          <w:color w:val="000000" w:themeColor="text1"/>
        </w:rPr>
        <w:t>status</w:t>
      </w:r>
      <w:r w:rsidR="001E7363" w:rsidRPr="00C7359E">
        <w:rPr>
          <w:rFonts w:ascii="Gill Sans MT" w:hAnsi="Gill Sans MT"/>
          <w:color w:val="000000" w:themeColor="text1"/>
        </w:rPr>
        <w:t xml:space="preserve"> of </w:t>
      </w:r>
      <w:r w:rsidR="00281002" w:rsidRPr="00C7359E">
        <w:rPr>
          <w:rFonts w:ascii="Gill Sans MT" w:hAnsi="Gill Sans MT"/>
          <w:color w:val="000000" w:themeColor="text1"/>
        </w:rPr>
        <w:t xml:space="preserve">youth participating in </w:t>
      </w:r>
      <w:r w:rsidR="001E7363" w:rsidRPr="00C7359E">
        <w:rPr>
          <w:rFonts w:ascii="Gill Sans MT" w:hAnsi="Gill Sans MT"/>
          <w:color w:val="000000" w:themeColor="text1"/>
        </w:rPr>
        <w:t xml:space="preserve">SKYE clubs and concludes </w:t>
      </w:r>
      <w:r w:rsidR="00260B52" w:rsidRPr="00C7359E">
        <w:rPr>
          <w:rFonts w:ascii="Gill Sans MT" w:hAnsi="Gill Sans MT"/>
          <w:color w:val="000000" w:themeColor="text1"/>
        </w:rPr>
        <w:t>that to fulfill World Vision’s programmatic objectives we need</w:t>
      </w:r>
      <w:r w:rsidR="00A763DC" w:rsidRPr="00C7359E">
        <w:rPr>
          <w:rFonts w:ascii="Gill Sans MT" w:hAnsi="Gill Sans MT"/>
          <w:color w:val="000000" w:themeColor="text1"/>
        </w:rPr>
        <w:t xml:space="preserve"> to diversify </w:t>
      </w:r>
      <w:r w:rsidR="00260B52" w:rsidRPr="00C7359E">
        <w:rPr>
          <w:rFonts w:ascii="Gill Sans MT" w:hAnsi="Gill Sans MT"/>
          <w:color w:val="000000" w:themeColor="text1"/>
        </w:rPr>
        <w:t xml:space="preserve">the membership of the </w:t>
      </w:r>
      <w:r w:rsidR="00D0618A" w:rsidRPr="00C7359E">
        <w:rPr>
          <w:rFonts w:ascii="Gill Sans MT" w:hAnsi="Gill Sans MT"/>
          <w:color w:val="000000" w:themeColor="text1"/>
        </w:rPr>
        <w:t>Clubs to have</w:t>
      </w:r>
      <w:r w:rsidR="00281002" w:rsidRPr="00C7359E">
        <w:rPr>
          <w:rFonts w:ascii="Gill Sans MT" w:hAnsi="Gill Sans MT"/>
          <w:color w:val="000000" w:themeColor="text1"/>
        </w:rPr>
        <w:t xml:space="preserve"> a more</w:t>
      </w:r>
      <w:r w:rsidR="00D0618A" w:rsidRPr="00C7359E">
        <w:rPr>
          <w:rFonts w:ascii="Gill Sans MT" w:hAnsi="Gill Sans MT"/>
          <w:color w:val="000000" w:themeColor="text1"/>
        </w:rPr>
        <w:t xml:space="preserve"> balanced representation of youth with different education level</w:t>
      </w:r>
      <w:r w:rsidR="00400062" w:rsidRPr="00C7359E">
        <w:rPr>
          <w:rFonts w:ascii="Gill Sans MT" w:hAnsi="Gill Sans MT"/>
          <w:color w:val="000000" w:themeColor="text1"/>
        </w:rPr>
        <w:t>s and</w:t>
      </w:r>
      <w:r w:rsidR="00D0618A" w:rsidRPr="00C7359E">
        <w:rPr>
          <w:rFonts w:ascii="Gill Sans MT" w:hAnsi="Gill Sans MT"/>
          <w:color w:val="000000" w:themeColor="text1"/>
        </w:rPr>
        <w:t xml:space="preserve"> status</w:t>
      </w:r>
      <w:r w:rsidR="00400062" w:rsidRPr="00C7359E">
        <w:rPr>
          <w:rFonts w:ascii="Gill Sans MT" w:hAnsi="Gill Sans MT"/>
          <w:color w:val="000000" w:themeColor="text1"/>
        </w:rPr>
        <w:t>es</w:t>
      </w:r>
      <w:r w:rsidR="00D0618A" w:rsidRPr="00C7359E">
        <w:rPr>
          <w:rFonts w:ascii="Gill Sans MT" w:hAnsi="Gill Sans MT"/>
          <w:color w:val="000000" w:themeColor="text1"/>
        </w:rPr>
        <w:t xml:space="preserve">. </w:t>
      </w:r>
      <w:r w:rsidR="00260B52" w:rsidRPr="00C7359E">
        <w:rPr>
          <w:rFonts w:ascii="Gill Sans MT" w:hAnsi="Gill Sans MT"/>
          <w:color w:val="000000" w:themeColor="text1"/>
        </w:rPr>
        <w:t xml:space="preserve">The average </w:t>
      </w:r>
      <w:r w:rsidR="00D0618A" w:rsidRPr="00C7359E">
        <w:rPr>
          <w:rFonts w:ascii="Gill Sans MT" w:hAnsi="Gill Sans MT"/>
          <w:color w:val="000000" w:themeColor="text1"/>
        </w:rPr>
        <w:t>SKYE club member is 22 years old</w:t>
      </w:r>
      <w:r w:rsidR="00260B52" w:rsidRPr="00C7359E">
        <w:rPr>
          <w:rFonts w:ascii="Gill Sans MT" w:hAnsi="Gill Sans MT"/>
          <w:color w:val="000000" w:themeColor="text1"/>
        </w:rPr>
        <w:t>,</w:t>
      </w:r>
      <w:r w:rsidR="00D0618A" w:rsidRPr="00C7359E">
        <w:rPr>
          <w:rFonts w:ascii="Gill Sans MT" w:hAnsi="Gill Sans MT"/>
          <w:color w:val="000000" w:themeColor="text1"/>
        </w:rPr>
        <w:t xml:space="preserve"> </w:t>
      </w:r>
      <w:r w:rsidR="00260B52" w:rsidRPr="00C7359E">
        <w:rPr>
          <w:rFonts w:ascii="Gill Sans MT" w:hAnsi="Gill Sans MT"/>
          <w:color w:val="000000" w:themeColor="text1"/>
        </w:rPr>
        <w:t xml:space="preserve">they are </w:t>
      </w:r>
      <w:r w:rsidR="00D0618A" w:rsidRPr="00C7359E">
        <w:rPr>
          <w:rFonts w:ascii="Gill Sans MT" w:hAnsi="Gill Sans MT"/>
          <w:color w:val="000000" w:themeColor="text1"/>
        </w:rPr>
        <w:t xml:space="preserve">single </w:t>
      </w:r>
      <w:r w:rsidR="00260B52" w:rsidRPr="00C7359E">
        <w:rPr>
          <w:rFonts w:ascii="Gill Sans MT" w:hAnsi="Gill Sans MT"/>
          <w:color w:val="000000" w:themeColor="text1"/>
        </w:rPr>
        <w:t>have</w:t>
      </w:r>
      <w:r w:rsidR="00D0618A" w:rsidRPr="00C7359E">
        <w:rPr>
          <w:rFonts w:ascii="Gill Sans MT" w:hAnsi="Gill Sans MT"/>
          <w:color w:val="000000" w:themeColor="text1"/>
        </w:rPr>
        <w:t xml:space="preserve"> obtained </w:t>
      </w:r>
      <w:r w:rsidR="00260B52" w:rsidRPr="00C7359E">
        <w:rPr>
          <w:rFonts w:ascii="Gill Sans MT" w:hAnsi="Gill Sans MT"/>
          <w:color w:val="000000" w:themeColor="text1"/>
        </w:rPr>
        <w:t xml:space="preserve">a </w:t>
      </w:r>
      <w:r w:rsidR="00D0618A" w:rsidRPr="00C7359E">
        <w:rPr>
          <w:rFonts w:ascii="Gill Sans MT" w:hAnsi="Gill Sans MT"/>
          <w:color w:val="000000" w:themeColor="text1"/>
        </w:rPr>
        <w:t>Bachelor’s degree</w:t>
      </w:r>
      <w:r w:rsidR="00260B52" w:rsidRPr="00C7359E">
        <w:rPr>
          <w:rFonts w:ascii="Gill Sans MT" w:hAnsi="Gill Sans MT"/>
          <w:color w:val="000000" w:themeColor="text1"/>
        </w:rPr>
        <w:t xml:space="preserve"> and are still studying</w:t>
      </w:r>
      <w:r w:rsidR="00D0618A" w:rsidRPr="00C7359E">
        <w:rPr>
          <w:rFonts w:ascii="Gill Sans MT" w:hAnsi="Gill Sans MT"/>
          <w:color w:val="000000" w:themeColor="text1"/>
        </w:rPr>
        <w:t xml:space="preserve">, whereas </w:t>
      </w:r>
      <w:r w:rsidR="00260B52" w:rsidRPr="00C7359E">
        <w:rPr>
          <w:rFonts w:ascii="Gill Sans MT" w:hAnsi="Gill Sans MT"/>
          <w:color w:val="000000" w:themeColor="text1"/>
        </w:rPr>
        <w:t>80% of</w:t>
      </w:r>
      <w:r w:rsidR="00D0618A" w:rsidRPr="00C7359E">
        <w:rPr>
          <w:rFonts w:ascii="Gill Sans MT" w:hAnsi="Gill Sans MT"/>
          <w:color w:val="000000" w:themeColor="text1"/>
        </w:rPr>
        <w:t xml:space="preserve"> youth in </w:t>
      </w:r>
      <w:r w:rsidR="00260B52" w:rsidRPr="00C7359E">
        <w:rPr>
          <w:rFonts w:ascii="Gill Sans MT" w:hAnsi="Gill Sans MT"/>
          <w:color w:val="000000" w:themeColor="text1"/>
        </w:rPr>
        <w:t xml:space="preserve">the </w:t>
      </w:r>
      <w:r w:rsidR="00D0618A" w:rsidRPr="00C7359E">
        <w:rPr>
          <w:rFonts w:ascii="Gill Sans MT" w:hAnsi="Gill Sans MT"/>
          <w:color w:val="000000" w:themeColor="text1"/>
        </w:rPr>
        <w:t xml:space="preserve">control </w:t>
      </w:r>
      <w:r w:rsidR="00637173" w:rsidRPr="00C7359E">
        <w:rPr>
          <w:rFonts w:ascii="Gill Sans MT" w:hAnsi="Gill Sans MT"/>
          <w:color w:val="000000" w:themeColor="text1"/>
        </w:rPr>
        <w:t xml:space="preserve">sites </w:t>
      </w:r>
      <w:r w:rsidR="00D0618A" w:rsidRPr="00C7359E">
        <w:rPr>
          <w:rFonts w:ascii="Gill Sans MT" w:hAnsi="Gill Sans MT"/>
          <w:color w:val="000000" w:themeColor="text1"/>
        </w:rPr>
        <w:t>h</w:t>
      </w:r>
      <w:r w:rsidR="00400062" w:rsidRPr="00C7359E">
        <w:rPr>
          <w:rFonts w:ascii="Gill Sans MT" w:hAnsi="Gill Sans MT"/>
          <w:color w:val="000000" w:themeColor="text1"/>
        </w:rPr>
        <w:t xml:space="preserve">ave completed education </w:t>
      </w:r>
      <w:r w:rsidR="0067674D" w:rsidRPr="00C7359E">
        <w:rPr>
          <w:rFonts w:ascii="Gill Sans MT" w:hAnsi="Gill Sans MT"/>
          <w:color w:val="000000" w:themeColor="text1"/>
        </w:rPr>
        <w:t xml:space="preserve">and </w:t>
      </w:r>
      <w:r w:rsidR="00260B52" w:rsidRPr="00C7359E">
        <w:rPr>
          <w:rFonts w:ascii="Gill Sans MT" w:hAnsi="Gill Sans MT"/>
          <w:color w:val="000000" w:themeColor="text1"/>
        </w:rPr>
        <w:t xml:space="preserve">60% of the control are married. </w:t>
      </w:r>
      <w:r w:rsidR="00400062" w:rsidRPr="00C7359E">
        <w:rPr>
          <w:rFonts w:ascii="Gill Sans MT" w:hAnsi="Gill Sans MT"/>
          <w:color w:val="000000" w:themeColor="text1"/>
        </w:rPr>
        <w:t xml:space="preserve"> </w:t>
      </w:r>
    </w:p>
    <w:p w14:paraId="52D87A7D" w14:textId="57EC385B" w:rsidR="001E2538" w:rsidRPr="00C7359E" w:rsidRDefault="00260B52" w:rsidP="001E2538">
      <w:pPr>
        <w:jc w:val="both"/>
        <w:rPr>
          <w:rFonts w:ascii="Gill Sans MT" w:hAnsi="Gill Sans MT"/>
        </w:rPr>
      </w:pPr>
      <w:r w:rsidRPr="00C7359E">
        <w:rPr>
          <w:rFonts w:ascii="Gill Sans MT" w:hAnsi="Gill Sans MT"/>
          <w:color w:val="000000" w:themeColor="text1"/>
        </w:rPr>
        <w:t xml:space="preserve">This </w:t>
      </w:r>
      <w:r w:rsidR="00400062" w:rsidRPr="00C7359E">
        <w:rPr>
          <w:rFonts w:ascii="Gill Sans MT" w:hAnsi="Gill Sans MT"/>
          <w:color w:val="000000" w:themeColor="text1"/>
        </w:rPr>
        <w:t xml:space="preserve">report </w:t>
      </w:r>
      <w:r w:rsidRPr="00C7359E">
        <w:rPr>
          <w:rFonts w:ascii="Gill Sans MT" w:hAnsi="Gill Sans MT"/>
          <w:color w:val="000000" w:themeColor="text1"/>
        </w:rPr>
        <w:t>shows</w:t>
      </w:r>
      <w:r w:rsidR="00B571B1" w:rsidRPr="00C7359E">
        <w:rPr>
          <w:rFonts w:ascii="Gill Sans MT" w:hAnsi="Gill Sans MT"/>
          <w:color w:val="000000" w:themeColor="text1"/>
        </w:rPr>
        <w:t xml:space="preserve"> that</w:t>
      </w:r>
      <w:r w:rsidR="001453EC" w:rsidRPr="00C7359E">
        <w:rPr>
          <w:rFonts w:ascii="Gill Sans MT" w:hAnsi="Gill Sans MT"/>
          <w:color w:val="000000" w:themeColor="text1"/>
        </w:rPr>
        <w:t xml:space="preserve"> unemployment </w:t>
      </w:r>
      <w:r w:rsidR="00CD2844" w:rsidRPr="00C7359E">
        <w:rPr>
          <w:rFonts w:ascii="Gill Sans MT" w:hAnsi="Gill Sans MT"/>
          <w:color w:val="000000" w:themeColor="text1"/>
        </w:rPr>
        <w:t xml:space="preserve">is more </w:t>
      </w:r>
      <w:r w:rsidR="00CD2844" w:rsidRPr="00C7359E">
        <w:rPr>
          <w:rFonts w:ascii="Gill Sans MT" w:hAnsi="Gill Sans MT"/>
        </w:rPr>
        <w:t xml:space="preserve">prevalent among </w:t>
      </w:r>
      <w:r w:rsidRPr="00C7359E">
        <w:rPr>
          <w:rFonts w:ascii="Gill Sans MT" w:hAnsi="Gill Sans MT"/>
        </w:rPr>
        <w:t xml:space="preserve">youth in the </w:t>
      </w:r>
      <w:r w:rsidR="00CD2844" w:rsidRPr="00C7359E">
        <w:rPr>
          <w:rFonts w:ascii="Gill Sans MT" w:hAnsi="Gill Sans MT"/>
        </w:rPr>
        <w:t xml:space="preserve">control </w:t>
      </w:r>
      <w:r w:rsidR="00637173" w:rsidRPr="00C7359E">
        <w:rPr>
          <w:rFonts w:ascii="Gill Sans MT" w:hAnsi="Gill Sans MT"/>
        </w:rPr>
        <w:t xml:space="preserve">sites </w:t>
      </w:r>
      <w:r w:rsidR="00CD2844" w:rsidRPr="00C7359E">
        <w:rPr>
          <w:rFonts w:ascii="Gill Sans MT" w:hAnsi="Gill Sans MT"/>
        </w:rPr>
        <w:t xml:space="preserve">than among SKYE </w:t>
      </w:r>
      <w:r w:rsidRPr="00C7359E">
        <w:rPr>
          <w:rFonts w:ascii="Gill Sans MT" w:hAnsi="Gill Sans MT"/>
        </w:rPr>
        <w:t xml:space="preserve">Club </w:t>
      </w:r>
      <w:r w:rsidR="00CD2844" w:rsidRPr="00C7359E">
        <w:rPr>
          <w:rFonts w:ascii="Gill Sans MT" w:hAnsi="Gill Sans MT"/>
        </w:rPr>
        <w:t xml:space="preserve">members. Moreover, youth </w:t>
      </w:r>
      <w:r w:rsidR="00CD2844" w:rsidRPr="00C7359E">
        <w:rPr>
          <w:rFonts w:ascii="Gill Sans MT" w:hAnsi="Gill Sans MT" w:cs="Times New Roman"/>
        </w:rPr>
        <w:t xml:space="preserve">with more than 9 months of involvement into SKYE </w:t>
      </w:r>
      <w:r w:rsidR="001877F5" w:rsidRPr="00C7359E">
        <w:rPr>
          <w:rFonts w:ascii="Gill Sans MT" w:hAnsi="Gill Sans MT" w:cs="Times New Roman"/>
        </w:rPr>
        <w:t>C</w:t>
      </w:r>
      <w:r w:rsidR="00CD2844" w:rsidRPr="00C7359E">
        <w:rPr>
          <w:rFonts w:ascii="Gill Sans MT" w:hAnsi="Gill Sans MT" w:cs="Times New Roman"/>
        </w:rPr>
        <w:t xml:space="preserve">lubs </w:t>
      </w:r>
      <w:r w:rsidR="001877F5" w:rsidRPr="00C7359E">
        <w:rPr>
          <w:rFonts w:ascii="Gill Sans MT" w:hAnsi="Gill Sans MT" w:cs="Times New Roman"/>
        </w:rPr>
        <w:t xml:space="preserve">are </w:t>
      </w:r>
      <w:r w:rsidR="001E2538" w:rsidRPr="00C7359E">
        <w:rPr>
          <w:rFonts w:ascii="Gill Sans MT" w:hAnsi="Gill Sans MT" w:cs="Times New Roman"/>
        </w:rPr>
        <w:t xml:space="preserve">almost </w:t>
      </w:r>
      <w:r w:rsidR="001877F5" w:rsidRPr="00C7359E">
        <w:rPr>
          <w:rFonts w:ascii="Gill Sans MT" w:hAnsi="Gill Sans MT" w:cs="Times New Roman"/>
        </w:rPr>
        <w:t>twice as</w:t>
      </w:r>
      <w:r w:rsidR="00C7359E">
        <w:rPr>
          <w:rFonts w:ascii="Gill Sans MT" w:hAnsi="Gill Sans MT" w:cs="Times New Roman"/>
        </w:rPr>
        <w:t xml:space="preserve"> likely to be </w:t>
      </w:r>
      <w:r w:rsidR="00CD2844" w:rsidRPr="00C7359E">
        <w:rPr>
          <w:rFonts w:ascii="Gill Sans MT" w:hAnsi="Gill Sans MT" w:cs="Times New Roman"/>
        </w:rPr>
        <w:t xml:space="preserve">employed </w:t>
      </w:r>
      <w:r w:rsidR="001877F5" w:rsidRPr="00C7359E">
        <w:rPr>
          <w:rFonts w:ascii="Gill Sans MT" w:hAnsi="Gill Sans MT" w:cs="Times New Roman"/>
        </w:rPr>
        <w:t xml:space="preserve">as </w:t>
      </w:r>
      <w:r w:rsidR="00CD2844" w:rsidRPr="00C7359E">
        <w:rPr>
          <w:rFonts w:ascii="Gill Sans MT" w:hAnsi="Gill Sans MT" w:cs="Times New Roman"/>
        </w:rPr>
        <w:t xml:space="preserve">youth with </w:t>
      </w:r>
      <w:r w:rsidR="001877F5" w:rsidRPr="00C7359E">
        <w:rPr>
          <w:rFonts w:ascii="Gill Sans MT" w:hAnsi="Gill Sans MT" w:cs="Times New Roman"/>
        </w:rPr>
        <w:t xml:space="preserve">shorter </w:t>
      </w:r>
      <w:r w:rsidR="00CD2844" w:rsidRPr="00C7359E">
        <w:rPr>
          <w:rFonts w:ascii="Gill Sans MT" w:hAnsi="Gill Sans MT" w:cs="Times New Roman"/>
        </w:rPr>
        <w:t>involvement.</w:t>
      </w:r>
      <w:r w:rsidR="00B34B0A" w:rsidRPr="00C7359E">
        <w:rPr>
          <w:rFonts w:ascii="Gill Sans MT" w:hAnsi="Gill Sans MT" w:cs="Times New Roman"/>
        </w:rPr>
        <w:t xml:space="preserve"> </w:t>
      </w:r>
      <w:r w:rsidR="00B34B0A" w:rsidRPr="00C7359E">
        <w:rPr>
          <w:rFonts w:ascii="Gill Sans MT" w:hAnsi="Gill Sans MT"/>
          <w:color w:val="000000" w:themeColor="text1"/>
        </w:rPr>
        <w:t xml:space="preserve">The most powerful factors </w:t>
      </w:r>
      <w:r w:rsidR="00C7359E">
        <w:rPr>
          <w:rFonts w:ascii="Gill Sans MT" w:hAnsi="Gill Sans MT"/>
          <w:color w:val="000000" w:themeColor="text1"/>
        </w:rPr>
        <w:t>l</w:t>
      </w:r>
      <w:r w:rsidR="001877F5" w:rsidRPr="00C7359E">
        <w:rPr>
          <w:rFonts w:ascii="Gill Sans MT" w:hAnsi="Gill Sans MT"/>
          <w:color w:val="000000" w:themeColor="text1"/>
        </w:rPr>
        <w:t xml:space="preserve">eading to statistically </w:t>
      </w:r>
      <w:r w:rsidR="00B34B0A" w:rsidRPr="00C7359E">
        <w:rPr>
          <w:rFonts w:ascii="Gill Sans MT" w:hAnsi="Gill Sans MT"/>
          <w:color w:val="000000" w:themeColor="text1"/>
        </w:rPr>
        <w:t>significant difference</w:t>
      </w:r>
      <w:r w:rsidR="001877F5" w:rsidRPr="00C7359E">
        <w:rPr>
          <w:rFonts w:ascii="Gill Sans MT" w:hAnsi="Gill Sans MT"/>
          <w:color w:val="000000" w:themeColor="text1"/>
        </w:rPr>
        <w:t>s</w:t>
      </w:r>
      <w:r w:rsidR="00B34B0A" w:rsidRPr="00C7359E">
        <w:rPr>
          <w:rFonts w:ascii="Gill Sans MT" w:hAnsi="Gill Sans MT"/>
          <w:color w:val="000000" w:themeColor="text1"/>
        </w:rPr>
        <w:t xml:space="preserve"> in employment status are education level</w:t>
      </w:r>
      <w:r w:rsidR="001877F5" w:rsidRPr="00C7359E">
        <w:rPr>
          <w:rFonts w:ascii="Gill Sans MT" w:hAnsi="Gill Sans MT"/>
          <w:color w:val="000000" w:themeColor="text1"/>
        </w:rPr>
        <w:t>s</w:t>
      </w:r>
      <w:r w:rsidR="00B34B0A" w:rsidRPr="00C7359E">
        <w:rPr>
          <w:rFonts w:ascii="Gill Sans MT" w:hAnsi="Gill Sans MT"/>
          <w:color w:val="000000" w:themeColor="text1"/>
        </w:rPr>
        <w:t xml:space="preserve"> and </w:t>
      </w:r>
      <w:r w:rsidR="001877F5" w:rsidRPr="00C7359E">
        <w:rPr>
          <w:rFonts w:ascii="Gill Sans MT" w:hAnsi="Gill Sans MT"/>
          <w:color w:val="000000" w:themeColor="text1"/>
        </w:rPr>
        <w:t xml:space="preserve">the </w:t>
      </w:r>
      <w:r w:rsidR="00B34B0A" w:rsidRPr="00C7359E">
        <w:rPr>
          <w:rFonts w:ascii="Gill Sans MT" w:hAnsi="Gill Sans MT"/>
          <w:color w:val="000000" w:themeColor="text1"/>
        </w:rPr>
        <w:t>current education status.</w:t>
      </w:r>
      <w:r w:rsidR="00CD2844" w:rsidRPr="00C7359E">
        <w:rPr>
          <w:rFonts w:ascii="Gill Sans MT" w:hAnsi="Gill Sans MT" w:cs="Times New Roman"/>
        </w:rPr>
        <w:t xml:space="preserve"> </w:t>
      </w:r>
      <w:r w:rsidR="001E2538" w:rsidRPr="00C7359E">
        <w:rPr>
          <w:rFonts w:ascii="Gill Sans MT" w:hAnsi="Gill Sans MT"/>
          <w:color w:val="000000" w:themeColor="text1"/>
        </w:rPr>
        <w:t>Comparison</w:t>
      </w:r>
      <w:r w:rsidR="001877F5" w:rsidRPr="00C7359E">
        <w:rPr>
          <w:rFonts w:ascii="Gill Sans MT" w:hAnsi="Gill Sans MT"/>
          <w:color w:val="000000" w:themeColor="text1"/>
        </w:rPr>
        <w:t xml:space="preserve"> of </w:t>
      </w:r>
      <w:r w:rsidR="001E2538" w:rsidRPr="00C7359E">
        <w:rPr>
          <w:rFonts w:ascii="Gill Sans MT" w:hAnsi="Gill Sans MT"/>
          <w:color w:val="000000" w:themeColor="text1"/>
        </w:rPr>
        <w:t xml:space="preserve">data </w:t>
      </w:r>
      <w:r w:rsidR="001877F5" w:rsidRPr="00C7359E">
        <w:rPr>
          <w:rFonts w:ascii="Gill Sans MT" w:hAnsi="Gill Sans MT"/>
          <w:color w:val="000000" w:themeColor="text1"/>
        </w:rPr>
        <w:t xml:space="preserve">sets </w:t>
      </w:r>
      <w:r w:rsidR="001E2538" w:rsidRPr="00C7359E">
        <w:rPr>
          <w:rFonts w:ascii="Gill Sans MT" w:hAnsi="Gill Sans MT"/>
          <w:color w:val="000000" w:themeColor="text1"/>
        </w:rPr>
        <w:t xml:space="preserve">also </w:t>
      </w:r>
      <w:r w:rsidR="001E2538" w:rsidRPr="00C7359E">
        <w:rPr>
          <w:rFonts w:ascii="Gill Sans MT" w:hAnsi="Gill Sans MT"/>
        </w:rPr>
        <w:t>reveals that yo</w:t>
      </w:r>
      <w:r w:rsidR="00C7359E">
        <w:rPr>
          <w:rFonts w:ascii="Gill Sans MT" w:hAnsi="Gill Sans MT"/>
        </w:rPr>
        <w:t>uth exposed to the SKYE model are</w:t>
      </w:r>
      <w:r w:rsidR="001E2538" w:rsidRPr="00C7359E">
        <w:rPr>
          <w:rFonts w:ascii="Gill Sans MT" w:hAnsi="Gill Sans MT"/>
        </w:rPr>
        <w:t xml:space="preserve"> more likely to actively articulate the idea of establishing business </w:t>
      </w:r>
      <w:r w:rsidR="001877F5" w:rsidRPr="00C7359E">
        <w:rPr>
          <w:rFonts w:ascii="Gill Sans MT" w:hAnsi="Gill Sans MT"/>
        </w:rPr>
        <w:t xml:space="preserve">as well as </w:t>
      </w:r>
      <w:r w:rsidR="001E2538" w:rsidRPr="00C7359E">
        <w:rPr>
          <w:rFonts w:ascii="Gill Sans MT" w:hAnsi="Gill Sans MT"/>
        </w:rPr>
        <w:t xml:space="preserve">taking initial steps towards </w:t>
      </w:r>
      <w:r w:rsidR="001877F5" w:rsidRPr="00C7359E">
        <w:rPr>
          <w:rFonts w:ascii="Gill Sans MT" w:hAnsi="Gill Sans MT"/>
        </w:rPr>
        <w:t xml:space="preserve">this </w:t>
      </w:r>
      <w:r w:rsidR="001E2538" w:rsidRPr="00C7359E">
        <w:rPr>
          <w:rFonts w:ascii="Gill Sans MT" w:hAnsi="Gill Sans MT"/>
        </w:rPr>
        <w:t xml:space="preserve">outcome </w:t>
      </w:r>
      <w:r w:rsidR="00C7359E" w:rsidRPr="00C7359E">
        <w:rPr>
          <w:rFonts w:ascii="Gill Sans MT" w:hAnsi="Gill Sans MT"/>
        </w:rPr>
        <w:t>relative</w:t>
      </w:r>
      <w:r w:rsidR="001877F5" w:rsidRPr="00C7359E">
        <w:rPr>
          <w:rFonts w:ascii="Gill Sans MT" w:hAnsi="Gill Sans MT"/>
        </w:rPr>
        <w:t xml:space="preserve"> to </w:t>
      </w:r>
      <w:r w:rsidR="001E2538" w:rsidRPr="00C7359E">
        <w:rPr>
          <w:rFonts w:ascii="Gill Sans MT" w:hAnsi="Gill Sans MT"/>
        </w:rPr>
        <w:t xml:space="preserve">those from the control </w:t>
      </w:r>
      <w:r w:rsidR="00637173" w:rsidRPr="00C7359E">
        <w:rPr>
          <w:rFonts w:ascii="Gill Sans MT" w:hAnsi="Gill Sans MT"/>
        </w:rPr>
        <w:t>sites</w:t>
      </w:r>
      <w:r w:rsidR="001E2538" w:rsidRPr="00C7359E">
        <w:rPr>
          <w:rFonts w:ascii="Gill Sans MT" w:hAnsi="Gill Sans MT"/>
        </w:rPr>
        <w:t xml:space="preserve">. </w:t>
      </w:r>
      <w:r w:rsidR="00382519" w:rsidRPr="00C7359E">
        <w:rPr>
          <w:rFonts w:ascii="Gill Sans MT" w:hAnsi="Gill Sans MT"/>
        </w:rPr>
        <w:t xml:space="preserve">Another important conclusion is that over </w:t>
      </w:r>
      <w:r w:rsidR="001877F5" w:rsidRPr="00C7359E">
        <w:rPr>
          <w:rFonts w:ascii="Gill Sans MT" w:hAnsi="Gill Sans MT"/>
        </w:rPr>
        <w:t>50%</w:t>
      </w:r>
      <w:r w:rsidR="00382519" w:rsidRPr="00C7359E">
        <w:rPr>
          <w:rFonts w:ascii="Gill Sans MT" w:hAnsi="Gill Sans MT"/>
        </w:rPr>
        <w:t xml:space="preserve"> of</w:t>
      </w:r>
      <w:r w:rsidR="00076784" w:rsidRPr="00C7359E">
        <w:rPr>
          <w:rFonts w:ascii="Gill Sans MT" w:hAnsi="Gill Sans MT"/>
        </w:rPr>
        <w:t xml:space="preserve"> SKYE youth applied more than two</w:t>
      </w:r>
      <w:r w:rsidR="00382519" w:rsidRPr="00C7359E">
        <w:rPr>
          <w:rFonts w:ascii="Gill Sans MT" w:hAnsi="Gill Sans MT"/>
        </w:rPr>
        <w:t xml:space="preserve"> methods when looking for a job versus </w:t>
      </w:r>
      <w:r w:rsidR="001877F5" w:rsidRPr="00C7359E">
        <w:rPr>
          <w:rFonts w:ascii="Gill Sans MT" w:hAnsi="Gill Sans MT"/>
        </w:rPr>
        <w:t>2-3 %</w:t>
      </w:r>
      <w:r w:rsidR="00C7359E">
        <w:rPr>
          <w:rFonts w:ascii="Gill Sans MT" w:hAnsi="Gill Sans MT"/>
        </w:rPr>
        <w:t xml:space="preserve"> of youth in control sites.</w:t>
      </w:r>
      <w:r w:rsidR="00382519" w:rsidRPr="00C7359E">
        <w:rPr>
          <w:rFonts w:ascii="Gill Sans MT" w:hAnsi="Gill Sans MT"/>
        </w:rPr>
        <w:t xml:space="preserve">  </w:t>
      </w:r>
    </w:p>
    <w:p w14:paraId="55DFFF4D" w14:textId="06CC9091" w:rsidR="000E4120" w:rsidRPr="00C7359E" w:rsidRDefault="009F3B29" w:rsidP="001E2538">
      <w:pPr>
        <w:jc w:val="both"/>
        <w:rPr>
          <w:rFonts w:ascii="Gill Sans MT" w:hAnsi="Gill Sans MT"/>
          <w:color w:val="000000" w:themeColor="text1"/>
        </w:rPr>
      </w:pPr>
      <w:r w:rsidRPr="00C7359E">
        <w:rPr>
          <w:rFonts w:ascii="Gill Sans MT" w:hAnsi="Gill Sans MT"/>
        </w:rPr>
        <w:t xml:space="preserve">The research identifies </w:t>
      </w:r>
      <w:r w:rsidR="001877F5" w:rsidRPr="00C7359E">
        <w:rPr>
          <w:rFonts w:ascii="Gill Sans MT" w:hAnsi="Gill Sans MT"/>
        </w:rPr>
        <w:t xml:space="preserve">a </w:t>
      </w:r>
      <w:r w:rsidRPr="00C7359E">
        <w:rPr>
          <w:rFonts w:ascii="Gill Sans MT" w:hAnsi="Gill Sans MT"/>
        </w:rPr>
        <w:t>common</w:t>
      </w:r>
      <w:r w:rsidR="000E4120" w:rsidRPr="00C7359E">
        <w:rPr>
          <w:rFonts w:ascii="Gill Sans MT" w:hAnsi="Gill Sans MT"/>
        </w:rPr>
        <w:t xml:space="preserve"> </w:t>
      </w:r>
      <w:r w:rsidRPr="00C7359E">
        <w:rPr>
          <w:rFonts w:ascii="Gill Sans MT" w:hAnsi="Gill Sans MT"/>
        </w:rPr>
        <w:t>trend</w:t>
      </w:r>
      <w:r w:rsidR="001877F5" w:rsidRPr="00C7359E">
        <w:rPr>
          <w:rFonts w:ascii="Gill Sans MT" w:hAnsi="Gill Sans MT"/>
        </w:rPr>
        <w:t xml:space="preserve"> among all youth</w:t>
      </w:r>
      <w:r w:rsidRPr="00C7359E">
        <w:rPr>
          <w:rFonts w:ascii="Gill Sans MT" w:hAnsi="Gill Sans MT"/>
        </w:rPr>
        <w:t xml:space="preserve"> </w:t>
      </w:r>
      <w:r w:rsidR="000E4120" w:rsidRPr="00C7359E">
        <w:rPr>
          <w:rFonts w:ascii="Gill Sans MT" w:hAnsi="Gill Sans MT"/>
        </w:rPr>
        <w:t>to “blame” external</w:t>
      </w:r>
      <w:r w:rsidR="00076784" w:rsidRPr="00C7359E">
        <w:rPr>
          <w:rFonts w:ascii="Gill Sans MT" w:hAnsi="Gill Sans MT"/>
        </w:rPr>
        <w:t xml:space="preserve"> </w:t>
      </w:r>
      <w:r w:rsidR="00C7359E">
        <w:rPr>
          <w:rFonts w:ascii="Gill Sans MT" w:hAnsi="Gill Sans MT"/>
        </w:rPr>
        <w:t>factors such as i</w:t>
      </w:r>
      <w:r w:rsidR="00076784" w:rsidRPr="00C7359E">
        <w:rPr>
          <w:rFonts w:ascii="Gill Sans MT" w:hAnsi="Gill Sans MT"/>
        </w:rPr>
        <w:t>nsufficient number of workplaces</w:t>
      </w:r>
      <w:r w:rsidR="001877F5" w:rsidRPr="00C7359E">
        <w:rPr>
          <w:rFonts w:ascii="Gill Sans MT" w:hAnsi="Gill Sans MT"/>
        </w:rPr>
        <w:t>,</w:t>
      </w:r>
      <w:r w:rsidR="00076784" w:rsidRPr="00C7359E">
        <w:rPr>
          <w:rFonts w:ascii="Gill Sans MT" w:hAnsi="Gill Sans MT"/>
        </w:rPr>
        <w:t xml:space="preserve"> </w:t>
      </w:r>
      <w:r w:rsidR="000E4120" w:rsidRPr="00C7359E">
        <w:rPr>
          <w:rFonts w:ascii="Gill Sans MT" w:hAnsi="Gill Sans MT"/>
        </w:rPr>
        <w:t xml:space="preserve">for not </w:t>
      </w:r>
      <w:r w:rsidR="001877F5" w:rsidRPr="00C7359E">
        <w:rPr>
          <w:rFonts w:ascii="Gill Sans MT" w:hAnsi="Gill Sans MT"/>
        </w:rPr>
        <w:t xml:space="preserve">begin able to get </w:t>
      </w:r>
      <w:r w:rsidR="000E4120" w:rsidRPr="00C7359E">
        <w:rPr>
          <w:rFonts w:ascii="Gill Sans MT" w:hAnsi="Gill Sans MT"/>
        </w:rPr>
        <w:t xml:space="preserve">a </w:t>
      </w:r>
      <w:r w:rsidRPr="00C7359E">
        <w:rPr>
          <w:rFonts w:ascii="Gill Sans MT" w:hAnsi="Gill Sans MT"/>
        </w:rPr>
        <w:t>decent job</w:t>
      </w:r>
      <w:r w:rsidR="003F7FC9" w:rsidRPr="00C7359E">
        <w:rPr>
          <w:rFonts w:ascii="Gill Sans MT" w:hAnsi="Gill Sans MT"/>
        </w:rPr>
        <w:t xml:space="preserve"> </w:t>
      </w:r>
      <w:r w:rsidR="001877F5" w:rsidRPr="00C7359E">
        <w:rPr>
          <w:rFonts w:ascii="Gill Sans MT" w:hAnsi="Gill Sans MT"/>
        </w:rPr>
        <w:t xml:space="preserve">and a low recognition of the impact of appropriate </w:t>
      </w:r>
      <w:r w:rsidRPr="00C7359E">
        <w:rPr>
          <w:rFonts w:ascii="Gill Sans MT" w:hAnsi="Gill Sans MT"/>
        </w:rPr>
        <w:t xml:space="preserve"> professional qualifications and other important labor market requirements. </w:t>
      </w:r>
    </w:p>
    <w:p w14:paraId="0D520A69" w14:textId="7EB5ED5A" w:rsidR="00B34B0A" w:rsidRPr="00C7359E" w:rsidRDefault="001877F5" w:rsidP="003408CE">
      <w:pPr>
        <w:jc w:val="both"/>
        <w:rPr>
          <w:rFonts w:ascii="Gill Sans MT" w:hAnsi="Gill Sans MT"/>
          <w:color w:val="000000" w:themeColor="text1"/>
        </w:rPr>
      </w:pPr>
      <w:r w:rsidRPr="00C7359E">
        <w:rPr>
          <w:rFonts w:ascii="Gill Sans MT" w:hAnsi="Gill Sans MT"/>
          <w:color w:val="000000" w:themeColor="text1"/>
        </w:rPr>
        <w:t xml:space="preserve">At the time of the baseline, </w:t>
      </w:r>
      <w:r w:rsidR="003F7FC9" w:rsidRPr="00C7359E">
        <w:rPr>
          <w:rFonts w:ascii="Gill Sans MT" w:hAnsi="Gill Sans MT"/>
          <w:color w:val="000000" w:themeColor="text1"/>
        </w:rPr>
        <w:t xml:space="preserve">SKYE Club </w:t>
      </w:r>
      <w:r w:rsidR="00C7359E">
        <w:rPr>
          <w:rFonts w:ascii="Gill Sans MT" w:hAnsi="Gill Sans MT"/>
          <w:color w:val="000000" w:themeColor="text1"/>
        </w:rPr>
        <w:t>youth</w:t>
      </w:r>
      <w:r w:rsidRPr="00C7359E">
        <w:rPr>
          <w:rFonts w:ascii="Gill Sans MT" w:hAnsi="Gill Sans MT"/>
          <w:color w:val="000000" w:themeColor="text1"/>
        </w:rPr>
        <w:t xml:space="preserve"> </w:t>
      </w:r>
      <w:r w:rsidR="00C7359E">
        <w:rPr>
          <w:rFonts w:ascii="Gill Sans MT" w:hAnsi="Gill Sans MT"/>
          <w:color w:val="000000" w:themeColor="text1"/>
        </w:rPr>
        <w:t>demonstrated</w:t>
      </w:r>
      <w:r w:rsidRPr="00C7359E">
        <w:rPr>
          <w:rFonts w:ascii="Gill Sans MT" w:hAnsi="Gill Sans MT"/>
          <w:color w:val="000000" w:themeColor="text1"/>
        </w:rPr>
        <w:t xml:space="preserve"> an average of</w:t>
      </w:r>
      <w:r w:rsidR="003F7FC9" w:rsidRPr="00C7359E">
        <w:rPr>
          <w:rFonts w:ascii="Gill Sans MT" w:hAnsi="Gill Sans MT"/>
          <w:color w:val="000000" w:themeColor="text1"/>
        </w:rPr>
        <w:t xml:space="preserve"> </w:t>
      </w:r>
      <w:r w:rsidR="00B571B1" w:rsidRPr="00C7359E">
        <w:rPr>
          <w:rFonts w:ascii="Gill Sans MT" w:hAnsi="Gill Sans MT"/>
          <w:color w:val="000000" w:themeColor="text1"/>
        </w:rPr>
        <w:t>70% of the maximum possible scores for the competencies</w:t>
      </w:r>
      <w:r w:rsidR="003F7FC9" w:rsidRPr="00C7359E">
        <w:rPr>
          <w:rFonts w:ascii="Gill Sans MT" w:hAnsi="Gill Sans MT"/>
          <w:color w:val="000000" w:themeColor="text1"/>
        </w:rPr>
        <w:t xml:space="preserve"> under the domains of Citizenship,</w:t>
      </w:r>
      <w:r w:rsidR="00B571B1" w:rsidRPr="00C7359E">
        <w:rPr>
          <w:rFonts w:ascii="Gill Sans MT" w:hAnsi="Gill Sans MT"/>
          <w:color w:val="000000" w:themeColor="text1"/>
        </w:rPr>
        <w:t xml:space="preserve"> Leadership, Employability and Entrepreneurship. </w:t>
      </w:r>
      <w:r w:rsidR="003F7FC9" w:rsidRPr="00C7359E">
        <w:rPr>
          <w:rFonts w:ascii="Gill Sans MT" w:hAnsi="Gill Sans MT"/>
          <w:color w:val="000000" w:themeColor="text1"/>
        </w:rPr>
        <w:t xml:space="preserve">The maximum </w:t>
      </w:r>
      <w:r w:rsidRPr="00C7359E">
        <w:rPr>
          <w:rFonts w:ascii="Gill Sans MT" w:hAnsi="Gill Sans MT"/>
          <w:color w:val="000000" w:themeColor="text1"/>
        </w:rPr>
        <w:t xml:space="preserve">self-assessment </w:t>
      </w:r>
      <w:r w:rsidR="003F7FC9" w:rsidRPr="00C7359E">
        <w:rPr>
          <w:rFonts w:ascii="Gill Sans MT" w:hAnsi="Gill Sans MT"/>
          <w:color w:val="000000" w:themeColor="text1"/>
        </w:rPr>
        <w:t>score for preparedness observed and prove</w:t>
      </w:r>
      <w:r w:rsidR="00831EE9" w:rsidRPr="00C7359E">
        <w:rPr>
          <w:rFonts w:ascii="Gill Sans MT" w:hAnsi="Gill Sans MT"/>
          <w:color w:val="000000" w:themeColor="text1"/>
        </w:rPr>
        <w:t>n</w:t>
      </w:r>
      <w:r w:rsidR="003F7FC9" w:rsidRPr="00C7359E">
        <w:rPr>
          <w:rFonts w:ascii="Gill Sans MT" w:hAnsi="Gill Sans MT"/>
          <w:color w:val="000000" w:themeColor="text1"/>
        </w:rPr>
        <w:t xml:space="preserve"> </w:t>
      </w:r>
      <w:r w:rsidR="00831EE9" w:rsidRPr="00C7359E">
        <w:rPr>
          <w:rFonts w:ascii="Gill Sans MT" w:hAnsi="Gill Sans MT"/>
          <w:color w:val="000000" w:themeColor="text1"/>
        </w:rPr>
        <w:t xml:space="preserve">by a variety of </w:t>
      </w:r>
      <w:r w:rsidR="003F7FC9" w:rsidRPr="00C7359E">
        <w:rPr>
          <w:rFonts w:ascii="Gill Sans MT" w:hAnsi="Gill Sans MT"/>
          <w:color w:val="000000" w:themeColor="text1"/>
        </w:rPr>
        <w:t xml:space="preserve">cross check questions lies under </w:t>
      </w:r>
      <w:r w:rsidR="00831EE9" w:rsidRPr="00C7359E">
        <w:rPr>
          <w:rFonts w:ascii="Gill Sans MT" w:hAnsi="Gill Sans MT"/>
          <w:color w:val="000000" w:themeColor="text1"/>
        </w:rPr>
        <w:t>the</w:t>
      </w:r>
      <w:r w:rsidR="00B72DB5" w:rsidRPr="00C7359E">
        <w:rPr>
          <w:rFonts w:ascii="Gill Sans MT" w:hAnsi="Gill Sans MT"/>
          <w:color w:val="000000" w:themeColor="text1"/>
        </w:rPr>
        <w:t xml:space="preserve"> </w:t>
      </w:r>
      <w:r w:rsidR="003F7FC9" w:rsidRPr="00C7359E">
        <w:rPr>
          <w:rFonts w:ascii="Gill Sans MT" w:hAnsi="Gill Sans MT"/>
          <w:color w:val="000000" w:themeColor="text1"/>
        </w:rPr>
        <w:t xml:space="preserve">Employability domain, and minimum score </w:t>
      </w:r>
      <w:r w:rsidR="00831EE9" w:rsidRPr="00C7359E">
        <w:rPr>
          <w:rFonts w:ascii="Gill Sans MT" w:hAnsi="Gill Sans MT"/>
          <w:color w:val="000000" w:themeColor="text1"/>
        </w:rPr>
        <w:t xml:space="preserve">is in the </w:t>
      </w:r>
      <w:r w:rsidR="003F7FC9" w:rsidRPr="00C7359E">
        <w:rPr>
          <w:rFonts w:ascii="Gill Sans MT" w:hAnsi="Gill Sans MT"/>
          <w:color w:val="000000" w:themeColor="text1"/>
        </w:rPr>
        <w:t xml:space="preserve">Citizenship domain. SKYE Youth </w:t>
      </w:r>
      <w:r w:rsidR="00B72DB5" w:rsidRPr="00C7359E">
        <w:rPr>
          <w:rFonts w:ascii="Gill Sans MT" w:hAnsi="Gill Sans MT"/>
          <w:color w:val="000000" w:themeColor="text1"/>
        </w:rPr>
        <w:t xml:space="preserve">indicate that they are </w:t>
      </w:r>
      <w:r w:rsidR="003F7FC9" w:rsidRPr="00C7359E">
        <w:rPr>
          <w:rFonts w:ascii="Gill Sans MT" w:hAnsi="Gill Sans MT"/>
          <w:color w:val="000000" w:themeColor="text1"/>
        </w:rPr>
        <w:t>less prepared to mobilize and be engaged in advocacy initiatives. Resul</w:t>
      </w:r>
      <w:r w:rsidR="00C7359E">
        <w:rPr>
          <w:rFonts w:ascii="Gill Sans MT" w:hAnsi="Gill Sans MT"/>
          <w:color w:val="000000" w:themeColor="text1"/>
        </w:rPr>
        <w:t>ts for demonstrated actions are</w:t>
      </w:r>
      <w:r w:rsidR="00B72DB5" w:rsidRPr="00C7359E">
        <w:rPr>
          <w:rFonts w:ascii="Gill Sans MT" w:hAnsi="Gill Sans MT"/>
          <w:color w:val="000000" w:themeColor="text1"/>
        </w:rPr>
        <w:t xml:space="preserve"> somewhat contradictory</w:t>
      </w:r>
      <w:r w:rsidR="003F7FC9" w:rsidRPr="00C7359E">
        <w:rPr>
          <w:rFonts w:ascii="Gill Sans MT" w:hAnsi="Gill Sans MT"/>
          <w:color w:val="000000" w:themeColor="text1"/>
        </w:rPr>
        <w:t xml:space="preserve">. While </w:t>
      </w:r>
      <w:r w:rsidR="00B34B0A" w:rsidRPr="00C7359E">
        <w:rPr>
          <w:rFonts w:ascii="Gill Sans MT" w:hAnsi="Gill Sans MT"/>
          <w:color w:val="000000" w:themeColor="text1"/>
        </w:rPr>
        <w:t xml:space="preserve">the vast majority of </w:t>
      </w:r>
      <w:r w:rsidR="003F7FC9" w:rsidRPr="00C7359E">
        <w:rPr>
          <w:rFonts w:ascii="Gill Sans MT" w:hAnsi="Gill Sans MT"/>
          <w:color w:val="000000" w:themeColor="text1"/>
        </w:rPr>
        <w:t xml:space="preserve">youth </w:t>
      </w:r>
      <w:r w:rsidR="00B72DB5" w:rsidRPr="00C7359E">
        <w:rPr>
          <w:rFonts w:ascii="Gill Sans MT" w:hAnsi="Gill Sans MT"/>
          <w:color w:val="000000" w:themeColor="text1"/>
        </w:rPr>
        <w:t>indicated that they took many</w:t>
      </w:r>
      <w:r w:rsidR="00B34B0A" w:rsidRPr="00C7359E">
        <w:rPr>
          <w:rFonts w:ascii="Gill Sans MT" w:hAnsi="Gill Sans MT"/>
          <w:color w:val="000000" w:themeColor="text1"/>
        </w:rPr>
        <w:t xml:space="preserve"> actions to find a job, only half of them confirmed they were looking for a job during the previous 4 weeks preceding the interview. This and other inconsistencies in responses may potentially </w:t>
      </w:r>
      <w:r w:rsidR="00D90DBD" w:rsidRPr="00C7359E">
        <w:rPr>
          <w:rFonts w:ascii="Gill Sans MT" w:hAnsi="Gill Sans MT"/>
          <w:color w:val="000000" w:themeColor="text1"/>
        </w:rPr>
        <w:t xml:space="preserve">mean </w:t>
      </w:r>
      <w:r w:rsidR="00B34B0A" w:rsidRPr="00C7359E">
        <w:rPr>
          <w:rFonts w:ascii="Gill Sans MT" w:hAnsi="Gill Sans MT"/>
          <w:color w:val="000000" w:themeColor="text1"/>
        </w:rPr>
        <w:t xml:space="preserve">that some of the tools measuring self-reported preparedness and </w:t>
      </w:r>
      <w:r w:rsidR="00B72DB5" w:rsidRPr="00C7359E">
        <w:rPr>
          <w:rFonts w:ascii="Gill Sans MT" w:hAnsi="Gill Sans MT"/>
          <w:color w:val="000000" w:themeColor="text1"/>
        </w:rPr>
        <w:t xml:space="preserve">perceived </w:t>
      </w:r>
      <w:r w:rsidR="00B34B0A" w:rsidRPr="00C7359E">
        <w:rPr>
          <w:rFonts w:ascii="Gill Sans MT" w:hAnsi="Gill Sans MT"/>
          <w:color w:val="000000" w:themeColor="text1"/>
        </w:rPr>
        <w:t>need</w:t>
      </w:r>
      <w:r w:rsidR="00B72DB5" w:rsidRPr="00C7359E">
        <w:rPr>
          <w:rFonts w:ascii="Gill Sans MT" w:hAnsi="Gill Sans MT"/>
          <w:color w:val="000000" w:themeColor="text1"/>
        </w:rPr>
        <w:t>s</w:t>
      </w:r>
      <w:r w:rsidR="00B34B0A" w:rsidRPr="00C7359E">
        <w:rPr>
          <w:rFonts w:ascii="Gill Sans MT" w:hAnsi="Gill Sans MT"/>
          <w:color w:val="000000" w:themeColor="text1"/>
        </w:rPr>
        <w:t xml:space="preserve"> to be revised</w:t>
      </w:r>
      <w:r w:rsidR="00C7359E">
        <w:rPr>
          <w:rFonts w:ascii="Gill Sans MT" w:hAnsi="Gill Sans MT"/>
          <w:color w:val="000000" w:themeColor="text1"/>
        </w:rPr>
        <w:t>.</w:t>
      </w:r>
      <w:r w:rsidR="00B34B0A" w:rsidRPr="00C7359E">
        <w:rPr>
          <w:rFonts w:ascii="Gill Sans MT" w:hAnsi="Gill Sans MT"/>
          <w:color w:val="000000" w:themeColor="text1"/>
        </w:rPr>
        <w:t xml:space="preserve"> </w:t>
      </w:r>
    </w:p>
    <w:p w14:paraId="2CA750F1" w14:textId="160346A9" w:rsidR="00B571B1" w:rsidRPr="00C7359E" w:rsidRDefault="00B571B1" w:rsidP="00B571B1">
      <w:pPr>
        <w:jc w:val="both"/>
        <w:rPr>
          <w:rFonts w:ascii="Gill Sans MT" w:hAnsi="Gill Sans MT"/>
          <w:color w:val="000000" w:themeColor="text1"/>
        </w:rPr>
      </w:pPr>
      <w:r w:rsidRPr="00C7359E">
        <w:rPr>
          <w:rFonts w:ascii="Gill Sans MT" w:hAnsi="Gill Sans MT"/>
          <w:color w:val="000000" w:themeColor="text1"/>
        </w:rPr>
        <w:t>Th</w:t>
      </w:r>
      <w:r w:rsidR="006E74BE" w:rsidRPr="00C7359E">
        <w:rPr>
          <w:rFonts w:ascii="Gill Sans MT" w:hAnsi="Gill Sans MT"/>
          <w:color w:val="000000" w:themeColor="text1"/>
        </w:rPr>
        <w:t>is</w:t>
      </w:r>
      <w:r w:rsidRPr="00C7359E">
        <w:rPr>
          <w:rFonts w:ascii="Gill Sans MT" w:hAnsi="Gill Sans MT"/>
          <w:color w:val="000000" w:themeColor="text1"/>
        </w:rPr>
        <w:t xml:space="preserve"> report </w:t>
      </w:r>
      <w:r w:rsidR="00B34B0A" w:rsidRPr="00C7359E">
        <w:rPr>
          <w:rFonts w:ascii="Gill Sans MT" w:hAnsi="Gill Sans MT"/>
          <w:color w:val="000000" w:themeColor="text1"/>
        </w:rPr>
        <w:t xml:space="preserve">also </w:t>
      </w:r>
      <w:r w:rsidR="00D90DBD" w:rsidRPr="00C7359E">
        <w:rPr>
          <w:rFonts w:ascii="Gill Sans MT" w:hAnsi="Gill Sans MT"/>
          <w:color w:val="000000" w:themeColor="text1"/>
        </w:rPr>
        <w:t>evaluates</w:t>
      </w:r>
      <w:r w:rsidRPr="00C7359E">
        <w:rPr>
          <w:rFonts w:ascii="Gill Sans MT" w:hAnsi="Gill Sans MT"/>
          <w:color w:val="000000" w:themeColor="text1"/>
        </w:rPr>
        <w:t xml:space="preserve"> </w:t>
      </w:r>
      <w:r w:rsidR="00D90DBD" w:rsidRPr="00C7359E">
        <w:rPr>
          <w:rFonts w:ascii="Gill Sans MT" w:hAnsi="Gill Sans MT"/>
          <w:color w:val="000000" w:themeColor="text1"/>
        </w:rPr>
        <w:t xml:space="preserve">different socio-physiological constructs and concludes that some </w:t>
      </w:r>
      <w:r w:rsidR="003408CE" w:rsidRPr="00C7359E">
        <w:rPr>
          <w:rFonts w:ascii="Gill Sans MT" w:hAnsi="Gill Sans MT"/>
          <w:color w:val="000000" w:themeColor="text1"/>
        </w:rPr>
        <w:t>are a</w:t>
      </w:r>
      <w:r w:rsidR="00D90DBD" w:rsidRPr="00C7359E">
        <w:rPr>
          <w:rFonts w:ascii="Gill Sans MT" w:hAnsi="Gill Sans MT"/>
          <w:color w:val="000000" w:themeColor="text1"/>
        </w:rPr>
        <w:t xml:space="preserve">ssociated with </w:t>
      </w:r>
      <w:r w:rsidR="006E74BE" w:rsidRPr="00C7359E">
        <w:rPr>
          <w:rFonts w:ascii="Gill Sans MT" w:hAnsi="Gill Sans MT"/>
          <w:color w:val="000000" w:themeColor="text1"/>
        </w:rPr>
        <w:t xml:space="preserve">the </w:t>
      </w:r>
      <w:r w:rsidR="00D90DBD" w:rsidRPr="00C7359E">
        <w:rPr>
          <w:rFonts w:ascii="Gill Sans MT" w:hAnsi="Gill Sans MT"/>
          <w:color w:val="000000" w:themeColor="text1"/>
        </w:rPr>
        <w:t>key competencies</w:t>
      </w:r>
      <w:r w:rsidR="006E74BE" w:rsidRPr="00C7359E">
        <w:rPr>
          <w:rFonts w:ascii="Gill Sans MT" w:hAnsi="Gill Sans MT"/>
          <w:color w:val="000000" w:themeColor="text1"/>
        </w:rPr>
        <w:t xml:space="preserve"> we have sought to measure</w:t>
      </w:r>
      <w:r w:rsidR="00D90DBD" w:rsidRPr="00C7359E">
        <w:rPr>
          <w:rFonts w:ascii="Gill Sans MT" w:hAnsi="Gill Sans MT"/>
          <w:color w:val="000000" w:themeColor="text1"/>
        </w:rPr>
        <w:t xml:space="preserve">. Youth who </w:t>
      </w:r>
      <w:r w:rsidR="006E74BE" w:rsidRPr="00C7359E">
        <w:rPr>
          <w:rFonts w:ascii="Gill Sans MT" w:hAnsi="Gill Sans MT"/>
          <w:color w:val="000000" w:themeColor="text1"/>
        </w:rPr>
        <w:t>demonstrate grit</w:t>
      </w:r>
      <w:r w:rsidR="00D90DBD" w:rsidRPr="00C7359E">
        <w:rPr>
          <w:rFonts w:ascii="Gill Sans MT" w:hAnsi="Gill Sans MT"/>
          <w:color w:val="000000" w:themeColor="text1"/>
        </w:rPr>
        <w:t xml:space="preserve">, have </w:t>
      </w:r>
      <w:r w:rsidR="006E74BE" w:rsidRPr="00C7359E">
        <w:rPr>
          <w:rFonts w:ascii="Gill Sans MT" w:hAnsi="Gill Sans MT"/>
          <w:color w:val="000000" w:themeColor="text1"/>
        </w:rPr>
        <w:t xml:space="preserve">a </w:t>
      </w:r>
      <w:r w:rsidR="00D90DBD" w:rsidRPr="00C7359E">
        <w:rPr>
          <w:rFonts w:ascii="Gill Sans MT" w:hAnsi="Gill Sans MT"/>
          <w:color w:val="000000" w:themeColor="text1"/>
        </w:rPr>
        <w:t xml:space="preserve">higher degree </w:t>
      </w:r>
      <w:r w:rsidR="003408CE" w:rsidRPr="00C7359E">
        <w:rPr>
          <w:rFonts w:ascii="Gill Sans MT" w:hAnsi="Gill Sans MT"/>
          <w:color w:val="000000" w:themeColor="text1"/>
        </w:rPr>
        <w:t xml:space="preserve">of </w:t>
      </w:r>
      <w:r w:rsidR="00D90DBD" w:rsidRPr="00C7359E">
        <w:rPr>
          <w:rFonts w:ascii="Gill Sans MT" w:hAnsi="Gill Sans MT"/>
          <w:color w:val="000000" w:themeColor="text1"/>
        </w:rPr>
        <w:t xml:space="preserve">self-efficacy and </w:t>
      </w:r>
      <w:r w:rsidR="006E74BE" w:rsidRPr="00C7359E">
        <w:rPr>
          <w:rFonts w:ascii="Gill Sans MT" w:hAnsi="Gill Sans MT"/>
          <w:color w:val="000000" w:themeColor="text1"/>
        </w:rPr>
        <w:t xml:space="preserve">those who show </w:t>
      </w:r>
      <w:r w:rsidR="00D90DBD" w:rsidRPr="00C7359E">
        <w:rPr>
          <w:rFonts w:ascii="Gill Sans MT" w:hAnsi="Gill Sans MT"/>
          <w:color w:val="000000" w:themeColor="text1"/>
        </w:rPr>
        <w:t>growth mindset</w:t>
      </w:r>
      <w:r w:rsidR="006E74BE" w:rsidRPr="00C7359E">
        <w:rPr>
          <w:rFonts w:ascii="Gill Sans MT" w:hAnsi="Gill Sans MT"/>
          <w:color w:val="000000" w:themeColor="text1"/>
        </w:rPr>
        <w:t>s</w:t>
      </w:r>
      <w:r w:rsidR="00D90DBD" w:rsidRPr="00C7359E">
        <w:rPr>
          <w:rFonts w:ascii="Gill Sans MT" w:hAnsi="Gill Sans MT"/>
          <w:color w:val="000000" w:themeColor="text1"/>
        </w:rPr>
        <w:t xml:space="preserve"> tend</w:t>
      </w:r>
      <w:r w:rsidR="003408CE" w:rsidRPr="00C7359E">
        <w:rPr>
          <w:rFonts w:ascii="Gill Sans MT" w:hAnsi="Gill Sans MT"/>
          <w:color w:val="000000" w:themeColor="text1"/>
        </w:rPr>
        <w:t>s</w:t>
      </w:r>
      <w:r w:rsidR="00D90DBD" w:rsidRPr="00C7359E">
        <w:rPr>
          <w:rFonts w:ascii="Gill Sans MT" w:hAnsi="Gill Sans MT"/>
          <w:color w:val="000000" w:themeColor="text1"/>
        </w:rPr>
        <w:t xml:space="preserve"> to </w:t>
      </w:r>
      <w:r w:rsidR="006E74BE" w:rsidRPr="00C7359E">
        <w:rPr>
          <w:rFonts w:ascii="Gill Sans MT" w:hAnsi="Gill Sans MT"/>
          <w:color w:val="000000" w:themeColor="text1"/>
        </w:rPr>
        <w:t>indicate that they are</w:t>
      </w:r>
      <w:r w:rsidR="00D90DBD" w:rsidRPr="00C7359E">
        <w:rPr>
          <w:rFonts w:ascii="Gill Sans MT" w:hAnsi="Gill Sans MT"/>
          <w:color w:val="000000" w:themeColor="text1"/>
        </w:rPr>
        <w:t xml:space="preserve"> more prepaid and </w:t>
      </w:r>
      <w:r w:rsidR="003408CE" w:rsidRPr="00C7359E">
        <w:rPr>
          <w:rFonts w:ascii="Gill Sans MT" w:hAnsi="Gill Sans MT"/>
          <w:color w:val="000000" w:themeColor="text1"/>
        </w:rPr>
        <w:t xml:space="preserve">better demonstrate actions to </w:t>
      </w:r>
      <w:r w:rsidR="006E74BE" w:rsidRPr="00C7359E">
        <w:rPr>
          <w:rFonts w:ascii="Gill Sans MT" w:hAnsi="Gill Sans MT"/>
          <w:color w:val="000000" w:themeColor="text1"/>
        </w:rPr>
        <w:t>gain</w:t>
      </w:r>
      <w:r w:rsidR="004C7F67" w:rsidRPr="00C7359E">
        <w:rPr>
          <w:rFonts w:ascii="Gill Sans MT" w:hAnsi="Gill Sans MT"/>
          <w:color w:val="000000" w:themeColor="text1"/>
        </w:rPr>
        <w:t xml:space="preserve"> </w:t>
      </w:r>
      <w:r w:rsidR="003408CE" w:rsidRPr="00C7359E">
        <w:rPr>
          <w:rFonts w:ascii="Gill Sans MT" w:hAnsi="Gill Sans MT"/>
          <w:color w:val="000000" w:themeColor="text1"/>
        </w:rPr>
        <w:t>employment and/or start an entrepreneurial project.</w:t>
      </w:r>
    </w:p>
    <w:p w14:paraId="16BA82A9" w14:textId="0AF68804" w:rsidR="00C7359E" w:rsidRDefault="00C7359E" w:rsidP="00C7359E">
      <w:pPr>
        <w:pStyle w:val="ListParagraph"/>
        <w:jc w:val="both"/>
        <w:rPr>
          <w:rFonts w:ascii="Gill Sans MT" w:hAnsi="Gill Sans MT"/>
          <w:color w:val="000000" w:themeColor="text1"/>
        </w:rPr>
      </w:pPr>
      <w:r>
        <w:rPr>
          <w:b/>
        </w:rPr>
        <w:t>Observations</w:t>
      </w:r>
    </w:p>
    <w:p w14:paraId="0131F03A" w14:textId="31397758" w:rsidR="00110A42" w:rsidRPr="00C7359E" w:rsidRDefault="00C7359E" w:rsidP="00503020">
      <w:pPr>
        <w:pStyle w:val="ListParagraph"/>
        <w:numPr>
          <w:ilvl w:val="0"/>
          <w:numId w:val="49"/>
        </w:numPr>
        <w:jc w:val="both"/>
        <w:rPr>
          <w:rFonts w:ascii="Gill Sans MT" w:hAnsi="Gill Sans MT"/>
          <w:color w:val="000000" w:themeColor="text1"/>
        </w:rPr>
      </w:pPr>
      <w:r>
        <w:rPr>
          <w:rFonts w:ascii="Gill Sans MT" w:hAnsi="Gill Sans MT"/>
          <w:color w:val="000000" w:themeColor="text1"/>
        </w:rPr>
        <w:t xml:space="preserve">Findings </w:t>
      </w:r>
      <w:r w:rsidR="00110A42" w:rsidRPr="00C7359E">
        <w:rPr>
          <w:rFonts w:ascii="Gill Sans MT" w:hAnsi="Gill Sans MT"/>
          <w:color w:val="000000" w:themeColor="text1"/>
        </w:rPr>
        <w:t xml:space="preserve"> demonstrate th</w:t>
      </w:r>
      <w:r w:rsidR="00F915F8" w:rsidRPr="00C7359E">
        <w:rPr>
          <w:rFonts w:ascii="Gill Sans MT" w:hAnsi="Gill Sans MT"/>
          <w:color w:val="000000" w:themeColor="text1"/>
        </w:rPr>
        <w:t xml:space="preserve">at SKYE Club members tend to have higher educational levels than the control </w:t>
      </w:r>
      <w:r w:rsidR="00637173" w:rsidRPr="00C7359E">
        <w:rPr>
          <w:rFonts w:ascii="Gill Sans MT" w:hAnsi="Gill Sans MT"/>
          <w:color w:val="000000" w:themeColor="text1"/>
        </w:rPr>
        <w:t>sites</w:t>
      </w:r>
      <w:r w:rsidR="00F915F8" w:rsidRPr="00C7359E">
        <w:rPr>
          <w:rFonts w:ascii="Gill Sans MT" w:hAnsi="Gill Sans MT"/>
          <w:color w:val="000000" w:themeColor="text1"/>
        </w:rPr>
        <w:t xml:space="preserve"> which means that we are inadvertently attracting youth who already have more options. This is in contradiction to our aim of providing options to a diversity of vulnerable youth through the SKYE Club model.</w:t>
      </w:r>
    </w:p>
    <w:p w14:paraId="73D98F13" w14:textId="5ABB9E54" w:rsidR="007C0E71" w:rsidRPr="00C7359E" w:rsidRDefault="007C0E71" w:rsidP="00503020">
      <w:pPr>
        <w:pStyle w:val="ListParagraph"/>
        <w:numPr>
          <w:ilvl w:val="0"/>
          <w:numId w:val="49"/>
        </w:numPr>
        <w:jc w:val="both"/>
        <w:rPr>
          <w:rFonts w:ascii="Gill Sans MT" w:hAnsi="Gill Sans MT"/>
          <w:color w:val="000000" w:themeColor="text1"/>
        </w:rPr>
      </w:pPr>
      <w:r w:rsidRPr="00C7359E">
        <w:rPr>
          <w:rFonts w:ascii="Gill Sans MT" w:hAnsi="Gill Sans MT"/>
          <w:color w:val="000000" w:themeColor="text1"/>
        </w:rPr>
        <w:t xml:space="preserve">Half of the SKYE members are students. </w:t>
      </w:r>
      <w:r w:rsidR="006E74BE" w:rsidRPr="00C7359E">
        <w:rPr>
          <w:rFonts w:ascii="Gill Sans MT" w:hAnsi="Gill Sans MT"/>
          <w:color w:val="000000" w:themeColor="text1"/>
        </w:rPr>
        <w:t>The p</w:t>
      </w:r>
      <w:r w:rsidRPr="00C7359E">
        <w:rPr>
          <w:rFonts w:ascii="Gill Sans MT" w:hAnsi="Gill Sans MT"/>
          <w:color w:val="000000" w:themeColor="text1"/>
        </w:rPr>
        <w:t xml:space="preserve">roportion of SKYE youth with full-time employment is significantly less than that observed in </w:t>
      </w:r>
      <w:r w:rsidR="004C7F67" w:rsidRPr="00C7359E">
        <w:rPr>
          <w:rFonts w:ascii="Gill Sans MT" w:hAnsi="Gill Sans MT"/>
          <w:color w:val="000000" w:themeColor="text1"/>
        </w:rPr>
        <w:t>control</w:t>
      </w:r>
      <w:r w:rsidRPr="00C7359E">
        <w:rPr>
          <w:rFonts w:ascii="Gill Sans MT" w:hAnsi="Gill Sans MT"/>
          <w:color w:val="000000" w:themeColor="text1"/>
        </w:rPr>
        <w:t xml:space="preserve"> sites.</w:t>
      </w:r>
      <w:r w:rsidR="006E74BE" w:rsidRPr="00C7359E">
        <w:rPr>
          <w:rFonts w:ascii="Gill Sans MT" w:hAnsi="Gill Sans MT"/>
          <w:color w:val="000000" w:themeColor="text1"/>
        </w:rPr>
        <w:t xml:space="preserve"> </w:t>
      </w:r>
      <w:r w:rsidR="00110A42" w:rsidRPr="00C7359E">
        <w:rPr>
          <w:rFonts w:ascii="Gill Sans MT" w:hAnsi="Gill Sans MT"/>
          <w:color w:val="000000" w:themeColor="text1"/>
        </w:rPr>
        <w:t>We have been unable to</w:t>
      </w:r>
      <w:r w:rsidR="00C67277" w:rsidRPr="00C7359E">
        <w:rPr>
          <w:rFonts w:ascii="Gill Sans MT" w:hAnsi="Gill Sans MT"/>
          <w:color w:val="000000" w:themeColor="text1"/>
        </w:rPr>
        <w:t xml:space="preserve"> </w:t>
      </w:r>
      <w:r w:rsidR="00110A42" w:rsidRPr="00C7359E">
        <w:rPr>
          <w:rFonts w:ascii="Gill Sans MT" w:hAnsi="Gill Sans MT"/>
          <w:color w:val="000000" w:themeColor="text1"/>
        </w:rPr>
        <w:t xml:space="preserve">gain a true picture of </w:t>
      </w:r>
      <w:r w:rsidR="00C67277" w:rsidRPr="00C7359E">
        <w:rPr>
          <w:rFonts w:ascii="Gill Sans MT" w:hAnsi="Gill Sans MT"/>
          <w:color w:val="000000" w:themeColor="text1"/>
        </w:rPr>
        <w:t xml:space="preserve">impact </w:t>
      </w:r>
      <w:r w:rsidR="00110A42" w:rsidRPr="00C7359E">
        <w:rPr>
          <w:rFonts w:ascii="Gill Sans MT" w:hAnsi="Gill Sans MT"/>
          <w:color w:val="000000" w:themeColor="text1"/>
        </w:rPr>
        <w:t xml:space="preserve">on employment </w:t>
      </w:r>
      <w:r w:rsidR="00C67277" w:rsidRPr="00C7359E">
        <w:rPr>
          <w:rFonts w:ascii="Gill Sans MT" w:hAnsi="Gill Sans MT"/>
          <w:color w:val="000000" w:themeColor="text1"/>
        </w:rPr>
        <w:t xml:space="preserve">of </w:t>
      </w:r>
      <w:r w:rsidR="00110A42" w:rsidRPr="00C7359E">
        <w:rPr>
          <w:rFonts w:ascii="Gill Sans MT" w:hAnsi="Gill Sans MT"/>
          <w:color w:val="000000" w:themeColor="text1"/>
        </w:rPr>
        <w:t xml:space="preserve">participation in SKYE Clubs as the cohort is so different to the control groups. </w:t>
      </w:r>
      <w:r w:rsidR="00C67277" w:rsidRPr="00C7359E">
        <w:rPr>
          <w:rFonts w:ascii="Gill Sans MT" w:hAnsi="Gill Sans MT"/>
          <w:color w:val="000000" w:themeColor="text1"/>
        </w:rPr>
        <w:t xml:space="preserve"> </w:t>
      </w:r>
      <w:r w:rsidR="00110A42" w:rsidRPr="00C7359E">
        <w:rPr>
          <w:rFonts w:ascii="Gill Sans MT" w:hAnsi="Gill Sans MT"/>
          <w:color w:val="000000" w:themeColor="text1"/>
        </w:rPr>
        <w:t>As the model is designed also to include a diversity of educational attainment and socio economic backgrounds</w:t>
      </w:r>
      <w:r w:rsidR="00F915F8" w:rsidRPr="00C7359E">
        <w:rPr>
          <w:rFonts w:ascii="Gill Sans MT" w:hAnsi="Gill Sans MT"/>
          <w:color w:val="000000" w:themeColor="text1"/>
        </w:rPr>
        <w:t>,</w:t>
      </w:r>
      <w:r w:rsidR="00110A42" w:rsidRPr="00C7359E">
        <w:rPr>
          <w:rFonts w:ascii="Gill Sans MT" w:hAnsi="Gill Sans MT"/>
          <w:color w:val="000000" w:themeColor="text1"/>
        </w:rPr>
        <w:t xml:space="preserve"> </w:t>
      </w:r>
      <w:r w:rsidR="00110A42" w:rsidRPr="00C7359E">
        <w:rPr>
          <w:rFonts w:ascii="Gill Sans MT" w:hAnsi="Gill Sans MT"/>
          <w:color w:val="000000" w:themeColor="text1"/>
        </w:rPr>
        <w:lastRenderedPageBreak/>
        <w:t>diversification of Club participation will yield a better causal relationship between Club participation and employment.</w:t>
      </w:r>
    </w:p>
    <w:p w14:paraId="7C52B9F8" w14:textId="67A5C35B" w:rsidR="00DB201F" w:rsidRPr="00C7359E" w:rsidRDefault="00503020" w:rsidP="00DB201F">
      <w:pPr>
        <w:pStyle w:val="ListParagraph"/>
        <w:numPr>
          <w:ilvl w:val="0"/>
          <w:numId w:val="49"/>
        </w:numPr>
        <w:jc w:val="both"/>
        <w:rPr>
          <w:rFonts w:ascii="Gill Sans MT" w:hAnsi="Gill Sans MT"/>
          <w:color w:val="000000" w:themeColor="text1"/>
        </w:rPr>
      </w:pPr>
      <w:r w:rsidRPr="00C7359E">
        <w:rPr>
          <w:rFonts w:ascii="Gill Sans MT" w:hAnsi="Gill Sans MT"/>
          <w:color w:val="000000" w:themeColor="text1"/>
        </w:rPr>
        <w:t xml:space="preserve">Despite the fact that employment is significantly </w:t>
      </w:r>
      <w:r w:rsidR="004C7F67" w:rsidRPr="00C7359E">
        <w:rPr>
          <w:rFonts w:ascii="Gill Sans MT" w:hAnsi="Gill Sans MT"/>
          <w:color w:val="000000" w:themeColor="text1"/>
        </w:rPr>
        <w:t xml:space="preserve">more </w:t>
      </w:r>
      <w:r w:rsidRPr="00C7359E">
        <w:rPr>
          <w:rFonts w:ascii="Gill Sans MT" w:hAnsi="Gill Sans MT"/>
          <w:color w:val="000000" w:themeColor="text1"/>
        </w:rPr>
        <w:t xml:space="preserve">prevalent among SKYE members than among control site youth, the difference </w:t>
      </w:r>
      <w:r w:rsidR="00110A42" w:rsidRPr="00C7359E">
        <w:rPr>
          <w:rFonts w:ascii="Gill Sans MT" w:hAnsi="Gill Sans MT"/>
          <w:color w:val="000000" w:themeColor="text1"/>
        </w:rPr>
        <w:t>m</w:t>
      </w:r>
      <w:r w:rsidR="00C7359E">
        <w:rPr>
          <w:rFonts w:ascii="Gill Sans MT" w:hAnsi="Gill Sans MT"/>
          <w:color w:val="000000" w:themeColor="text1"/>
        </w:rPr>
        <w:t xml:space="preserve">ay </w:t>
      </w:r>
      <w:r w:rsidR="00110A42" w:rsidRPr="00C7359E">
        <w:rPr>
          <w:rFonts w:ascii="Gill Sans MT" w:hAnsi="Gill Sans MT"/>
          <w:color w:val="000000" w:themeColor="text1"/>
        </w:rPr>
        <w:t>be explained</w:t>
      </w:r>
      <w:r w:rsidRPr="00C7359E">
        <w:rPr>
          <w:rFonts w:ascii="Gill Sans MT" w:hAnsi="Gill Sans MT"/>
          <w:color w:val="000000" w:themeColor="text1"/>
        </w:rPr>
        <w:t xml:space="preserve"> by differ</w:t>
      </w:r>
      <w:r w:rsidR="00C67277" w:rsidRPr="00C7359E">
        <w:rPr>
          <w:rFonts w:ascii="Gill Sans MT" w:hAnsi="Gill Sans MT"/>
          <w:color w:val="000000" w:themeColor="text1"/>
        </w:rPr>
        <w:t xml:space="preserve">ent </w:t>
      </w:r>
      <w:r w:rsidRPr="00C7359E">
        <w:rPr>
          <w:rFonts w:ascii="Gill Sans MT" w:hAnsi="Gill Sans MT"/>
          <w:color w:val="000000" w:themeColor="text1"/>
        </w:rPr>
        <w:t>socio-demographic composition of SKYE and control sites’.  It is recommended to analyses T2 data by adjusting results given factors that cause difference between intervention and control sites.</w:t>
      </w:r>
    </w:p>
    <w:p w14:paraId="0CB56465" w14:textId="322EE763" w:rsidR="0079163C" w:rsidRPr="00C7359E" w:rsidRDefault="00503020" w:rsidP="00DC4DA0">
      <w:pPr>
        <w:pStyle w:val="ListParagraph"/>
        <w:numPr>
          <w:ilvl w:val="0"/>
          <w:numId w:val="49"/>
        </w:numPr>
        <w:jc w:val="both"/>
        <w:rPr>
          <w:rFonts w:ascii="Gill Sans MT" w:hAnsi="Gill Sans MT"/>
          <w:color w:val="000000" w:themeColor="text1"/>
        </w:rPr>
      </w:pPr>
      <w:r w:rsidRPr="00C7359E">
        <w:rPr>
          <w:rFonts w:ascii="Gill Sans MT" w:hAnsi="Gill Sans MT"/>
          <w:color w:val="000000" w:themeColor="text1"/>
        </w:rPr>
        <w:t xml:space="preserve">The </w:t>
      </w:r>
      <w:r w:rsidR="00F915F8" w:rsidRPr="00C7359E">
        <w:rPr>
          <w:rFonts w:ascii="Gill Sans MT" w:hAnsi="Gill Sans MT"/>
          <w:color w:val="000000" w:themeColor="text1"/>
        </w:rPr>
        <w:t>longer a young person has been part of a</w:t>
      </w:r>
      <w:r w:rsidRPr="00C7359E">
        <w:rPr>
          <w:rFonts w:ascii="Gill Sans MT" w:hAnsi="Gill Sans MT"/>
          <w:color w:val="000000" w:themeColor="text1"/>
        </w:rPr>
        <w:t xml:space="preserve"> SKYE</w:t>
      </w:r>
      <w:r w:rsidR="00F915F8" w:rsidRPr="00C7359E">
        <w:rPr>
          <w:rFonts w:ascii="Gill Sans MT" w:hAnsi="Gill Sans MT"/>
          <w:color w:val="000000" w:themeColor="text1"/>
        </w:rPr>
        <w:t xml:space="preserve"> Club</w:t>
      </w:r>
      <w:r w:rsidR="00C7359E">
        <w:rPr>
          <w:rFonts w:ascii="Gill Sans MT" w:hAnsi="Gill Sans MT"/>
          <w:color w:val="000000" w:themeColor="text1"/>
        </w:rPr>
        <w:t xml:space="preserve"> </w:t>
      </w:r>
      <w:r w:rsidRPr="00C7359E">
        <w:rPr>
          <w:rFonts w:ascii="Gill Sans MT" w:hAnsi="Gill Sans MT"/>
          <w:color w:val="000000" w:themeColor="text1"/>
        </w:rPr>
        <w:t xml:space="preserve">seems to significantly increase likelihood of getting a full/part time job. </w:t>
      </w:r>
      <w:r w:rsidR="00C7359E">
        <w:rPr>
          <w:rFonts w:ascii="Gill Sans MT" w:hAnsi="Gill Sans MT"/>
          <w:color w:val="000000" w:themeColor="text1"/>
        </w:rPr>
        <w:t xml:space="preserve">But, </w:t>
      </w:r>
      <w:r w:rsidR="0079163C" w:rsidRPr="00C7359E">
        <w:rPr>
          <w:rFonts w:ascii="Gill Sans MT" w:hAnsi="Gill Sans MT"/>
          <w:color w:val="000000" w:themeColor="text1"/>
        </w:rPr>
        <w:t>other intermediate outcomes (willingness to work, demonstrated actions, etc</w:t>
      </w:r>
      <w:r w:rsidR="00C7359E">
        <w:rPr>
          <w:rFonts w:ascii="Gill Sans MT" w:hAnsi="Gill Sans MT"/>
          <w:color w:val="000000" w:themeColor="text1"/>
        </w:rPr>
        <w:t>.</w:t>
      </w:r>
      <w:r w:rsidR="0079163C" w:rsidRPr="00C7359E">
        <w:rPr>
          <w:rFonts w:ascii="Gill Sans MT" w:hAnsi="Gill Sans MT"/>
          <w:color w:val="000000" w:themeColor="text1"/>
        </w:rPr>
        <w:t>) are the same regardless how many month</w:t>
      </w:r>
      <w:r w:rsidR="00F915F8" w:rsidRPr="00C7359E">
        <w:rPr>
          <w:rFonts w:ascii="Gill Sans MT" w:hAnsi="Gill Sans MT"/>
          <w:color w:val="000000" w:themeColor="text1"/>
        </w:rPr>
        <w:t>s</w:t>
      </w:r>
      <w:r w:rsidR="0079163C" w:rsidRPr="00C7359E">
        <w:rPr>
          <w:rFonts w:ascii="Gill Sans MT" w:hAnsi="Gill Sans MT"/>
          <w:color w:val="000000" w:themeColor="text1"/>
        </w:rPr>
        <w:t xml:space="preserve"> youth </w:t>
      </w:r>
      <w:r w:rsidR="00F915F8" w:rsidRPr="00C7359E">
        <w:rPr>
          <w:rFonts w:ascii="Gill Sans MT" w:hAnsi="Gill Sans MT"/>
          <w:color w:val="000000" w:themeColor="text1"/>
        </w:rPr>
        <w:t xml:space="preserve">have been </w:t>
      </w:r>
      <w:r w:rsidR="0079163C" w:rsidRPr="00C7359E">
        <w:rPr>
          <w:rFonts w:ascii="Gill Sans MT" w:hAnsi="Gill Sans MT"/>
          <w:color w:val="000000" w:themeColor="text1"/>
        </w:rPr>
        <w:t xml:space="preserve">involved in Clubs. Thereof, at this stage observed difference in employment </w:t>
      </w:r>
      <w:r w:rsidR="00C7359E">
        <w:rPr>
          <w:rFonts w:ascii="Gill Sans MT" w:hAnsi="Gill Sans MT"/>
          <w:color w:val="000000" w:themeColor="text1"/>
        </w:rPr>
        <w:t xml:space="preserve">cannot </w:t>
      </w:r>
      <w:r w:rsidR="0079163C" w:rsidRPr="00C7359E">
        <w:rPr>
          <w:rFonts w:ascii="Gill Sans MT" w:hAnsi="Gill Sans MT"/>
          <w:color w:val="000000" w:themeColor="text1"/>
        </w:rPr>
        <w:t>be directly attributed to the project.</w:t>
      </w:r>
    </w:p>
    <w:p w14:paraId="6F443509" w14:textId="4A8994E4" w:rsidR="00DF0E89" w:rsidRPr="00F747D0" w:rsidRDefault="004C7F67" w:rsidP="000B3793">
      <w:pPr>
        <w:pStyle w:val="ListParagraph"/>
        <w:numPr>
          <w:ilvl w:val="0"/>
          <w:numId w:val="49"/>
        </w:numPr>
        <w:jc w:val="both"/>
        <w:rPr>
          <w:rFonts w:ascii="Gill Sans MT" w:hAnsi="Gill Sans MT"/>
        </w:rPr>
      </w:pPr>
      <w:r w:rsidRPr="00F747D0">
        <w:rPr>
          <w:rFonts w:ascii="Gill Sans MT" w:hAnsi="Gill Sans MT"/>
          <w:color w:val="000000" w:themeColor="text1"/>
        </w:rPr>
        <w:t>Unemployed y</w:t>
      </w:r>
      <w:r w:rsidR="00DC4DA0" w:rsidRPr="00F747D0">
        <w:rPr>
          <w:rFonts w:ascii="Gill Sans MT" w:hAnsi="Gill Sans MT"/>
          <w:color w:val="000000" w:themeColor="text1"/>
        </w:rPr>
        <w:t xml:space="preserve">outh in SKYE </w:t>
      </w:r>
      <w:r w:rsidR="00F915F8" w:rsidRPr="00F747D0">
        <w:rPr>
          <w:rFonts w:ascii="Gill Sans MT" w:hAnsi="Gill Sans MT"/>
          <w:color w:val="000000" w:themeColor="text1"/>
        </w:rPr>
        <w:t xml:space="preserve">Clubs </w:t>
      </w:r>
      <w:r w:rsidR="00DC4DA0" w:rsidRPr="00F747D0">
        <w:rPr>
          <w:rFonts w:ascii="Gill Sans MT" w:hAnsi="Gill Sans MT"/>
          <w:color w:val="000000" w:themeColor="text1"/>
        </w:rPr>
        <w:t xml:space="preserve">and </w:t>
      </w:r>
      <w:r w:rsidRPr="00F747D0">
        <w:rPr>
          <w:rFonts w:ascii="Gill Sans MT" w:hAnsi="Gill Sans MT"/>
          <w:color w:val="000000" w:themeColor="text1"/>
        </w:rPr>
        <w:t xml:space="preserve">control  </w:t>
      </w:r>
      <w:r w:rsidR="00DC4DA0" w:rsidRPr="00F747D0">
        <w:rPr>
          <w:rFonts w:ascii="Gill Sans MT" w:hAnsi="Gill Sans MT"/>
          <w:color w:val="000000" w:themeColor="text1"/>
        </w:rPr>
        <w:t xml:space="preserve">sites prefer blaming “others” for being unemployed. The majority of intervention site </w:t>
      </w:r>
      <w:r w:rsidRPr="00F747D0">
        <w:rPr>
          <w:rFonts w:ascii="Gill Sans MT" w:hAnsi="Gill Sans MT"/>
          <w:color w:val="000000" w:themeColor="text1"/>
        </w:rPr>
        <w:t xml:space="preserve">unemployed </w:t>
      </w:r>
      <w:r w:rsidR="00DC4DA0" w:rsidRPr="00F747D0">
        <w:rPr>
          <w:rFonts w:ascii="Gill Sans MT" w:hAnsi="Gill Sans MT"/>
          <w:color w:val="000000" w:themeColor="text1"/>
        </w:rPr>
        <w:t xml:space="preserve">youth simply do nothing while searching for a job.  In addition to that, informal channels are the most popular ways applied by the youth while looking for a job. These findings should be taken into consideration while working with the youth. The research identifies </w:t>
      </w:r>
      <w:r w:rsidR="00A72AC8" w:rsidRPr="00F747D0">
        <w:rPr>
          <w:rFonts w:ascii="Gill Sans MT" w:hAnsi="Gill Sans MT"/>
          <w:color w:val="000000" w:themeColor="text1"/>
        </w:rPr>
        <w:t xml:space="preserve">an </w:t>
      </w:r>
      <w:r w:rsidR="00DC4DA0" w:rsidRPr="00F747D0">
        <w:rPr>
          <w:rFonts w:ascii="Gill Sans MT" w:hAnsi="Gill Sans MT"/>
          <w:color w:val="000000" w:themeColor="text1"/>
        </w:rPr>
        <w:t xml:space="preserve">inconsistency in responses </w:t>
      </w:r>
      <w:r w:rsidR="00A72AC8" w:rsidRPr="00F747D0">
        <w:rPr>
          <w:rFonts w:ascii="Gill Sans MT" w:hAnsi="Gill Sans MT"/>
          <w:color w:val="000000" w:themeColor="text1"/>
        </w:rPr>
        <w:t xml:space="preserve">between some of the </w:t>
      </w:r>
      <w:r w:rsidR="00DB201F" w:rsidRPr="00F747D0">
        <w:rPr>
          <w:rFonts w:ascii="Gill Sans MT" w:hAnsi="Gill Sans MT"/>
          <w:color w:val="000000" w:themeColor="text1"/>
        </w:rPr>
        <w:t xml:space="preserve">domains; </w:t>
      </w:r>
      <w:r w:rsidR="00A72AC8" w:rsidRPr="00F747D0">
        <w:rPr>
          <w:rFonts w:ascii="Gill Sans MT" w:hAnsi="Gill Sans MT"/>
          <w:color w:val="000000" w:themeColor="text1"/>
        </w:rPr>
        <w:t xml:space="preserve">for example it shows what seems to be an </w:t>
      </w:r>
      <w:r w:rsidR="00DB201F" w:rsidRPr="00F747D0">
        <w:rPr>
          <w:rFonts w:ascii="Gill Sans MT" w:hAnsi="Gill Sans MT"/>
          <w:color w:val="000000" w:themeColor="text1"/>
        </w:rPr>
        <w:t xml:space="preserve">overestimated perception about </w:t>
      </w:r>
      <w:r w:rsidR="00A72AC8" w:rsidRPr="00F747D0">
        <w:rPr>
          <w:rFonts w:ascii="Gill Sans MT" w:hAnsi="Gill Sans MT"/>
          <w:color w:val="000000" w:themeColor="text1"/>
        </w:rPr>
        <w:t xml:space="preserve">the </w:t>
      </w:r>
      <w:r w:rsidR="00DB201F" w:rsidRPr="00F747D0">
        <w:rPr>
          <w:rFonts w:ascii="Gill Sans MT" w:hAnsi="Gill Sans MT"/>
          <w:color w:val="000000" w:themeColor="text1"/>
        </w:rPr>
        <w:t xml:space="preserve">preparedness </w:t>
      </w:r>
      <w:r w:rsidR="00A72AC8" w:rsidRPr="00F747D0">
        <w:rPr>
          <w:rFonts w:ascii="Gill Sans MT" w:hAnsi="Gill Sans MT"/>
          <w:color w:val="000000" w:themeColor="text1"/>
        </w:rPr>
        <w:t xml:space="preserve">of </w:t>
      </w:r>
      <w:r w:rsidRPr="00F747D0">
        <w:rPr>
          <w:rFonts w:ascii="Gill Sans MT" w:hAnsi="Gill Sans MT"/>
          <w:color w:val="000000" w:themeColor="text1"/>
        </w:rPr>
        <w:t xml:space="preserve">SKYE </w:t>
      </w:r>
      <w:r w:rsidR="00A72AC8" w:rsidRPr="00F747D0">
        <w:rPr>
          <w:rFonts w:ascii="Gill Sans MT" w:hAnsi="Gill Sans MT"/>
          <w:color w:val="000000" w:themeColor="text1"/>
        </w:rPr>
        <w:t xml:space="preserve">youth to undertake a range of activities </w:t>
      </w:r>
      <w:r w:rsidR="00DB201F" w:rsidRPr="00F747D0">
        <w:rPr>
          <w:rFonts w:ascii="Gill Sans MT" w:hAnsi="Gill Sans MT"/>
          <w:color w:val="000000" w:themeColor="text1"/>
        </w:rPr>
        <w:t xml:space="preserve">and low scores reported for </w:t>
      </w:r>
      <w:r w:rsidR="00A72AC8" w:rsidRPr="00F747D0">
        <w:rPr>
          <w:rFonts w:ascii="Gill Sans MT" w:hAnsi="Gill Sans MT"/>
          <w:color w:val="000000" w:themeColor="text1"/>
        </w:rPr>
        <w:t xml:space="preserve">actual </w:t>
      </w:r>
      <w:r w:rsidR="00DB201F" w:rsidRPr="00F747D0">
        <w:rPr>
          <w:rFonts w:ascii="Gill Sans MT" w:hAnsi="Gill Sans MT"/>
          <w:color w:val="000000" w:themeColor="text1"/>
        </w:rPr>
        <w:t xml:space="preserve">demonstration. </w:t>
      </w:r>
      <w:r w:rsidR="00A72AC8" w:rsidRPr="00F747D0">
        <w:rPr>
          <w:rFonts w:ascii="Gill Sans MT" w:hAnsi="Gill Sans MT"/>
          <w:color w:val="000000" w:themeColor="text1"/>
        </w:rPr>
        <w:t xml:space="preserve">We </w:t>
      </w:r>
      <w:r w:rsidR="00DB201F" w:rsidRPr="00F747D0">
        <w:rPr>
          <w:rFonts w:ascii="Gill Sans MT" w:hAnsi="Gill Sans MT"/>
          <w:color w:val="000000" w:themeColor="text1"/>
        </w:rPr>
        <w:t>recommend revisit</w:t>
      </w:r>
      <w:r w:rsidR="00A72AC8" w:rsidRPr="00F747D0">
        <w:rPr>
          <w:rFonts w:ascii="Gill Sans MT" w:hAnsi="Gill Sans MT"/>
          <w:color w:val="000000" w:themeColor="text1"/>
        </w:rPr>
        <w:t>ing</w:t>
      </w:r>
      <w:r w:rsidR="00DB201F" w:rsidRPr="00F747D0">
        <w:rPr>
          <w:rFonts w:ascii="Gill Sans MT" w:hAnsi="Gill Sans MT"/>
          <w:color w:val="000000" w:themeColor="text1"/>
        </w:rPr>
        <w:t xml:space="preserve"> some of the tools and amend</w:t>
      </w:r>
      <w:r w:rsidR="00A72AC8" w:rsidRPr="00F747D0">
        <w:rPr>
          <w:rFonts w:ascii="Gill Sans MT" w:hAnsi="Gill Sans MT"/>
          <w:color w:val="000000" w:themeColor="text1"/>
        </w:rPr>
        <w:t xml:space="preserve">ing </w:t>
      </w:r>
      <w:r w:rsidR="00C7359E" w:rsidRPr="00F747D0">
        <w:rPr>
          <w:rFonts w:ascii="Gill Sans MT" w:hAnsi="Gill Sans MT"/>
          <w:color w:val="000000" w:themeColor="text1"/>
        </w:rPr>
        <w:t>those</w:t>
      </w:r>
      <w:r w:rsidRPr="00F747D0">
        <w:rPr>
          <w:rFonts w:ascii="Gill Sans MT" w:hAnsi="Gill Sans MT"/>
          <w:color w:val="000000" w:themeColor="text1"/>
        </w:rPr>
        <w:t xml:space="preserve"> </w:t>
      </w:r>
      <w:r w:rsidR="00DB201F" w:rsidRPr="00F747D0">
        <w:rPr>
          <w:rFonts w:ascii="Gill Sans MT" w:hAnsi="Gill Sans MT"/>
          <w:color w:val="000000" w:themeColor="text1"/>
        </w:rPr>
        <w:t>for T2</w:t>
      </w:r>
      <w:r w:rsidRPr="00F747D0">
        <w:rPr>
          <w:rFonts w:ascii="Gill Sans MT" w:hAnsi="Gill Sans MT"/>
          <w:color w:val="000000" w:themeColor="text1"/>
        </w:rPr>
        <w:t xml:space="preserve"> </w:t>
      </w:r>
      <w:r w:rsidR="00A72AC8" w:rsidRPr="00F747D0">
        <w:rPr>
          <w:rFonts w:ascii="Gill Sans MT" w:hAnsi="Gill Sans MT"/>
          <w:color w:val="000000" w:themeColor="text1"/>
        </w:rPr>
        <w:t>m</w:t>
      </w:r>
      <w:r w:rsidR="00DB201F" w:rsidRPr="00F747D0">
        <w:rPr>
          <w:rFonts w:ascii="Gill Sans MT" w:hAnsi="Gill Sans MT"/>
          <w:color w:val="000000" w:themeColor="text1"/>
        </w:rPr>
        <w:t>easurement</w:t>
      </w:r>
      <w:r w:rsidR="00A72AC8" w:rsidRPr="00F747D0">
        <w:rPr>
          <w:rFonts w:ascii="Gill Sans MT" w:hAnsi="Gill Sans MT"/>
          <w:color w:val="000000" w:themeColor="text1"/>
        </w:rPr>
        <w:t>s</w:t>
      </w:r>
      <w:r w:rsidR="00DB201F" w:rsidRPr="00F747D0">
        <w:rPr>
          <w:rFonts w:ascii="Gill Sans MT" w:hAnsi="Gill Sans MT"/>
          <w:color w:val="000000" w:themeColor="text1"/>
        </w:rPr>
        <w:t xml:space="preserve">.   </w:t>
      </w:r>
    </w:p>
    <w:p w14:paraId="26B39B5F" w14:textId="77777777" w:rsidR="00D40F60" w:rsidRDefault="00D40F60" w:rsidP="003E5C86">
      <w:pPr>
        <w:rPr>
          <w:rFonts w:ascii="Gill Sans MT" w:hAnsi="Gill Sans MT"/>
        </w:rPr>
      </w:pPr>
    </w:p>
    <w:p w14:paraId="535C6427" w14:textId="77777777" w:rsidR="00F17FD1" w:rsidRDefault="00F17FD1" w:rsidP="003E5C86">
      <w:pPr>
        <w:rPr>
          <w:rFonts w:ascii="Gill Sans MT" w:hAnsi="Gill Sans MT"/>
        </w:rPr>
      </w:pPr>
    </w:p>
    <w:p w14:paraId="1A7B0170" w14:textId="77777777" w:rsidR="00F17FD1" w:rsidRDefault="00F17FD1" w:rsidP="003E5C86">
      <w:pPr>
        <w:rPr>
          <w:rFonts w:ascii="Gill Sans MT" w:hAnsi="Gill Sans MT"/>
        </w:rPr>
      </w:pPr>
    </w:p>
    <w:p w14:paraId="7BF2F449" w14:textId="77777777" w:rsidR="00F17FD1" w:rsidRDefault="00F17FD1" w:rsidP="003E5C86">
      <w:pPr>
        <w:rPr>
          <w:rFonts w:ascii="Gill Sans MT" w:hAnsi="Gill Sans MT"/>
        </w:rPr>
      </w:pPr>
    </w:p>
    <w:p w14:paraId="3292831D" w14:textId="77777777" w:rsidR="00F17FD1" w:rsidRDefault="00F17FD1" w:rsidP="003E5C86">
      <w:pPr>
        <w:rPr>
          <w:rFonts w:ascii="Gill Sans MT" w:hAnsi="Gill Sans MT"/>
        </w:rPr>
      </w:pPr>
    </w:p>
    <w:p w14:paraId="39BCCD45" w14:textId="77777777" w:rsidR="00F17FD1" w:rsidRDefault="00F17FD1" w:rsidP="003E5C86">
      <w:pPr>
        <w:rPr>
          <w:rFonts w:ascii="Gill Sans MT" w:hAnsi="Gill Sans MT"/>
        </w:rPr>
      </w:pPr>
    </w:p>
    <w:p w14:paraId="1B1BB2D3" w14:textId="77777777" w:rsidR="00F17FD1" w:rsidRDefault="00F17FD1" w:rsidP="003E5C86">
      <w:pPr>
        <w:rPr>
          <w:rFonts w:ascii="Gill Sans MT" w:hAnsi="Gill Sans MT"/>
        </w:rPr>
      </w:pPr>
    </w:p>
    <w:p w14:paraId="10A80B91" w14:textId="77777777" w:rsidR="00F17FD1" w:rsidRDefault="00F17FD1" w:rsidP="003E5C86">
      <w:pPr>
        <w:rPr>
          <w:rFonts w:ascii="Gill Sans MT" w:hAnsi="Gill Sans MT"/>
        </w:rPr>
      </w:pPr>
    </w:p>
    <w:p w14:paraId="19D07506" w14:textId="77777777" w:rsidR="00F17FD1" w:rsidRDefault="00F17FD1" w:rsidP="003E5C86">
      <w:pPr>
        <w:rPr>
          <w:rFonts w:ascii="Gill Sans MT" w:hAnsi="Gill Sans MT"/>
        </w:rPr>
      </w:pPr>
    </w:p>
    <w:p w14:paraId="6D261542" w14:textId="77777777" w:rsidR="00F17FD1" w:rsidRDefault="00F17FD1" w:rsidP="003E5C86">
      <w:pPr>
        <w:rPr>
          <w:rFonts w:ascii="Gill Sans MT" w:hAnsi="Gill Sans MT"/>
        </w:rPr>
      </w:pPr>
    </w:p>
    <w:p w14:paraId="690A7A03" w14:textId="77777777" w:rsidR="00F17FD1" w:rsidRDefault="00F17FD1" w:rsidP="003E5C86">
      <w:pPr>
        <w:rPr>
          <w:rFonts w:ascii="Gill Sans MT" w:hAnsi="Gill Sans MT"/>
        </w:rPr>
      </w:pPr>
    </w:p>
    <w:p w14:paraId="51F7BACD" w14:textId="77777777" w:rsidR="00F17FD1" w:rsidRDefault="00F17FD1" w:rsidP="003E5C86">
      <w:pPr>
        <w:rPr>
          <w:rFonts w:ascii="Gill Sans MT" w:hAnsi="Gill Sans MT"/>
        </w:rPr>
      </w:pPr>
    </w:p>
    <w:p w14:paraId="66CB3D41" w14:textId="77777777" w:rsidR="00F17FD1" w:rsidRDefault="00F17FD1" w:rsidP="003E5C86">
      <w:pPr>
        <w:rPr>
          <w:rFonts w:ascii="Gill Sans MT" w:hAnsi="Gill Sans MT"/>
        </w:rPr>
      </w:pPr>
    </w:p>
    <w:p w14:paraId="1DF9E5FE" w14:textId="77777777" w:rsidR="00F17FD1" w:rsidRPr="00F17FD1" w:rsidRDefault="00F17FD1" w:rsidP="00F17FD1">
      <w:pPr>
        <w:pStyle w:val="Heading2"/>
        <w:rPr>
          <w:b/>
        </w:rPr>
      </w:pPr>
      <w:r w:rsidRPr="00F17FD1">
        <w:rPr>
          <w:b/>
        </w:rPr>
        <w:t xml:space="preserve">Methodology </w:t>
      </w:r>
    </w:p>
    <w:p w14:paraId="16F91306" w14:textId="781AD057" w:rsidR="00117FFC" w:rsidRPr="00C7359E" w:rsidRDefault="00F17FD1" w:rsidP="00117FFC">
      <w:pPr>
        <w:pStyle w:val="NormalWeb"/>
        <w:spacing w:before="0" w:beforeAutospacing="0" w:after="240" w:afterAutospacing="0"/>
        <w:jc w:val="both"/>
        <w:rPr>
          <w:rFonts w:ascii="Gill Sans MT" w:hAnsi="Gill Sans MT" w:cs="Arial"/>
          <w:color w:val="000000"/>
          <w:sz w:val="20"/>
          <w:szCs w:val="20"/>
        </w:rPr>
      </w:pPr>
      <w:r w:rsidRPr="00C7359E">
        <w:rPr>
          <w:rFonts w:ascii="Gill Sans MT" w:hAnsi="Gill Sans MT" w:cs="Arial"/>
          <w:color w:val="000000"/>
          <w:sz w:val="20"/>
          <w:szCs w:val="20"/>
        </w:rPr>
        <w:t xml:space="preserve">Baseline </w:t>
      </w:r>
      <w:r w:rsidR="00117FFC" w:rsidRPr="00C7359E">
        <w:rPr>
          <w:rFonts w:ascii="Gill Sans MT" w:hAnsi="Gill Sans MT" w:cs="Arial"/>
          <w:color w:val="000000"/>
          <w:sz w:val="20"/>
          <w:szCs w:val="20"/>
        </w:rPr>
        <w:t xml:space="preserve">assessment methodology was built on quasi-experimental design with pre-post setup to enable building stronger and robust evidence. </w:t>
      </w:r>
      <w:r w:rsidR="00055037">
        <w:rPr>
          <w:rFonts w:ascii="Gill Sans MT" w:hAnsi="Gill Sans MT" w:cs="Arial"/>
          <w:color w:val="000000"/>
          <w:sz w:val="20"/>
          <w:szCs w:val="20"/>
        </w:rPr>
        <w:t xml:space="preserve">During the </w:t>
      </w:r>
      <w:r w:rsidR="00117FFC" w:rsidRPr="00C7359E">
        <w:rPr>
          <w:rFonts w:ascii="Gill Sans MT" w:hAnsi="Gill Sans MT" w:cs="Arial"/>
          <w:color w:val="000000"/>
          <w:sz w:val="20"/>
          <w:szCs w:val="20"/>
        </w:rPr>
        <w:t xml:space="preserve">design </w:t>
      </w:r>
      <w:r w:rsidR="00117FFC" w:rsidRPr="00055037">
        <w:rPr>
          <w:rFonts w:ascii="Gill Sans MT" w:hAnsi="Gill Sans MT" w:cs="Arial"/>
          <w:b/>
          <w:color w:val="000000"/>
          <w:sz w:val="20"/>
          <w:szCs w:val="20"/>
        </w:rPr>
        <w:t>one</w:t>
      </w:r>
      <w:r w:rsidR="00055037">
        <w:rPr>
          <w:rFonts w:ascii="Gill Sans MT" w:hAnsi="Gill Sans MT" w:cs="Arial"/>
          <w:color w:val="000000"/>
          <w:sz w:val="20"/>
          <w:szCs w:val="20"/>
        </w:rPr>
        <w:t xml:space="preserve"> intervention</w:t>
      </w:r>
      <w:r w:rsidR="00637173" w:rsidRPr="00C7359E">
        <w:rPr>
          <w:rFonts w:ascii="Gill Sans MT" w:hAnsi="Gill Sans MT" w:cs="Arial"/>
          <w:color w:val="000000"/>
          <w:sz w:val="20"/>
          <w:szCs w:val="20"/>
        </w:rPr>
        <w:t xml:space="preserve"> </w:t>
      </w:r>
      <w:r w:rsidR="00117FFC" w:rsidRPr="00C7359E">
        <w:rPr>
          <w:rFonts w:ascii="Gill Sans MT" w:hAnsi="Gill Sans MT" w:cs="Arial"/>
          <w:color w:val="000000"/>
          <w:sz w:val="20"/>
          <w:szCs w:val="20"/>
        </w:rPr>
        <w:t xml:space="preserve">and </w:t>
      </w:r>
      <w:r w:rsidR="00117FFC" w:rsidRPr="00055037">
        <w:rPr>
          <w:rFonts w:ascii="Gill Sans MT" w:hAnsi="Gill Sans MT" w:cs="Arial"/>
          <w:b/>
          <w:color w:val="000000"/>
          <w:sz w:val="20"/>
          <w:szCs w:val="20"/>
        </w:rPr>
        <w:t>two control</w:t>
      </w:r>
      <w:r w:rsidR="00117FFC" w:rsidRPr="00C7359E">
        <w:rPr>
          <w:rFonts w:ascii="Gill Sans MT" w:hAnsi="Gill Sans MT" w:cs="Arial"/>
          <w:color w:val="000000"/>
          <w:sz w:val="20"/>
          <w:szCs w:val="20"/>
        </w:rPr>
        <w:t xml:space="preserve"> </w:t>
      </w:r>
      <w:r w:rsidR="00637173" w:rsidRPr="00C7359E">
        <w:rPr>
          <w:rFonts w:ascii="Gill Sans MT" w:hAnsi="Gill Sans MT" w:cs="Arial"/>
          <w:color w:val="000000"/>
          <w:sz w:val="20"/>
          <w:szCs w:val="20"/>
        </w:rPr>
        <w:t xml:space="preserve">sites </w:t>
      </w:r>
      <w:r w:rsidR="00117FFC" w:rsidRPr="00C7359E">
        <w:rPr>
          <w:rFonts w:ascii="Gill Sans MT" w:hAnsi="Gill Sans MT" w:cs="Arial"/>
          <w:color w:val="000000"/>
          <w:sz w:val="20"/>
          <w:szCs w:val="20"/>
        </w:rPr>
        <w:t xml:space="preserve">was employed. The intervention </w:t>
      </w:r>
      <w:r w:rsidR="00055037">
        <w:rPr>
          <w:rFonts w:ascii="Gill Sans MT" w:hAnsi="Gill Sans MT" w:cs="Arial"/>
          <w:color w:val="000000"/>
          <w:sz w:val="20"/>
          <w:szCs w:val="20"/>
        </w:rPr>
        <w:t xml:space="preserve">site </w:t>
      </w:r>
      <w:r w:rsidR="00117FFC" w:rsidRPr="00C7359E">
        <w:rPr>
          <w:rFonts w:ascii="Gill Sans MT" w:hAnsi="Gill Sans MT" w:cs="Arial"/>
          <w:color w:val="000000"/>
          <w:sz w:val="20"/>
          <w:szCs w:val="20"/>
        </w:rPr>
        <w:t xml:space="preserve"> was comprised of SKYE CLUB membe</w:t>
      </w:r>
      <w:r w:rsidR="00055037">
        <w:rPr>
          <w:rFonts w:ascii="Gill Sans MT" w:hAnsi="Gill Sans MT" w:cs="Arial"/>
          <w:color w:val="000000"/>
          <w:sz w:val="20"/>
          <w:szCs w:val="20"/>
        </w:rPr>
        <w:t>rs, whereas the two control sites</w:t>
      </w:r>
      <w:r w:rsidR="00117FFC" w:rsidRPr="00C7359E">
        <w:rPr>
          <w:rFonts w:ascii="Gill Sans MT" w:hAnsi="Gill Sans MT" w:cs="Arial"/>
          <w:color w:val="000000"/>
          <w:sz w:val="20"/>
          <w:szCs w:val="20"/>
        </w:rPr>
        <w:t xml:space="preserve"> involved: youth of similar age living in SKYE communities but not exposed to the project (Control 1), and youth living outside WVA communities (Control 2). This was done to adequately track spillover effect of the project. </w:t>
      </w:r>
    </w:p>
    <w:p w14:paraId="0E5D9375" w14:textId="18AE764B" w:rsidR="00F17FD1" w:rsidRPr="00055037" w:rsidRDefault="00117FFC" w:rsidP="00055037">
      <w:pPr>
        <w:pStyle w:val="NormalWeb"/>
        <w:spacing w:before="0" w:beforeAutospacing="0" w:after="240" w:afterAutospacing="0"/>
        <w:jc w:val="both"/>
        <w:rPr>
          <w:rFonts w:ascii="Gill Sans MT" w:hAnsi="Gill Sans MT" w:cs="Arial"/>
          <w:color w:val="000000"/>
          <w:sz w:val="20"/>
          <w:szCs w:val="20"/>
        </w:rPr>
      </w:pPr>
      <w:r w:rsidRPr="00C7359E">
        <w:rPr>
          <w:rFonts w:ascii="Gill Sans MT" w:hAnsi="Gill Sans MT" w:cs="Arial"/>
          <w:color w:val="000000"/>
          <w:sz w:val="20"/>
          <w:szCs w:val="20"/>
        </w:rPr>
        <w:lastRenderedPageBreak/>
        <w:t xml:space="preserve">To ensure comparability among the </w:t>
      </w:r>
      <w:r w:rsidR="001C767F" w:rsidRPr="00C7359E">
        <w:rPr>
          <w:rFonts w:ascii="Gill Sans MT" w:hAnsi="Gill Sans MT" w:cs="Arial"/>
          <w:color w:val="000000"/>
          <w:sz w:val="20"/>
          <w:szCs w:val="20"/>
        </w:rPr>
        <w:t>sites</w:t>
      </w:r>
      <w:r w:rsidRPr="00C7359E">
        <w:rPr>
          <w:rFonts w:ascii="Gill Sans MT" w:hAnsi="Gill Sans MT" w:cs="Arial"/>
          <w:color w:val="000000"/>
          <w:sz w:val="20"/>
          <w:szCs w:val="20"/>
        </w:rPr>
        <w:t xml:space="preserve">, a two stage matching was applied. First, the three </w:t>
      </w:r>
      <w:r w:rsidR="001C767F" w:rsidRPr="00C7359E">
        <w:rPr>
          <w:rFonts w:ascii="Gill Sans MT" w:hAnsi="Gill Sans MT" w:cs="Arial"/>
          <w:color w:val="000000"/>
          <w:sz w:val="20"/>
          <w:szCs w:val="20"/>
        </w:rPr>
        <w:t xml:space="preserve">sites </w:t>
      </w:r>
      <w:r w:rsidRPr="00C7359E">
        <w:rPr>
          <w:rFonts w:ascii="Gill Sans MT" w:hAnsi="Gill Sans MT" w:cs="Arial"/>
          <w:color w:val="000000"/>
          <w:sz w:val="20"/>
          <w:szCs w:val="20"/>
        </w:rPr>
        <w:t xml:space="preserve">were matched by participants’ age and area of residence before data collection; following data collection, the </w:t>
      </w:r>
      <w:r w:rsidR="001C767F" w:rsidRPr="00C7359E">
        <w:rPr>
          <w:rFonts w:ascii="Gill Sans MT" w:hAnsi="Gill Sans MT" w:cs="Arial"/>
          <w:color w:val="000000"/>
          <w:sz w:val="20"/>
          <w:szCs w:val="20"/>
        </w:rPr>
        <w:t xml:space="preserve">sites </w:t>
      </w:r>
      <w:r w:rsidRPr="00C7359E">
        <w:rPr>
          <w:rFonts w:ascii="Gill Sans MT" w:hAnsi="Gill Sans MT" w:cs="Arial"/>
          <w:color w:val="000000"/>
          <w:sz w:val="20"/>
          <w:szCs w:val="20"/>
        </w:rPr>
        <w:t>were then matched using other factors, such as gender, education level, education status, etc</w:t>
      </w:r>
      <w:r w:rsidR="00C7359E">
        <w:rPr>
          <w:rFonts w:ascii="Gill Sans MT" w:hAnsi="Gill Sans MT" w:cs="Arial"/>
          <w:color w:val="000000"/>
          <w:sz w:val="20"/>
          <w:szCs w:val="20"/>
        </w:rPr>
        <w:t>.</w:t>
      </w:r>
    </w:p>
    <w:tbl>
      <w:tblPr>
        <w:tblStyle w:val="GridTable4-Accent2"/>
        <w:tblW w:w="0" w:type="auto"/>
        <w:tblLook w:val="04A0" w:firstRow="1" w:lastRow="0" w:firstColumn="1" w:lastColumn="0" w:noHBand="0" w:noVBand="1"/>
      </w:tblPr>
      <w:tblGrid>
        <w:gridCol w:w="1467"/>
        <w:gridCol w:w="1442"/>
        <w:gridCol w:w="983"/>
        <w:gridCol w:w="1146"/>
        <w:gridCol w:w="1583"/>
        <w:gridCol w:w="1296"/>
      </w:tblGrid>
      <w:tr w:rsidR="00F17FD1" w14:paraId="207F96DA" w14:textId="77777777" w:rsidTr="00F17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14:paraId="36EE9558" w14:textId="77777777" w:rsidR="00F17FD1" w:rsidRDefault="00F17FD1" w:rsidP="00F17FD1">
            <w:r>
              <w:t>Groups</w:t>
            </w:r>
          </w:p>
        </w:tc>
        <w:tc>
          <w:tcPr>
            <w:tcW w:w="1442" w:type="dxa"/>
          </w:tcPr>
          <w:p w14:paraId="79E42064" w14:textId="77777777" w:rsidR="00F17FD1" w:rsidRDefault="00F17FD1" w:rsidP="00F17FD1">
            <w:pPr>
              <w:cnfStyle w:val="100000000000" w:firstRow="1" w:lastRow="0" w:firstColumn="0" w:lastColumn="0" w:oddVBand="0" w:evenVBand="0" w:oddHBand="0" w:evenHBand="0" w:firstRowFirstColumn="0" w:firstRowLastColumn="0" w:lastRowFirstColumn="0" w:lastRowLastColumn="0"/>
            </w:pPr>
            <w:r>
              <w:t>Status</w:t>
            </w:r>
          </w:p>
        </w:tc>
        <w:tc>
          <w:tcPr>
            <w:tcW w:w="983" w:type="dxa"/>
          </w:tcPr>
          <w:p w14:paraId="3FBB8AD9" w14:textId="77777777" w:rsidR="00F17FD1" w:rsidRDefault="00F17FD1" w:rsidP="00F17FD1">
            <w:pPr>
              <w:cnfStyle w:val="100000000000" w:firstRow="1" w:lastRow="0" w:firstColumn="0" w:lastColumn="0" w:oddVBand="0" w:evenVBand="0" w:oddHBand="0" w:evenHBand="0" w:firstRowFirstColumn="0" w:firstRowLastColumn="0" w:lastRowFirstColumn="0" w:lastRowLastColumn="0"/>
            </w:pPr>
            <w:r>
              <w:t>Mean age</w:t>
            </w:r>
          </w:p>
        </w:tc>
        <w:tc>
          <w:tcPr>
            <w:tcW w:w="1146" w:type="dxa"/>
          </w:tcPr>
          <w:p w14:paraId="18CA7DAD" w14:textId="77777777" w:rsidR="00F17FD1" w:rsidRDefault="00F17FD1" w:rsidP="00F17FD1">
            <w:pPr>
              <w:cnfStyle w:val="100000000000" w:firstRow="1" w:lastRow="0" w:firstColumn="0" w:lastColumn="0" w:oddVBand="0" w:evenVBand="0" w:oddHBand="0" w:evenHBand="0" w:firstRowFirstColumn="0" w:firstRowLastColumn="0" w:lastRowFirstColumn="0" w:lastRowLastColumn="0"/>
            </w:pPr>
            <w:r>
              <w:t>Sample size</w:t>
            </w:r>
          </w:p>
        </w:tc>
        <w:tc>
          <w:tcPr>
            <w:tcW w:w="1583" w:type="dxa"/>
          </w:tcPr>
          <w:p w14:paraId="2B441D55" w14:textId="77777777" w:rsidR="00F17FD1" w:rsidRDefault="00F17FD1" w:rsidP="00F17FD1">
            <w:pPr>
              <w:cnfStyle w:val="100000000000" w:firstRow="1" w:lastRow="0" w:firstColumn="0" w:lastColumn="0" w:oddVBand="0" w:evenVBand="0" w:oddHBand="0" w:evenHBand="0" w:firstRowFirstColumn="0" w:firstRowLastColumn="0" w:lastRowFirstColumn="0" w:lastRowLastColumn="0"/>
            </w:pPr>
            <w:r>
              <w:t>Sampling method</w:t>
            </w:r>
          </w:p>
        </w:tc>
        <w:tc>
          <w:tcPr>
            <w:tcW w:w="1262" w:type="dxa"/>
          </w:tcPr>
          <w:p w14:paraId="6F26044B" w14:textId="77777777" w:rsidR="00F17FD1" w:rsidRDefault="00F17FD1" w:rsidP="00F17FD1">
            <w:pPr>
              <w:cnfStyle w:val="100000000000" w:firstRow="1" w:lastRow="0" w:firstColumn="0" w:lastColumn="0" w:oddVBand="0" w:evenVBand="0" w:oddHBand="0" w:evenHBand="0" w:firstRowFirstColumn="0" w:firstRowLastColumn="0" w:lastRowFirstColumn="0" w:lastRowLastColumn="0"/>
            </w:pPr>
            <w:r>
              <w:t xml:space="preserve">Area of residence  </w:t>
            </w:r>
          </w:p>
        </w:tc>
      </w:tr>
      <w:tr w:rsidR="00F17FD1" w14:paraId="1B86CEE7" w14:textId="77777777" w:rsidTr="00F17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14:paraId="59CAE85C" w14:textId="77777777" w:rsidR="00F17FD1" w:rsidRDefault="00640D38" w:rsidP="00117FFC">
            <w:r>
              <w:t>SKYE</w:t>
            </w:r>
            <w:r w:rsidR="00F17FD1" w:rsidRPr="008D15BD">
              <w:t xml:space="preserve"> </w:t>
            </w:r>
            <w:r w:rsidR="00117FFC">
              <w:t>youth</w:t>
            </w:r>
            <w:r w:rsidR="00F17FD1">
              <w:t xml:space="preserve"> </w:t>
            </w:r>
          </w:p>
        </w:tc>
        <w:tc>
          <w:tcPr>
            <w:tcW w:w="1442" w:type="dxa"/>
          </w:tcPr>
          <w:p w14:paraId="5840EFFB" w14:textId="77FCEC04" w:rsidR="00F17FD1" w:rsidRDefault="00F17FD1" w:rsidP="00055037">
            <w:pPr>
              <w:cnfStyle w:val="000000100000" w:firstRow="0" w:lastRow="0" w:firstColumn="0" w:lastColumn="0" w:oddVBand="0" w:evenVBand="0" w:oddHBand="1" w:evenHBand="0" w:firstRowFirstColumn="0" w:firstRowLastColumn="0" w:lastRowFirstColumn="0" w:lastRowLastColumn="0"/>
            </w:pPr>
            <w:r>
              <w:t xml:space="preserve">Intervention </w:t>
            </w:r>
            <w:r w:rsidR="00637173">
              <w:t>site</w:t>
            </w:r>
          </w:p>
        </w:tc>
        <w:tc>
          <w:tcPr>
            <w:tcW w:w="983" w:type="dxa"/>
          </w:tcPr>
          <w:p w14:paraId="4E4352DD" w14:textId="77777777" w:rsidR="00F17FD1" w:rsidRDefault="00640D38" w:rsidP="00F17FD1">
            <w:pPr>
              <w:cnfStyle w:val="000000100000" w:firstRow="0" w:lastRow="0" w:firstColumn="0" w:lastColumn="0" w:oddVBand="0" w:evenVBand="0" w:oddHBand="1" w:evenHBand="0" w:firstRowFirstColumn="0" w:firstRowLastColumn="0" w:lastRowFirstColumn="0" w:lastRowLastColumn="0"/>
            </w:pPr>
            <w:r>
              <w:t>22</w:t>
            </w:r>
          </w:p>
        </w:tc>
        <w:tc>
          <w:tcPr>
            <w:tcW w:w="1146" w:type="dxa"/>
          </w:tcPr>
          <w:p w14:paraId="07CECA98" w14:textId="77777777" w:rsidR="00F17FD1" w:rsidRDefault="00640D38" w:rsidP="00F17FD1">
            <w:pPr>
              <w:cnfStyle w:val="000000100000" w:firstRow="0" w:lastRow="0" w:firstColumn="0" w:lastColumn="0" w:oddVBand="0" w:evenVBand="0" w:oddHBand="1" w:evenHBand="0" w:firstRowFirstColumn="0" w:firstRowLastColumn="0" w:lastRowFirstColumn="0" w:lastRowLastColumn="0"/>
            </w:pPr>
            <w:r>
              <w:t>95</w:t>
            </w:r>
          </w:p>
        </w:tc>
        <w:tc>
          <w:tcPr>
            <w:tcW w:w="1583" w:type="dxa"/>
          </w:tcPr>
          <w:p w14:paraId="233EE8AF" w14:textId="77777777" w:rsidR="00F17FD1" w:rsidRDefault="00640D38" w:rsidP="00F17FD1">
            <w:pPr>
              <w:cnfStyle w:val="000000100000" w:firstRow="0" w:lastRow="0" w:firstColumn="0" w:lastColumn="0" w:oddVBand="0" w:evenVBand="0" w:oddHBand="1" w:evenHBand="0" w:firstRowFirstColumn="0" w:firstRowLastColumn="0" w:lastRowFirstColumn="0" w:lastRowLastColumn="0"/>
            </w:pPr>
            <w:r>
              <w:t>Purposive sampling (90-95</w:t>
            </w:r>
            <w:r w:rsidR="00F17FD1">
              <w:t>% of members reached)</w:t>
            </w:r>
          </w:p>
        </w:tc>
        <w:tc>
          <w:tcPr>
            <w:tcW w:w="1262" w:type="dxa"/>
            <w:vMerge w:val="restart"/>
          </w:tcPr>
          <w:p w14:paraId="3F7155A5" w14:textId="77777777" w:rsidR="00F17FD1" w:rsidRDefault="00F17FD1" w:rsidP="00F17FD1">
            <w:pPr>
              <w:jc w:val="center"/>
              <w:cnfStyle w:val="000000100000" w:firstRow="0" w:lastRow="0" w:firstColumn="0" w:lastColumn="0" w:oddVBand="0" w:evenVBand="0" w:oddHBand="1" w:evenHBand="0" w:firstRowFirstColumn="0" w:firstRowLastColumn="0" w:lastRowFirstColumn="0" w:lastRowLastColumn="0"/>
            </w:pPr>
          </w:p>
          <w:p w14:paraId="79EF6D22" w14:textId="77777777" w:rsidR="00F17FD1" w:rsidRDefault="00F17FD1" w:rsidP="00F17FD1">
            <w:pPr>
              <w:jc w:val="center"/>
              <w:cnfStyle w:val="000000100000" w:firstRow="0" w:lastRow="0" w:firstColumn="0" w:lastColumn="0" w:oddVBand="0" w:evenVBand="0" w:oddHBand="1" w:evenHBand="0" w:firstRowFirstColumn="0" w:firstRowLastColumn="0" w:lastRowFirstColumn="0" w:lastRowLastColumn="0"/>
            </w:pPr>
          </w:p>
          <w:p w14:paraId="713ABB84" w14:textId="77777777" w:rsidR="00F17FD1" w:rsidRDefault="00F17FD1" w:rsidP="00F17FD1">
            <w:pPr>
              <w:jc w:val="center"/>
              <w:cnfStyle w:val="000000100000" w:firstRow="0" w:lastRow="0" w:firstColumn="0" w:lastColumn="0" w:oddVBand="0" w:evenVBand="0" w:oddHBand="1" w:evenHBand="0" w:firstRowFirstColumn="0" w:firstRowLastColumn="0" w:lastRowFirstColumn="0" w:lastRowLastColumn="0"/>
            </w:pPr>
          </w:p>
          <w:p w14:paraId="7538B50E" w14:textId="77777777" w:rsidR="00F17FD1" w:rsidRDefault="00640D38" w:rsidP="00640D38">
            <w:pPr>
              <w:jc w:val="center"/>
              <w:cnfStyle w:val="000000100000" w:firstRow="0" w:lastRow="0" w:firstColumn="0" w:lastColumn="0" w:oddVBand="0" w:evenVBand="0" w:oddHBand="1" w:evenHBand="0" w:firstRowFirstColumn="0" w:firstRowLastColumn="0" w:lastRowFirstColumn="0" w:lastRowLastColumn="0"/>
            </w:pPr>
            <w:r>
              <w:t xml:space="preserve">Gegharqunik and Syuniq  Regions </w:t>
            </w:r>
          </w:p>
        </w:tc>
      </w:tr>
      <w:tr w:rsidR="00F17FD1" w14:paraId="2222FF52" w14:textId="77777777" w:rsidTr="00F17FD1">
        <w:tc>
          <w:tcPr>
            <w:cnfStyle w:val="001000000000" w:firstRow="0" w:lastRow="0" w:firstColumn="1" w:lastColumn="0" w:oddVBand="0" w:evenVBand="0" w:oddHBand="0" w:evenHBand="0" w:firstRowFirstColumn="0" w:firstRowLastColumn="0" w:lastRowFirstColumn="0" w:lastRowLastColumn="0"/>
            <w:tcW w:w="1467" w:type="dxa"/>
          </w:tcPr>
          <w:p w14:paraId="1DBC2E4A" w14:textId="77777777" w:rsidR="00F17FD1" w:rsidRDefault="00F17FD1" w:rsidP="00F17FD1">
            <w:r>
              <w:t>Y</w:t>
            </w:r>
            <w:r w:rsidRPr="008D15BD">
              <w:t>outh</w:t>
            </w:r>
            <w:r>
              <w:t xml:space="preserve"> living in WV communities (where the clubs are located) but not attending IMPACT clubs</w:t>
            </w:r>
          </w:p>
        </w:tc>
        <w:tc>
          <w:tcPr>
            <w:tcW w:w="1442" w:type="dxa"/>
          </w:tcPr>
          <w:p w14:paraId="57489377" w14:textId="3CF74E50" w:rsidR="00F17FD1" w:rsidRDefault="00F17FD1" w:rsidP="00055037">
            <w:pPr>
              <w:cnfStyle w:val="000000000000" w:firstRow="0" w:lastRow="0" w:firstColumn="0" w:lastColumn="0" w:oddVBand="0" w:evenVBand="0" w:oddHBand="0" w:evenHBand="0" w:firstRowFirstColumn="0" w:firstRowLastColumn="0" w:lastRowFirstColumn="0" w:lastRowLastColumn="0"/>
            </w:pPr>
            <w:r>
              <w:t xml:space="preserve">Control </w:t>
            </w:r>
            <w:r w:rsidR="004F35CA">
              <w:t xml:space="preserve">Site </w:t>
            </w:r>
            <w:r>
              <w:t>1</w:t>
            </w:r>
          </w:p>
        </w:tc>
        <w:tc>
          <w:tcPr>
            <w:tcW w:w="983" w:type="dxa"/>
          </w:tcPr>
          <w:p w14:paraId="164E1A1E" w14:textId="77777777" w:rsidR="00F17FD1" w:rsidRDefault="00640D38" w:rsidP="00F17FD1">
            <w:pPr>
              <w:cnfStyle w:val="000000000000" w:firstRow="0" w:lastRow="0" w:firstColumn="0" w:lastColumn="0" w:oddVBand="0" w:evenVBand="0" w:oddHBand="0" w:evenHBand="0" w:firstRowFirstColumn="0" w:firstRowLastColumn="0" w:lastRowFirstColumn="0" w:lastRowLastColumn="0"/>
            </w:pPr>
            <w:r>
              <w:t>24</w:t>
            </w:r>
          </w:p>
        </w:tc>
        <w:tc>
          <w:tcPr>
            <w:tcW w:w="1146" w:type="dxa"/>
          </w:tcPr>
          <w:p w14:paraId="4D4CBB3A" w14:textId="77777777" w:rsidR="00F17FD1" w:rsidRDefault="00640D38" w:rsidP="00640D38">
            <w:pPr>
              <w:cnfStyle w:val="000000000000" w:firstRow="0" w:lastRow="0" w:firstColumn="0" w:lastColumn="0" w:oddVBand="0" w:evenVBand="0" w:oddHBand="0" w:evenHBand="0" w:firstRowFirstColumn="0" w:firstRowLastColumn="0" w:lastRowFirstColumn="0" w:lastRowLastColumn="0"/>
            </w:pPr>
            <w:r>
              <w:rPr>
                <w:rFonts w:ascii="Gill Sans MT" w:hAnsi="Gill Sans MT"/>
                <w:lang w:val="en-GB"/>
              </w:rPr>
              <w:t>2131</w:t>
            </w:r>
            <w:r>
              <w:rPr>
                <w:rStyle w:val="FootnoteReference"/>
                <w:rFonts w:ascii="Gill Sans MT" w:hAnsi="Gill Sans MT"/>
                <w:lang w:val="en-GB"/>
              </w:rPr>
              <w:footnoteReference w:id="1"/>
            </w:r>
          </w:p>
        </w:tc>
        <w:tc>
          <w:tcPr>
            <w:tcW w:w="1583" w:type="dxa"/>
            <w:vMerge w:val="restart"/>
          </w:tcPr>
          <w:p w14:paraId="13B7811B" w14:textId="77777777" w:rsidR="00F17FD1" w:rsidRDefault="00F17FD1" w:rsidP="00F17FD1">
            <w:pPr>
              <w:cnfStyle w:val="000000000000" w:firstRow="0" w:lastRow="0" w:firstColumn="0" w:lastColumn="0" w:oddVBand="0" w:evenVBand="0" w:oddHBand="0" w:evenHBand="0" w:firstRowFirstColumn="0" w:firstRowLastColumn="0" w:lastRowFirstColumn="0" w:lastRowLastColumn="0"/>
            </w:pPr>
            <w:r>
              <w:t>Proportionate 2 stage cluster sampling (cluster=school)</w:t>
            </w:r>
          </w:p>
        </w:tc>
        <w:tc>
          <w:tcPr>
            <w:tcW w:w="1262" w:type="dxa"/>
            <w:vMerge/>
          </w:tcPr>
          <w:p w14:paraId="01E0A4E8" w14:textId="77777777" w:rsidR="00F17FD1" w:rsidRDefault="00F17FD1" w:rsidP="00F17FD1">
            <w:pPr>
              <w:cnfStyle w:val="000000000000" w:firstRow="0" w:lastRow="0" w:firstColumn="0" w:lastColumn="0" w:oddVBand="0" w:evenVBand="0" w:oddHBand="0" w:evenHBand="0" w:firstRowFirstColumn="0" w:firstRowLastColumn="0" w:lastRowFirstColumn="0" w:lastRowLastColumn="0"/>
            </w:pPr>
          </w:p>
        </w:tc>
      </w:tr>
      <w:tr w:rsidR="00F17FD1" w14:paraId="10E91D84" w14:textId="77777777" w:rsidTr="00F17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14:paraId="33A9B89F" w14:textId="77777777" w:rsidR="00F17FD1" w:rsidRPr="00CA441D" w:rsidRDefault="00F17FD1" w:rsidP="00F17FD1">
            <w:pPr>
              <w:rPr>
                <w:b w:val="0"/>
              </w:rPr>
            </w:pPr>
            <w:r w:rsidRPr="00CA441D">
              <w:t xml:space="preserve">Youth living out of WV communities </w:t>
            </w:r>
          </w:p>
        </w:tc>
        <w:tc>
          <w:tcPr>
            <w:tcW w:w="1442" w:type="dxa"/>
          </w:tcPr>
          <w:p w14:paraId="111C6F5A" w14:textId="76842C73" w:rsidR="00F17FD1" w:rsidRDefault="00F17FD1" w:rsidP="00055037">
            <w:pPr>
              <w:cnfStyle w:val="000000100000" w:firstRow="0" w:lastRow="0" w:firstColumn="0" w:lastColumn="0" w:oddVBand="0" w:evenVBand="0" w:oddHBand="1" w:evenHBand="0" w:firstRowFirstColumn="0" w:firstRowLastColumn="0" w:lastRowFirstColumn="0" w:lastRowLastColumn="0"/>
            </w:pPr>
            <w:r>
              <w:t xml:space="preserve">Control </w:t>
            </w:r>
            <w:r w:rsidR="00637173">
              <w:t xml:space="preserve">SIte </w:t>
            </w:r>
            <w:r>
              <w:t xml:space="preserve">2 </w:t>
            </w:r>
          </w:p>
        </w:tc>
        <w:tc>
          <w:tcPr>
            <w:tcW w:w="983" w:type="dxa"/>
          </w:tcPr>
          <w:p w14:paraId="0AE87D08" w14:textId="77777777" w:rsidR="00F17FD1" w:rsidRDefault="00640D38" w:rsidP="00F17FD1">
            <w:pPr>
              <w:cnfStyle w:val="000000100000" w:firstRow="0" w:lastRow="0" w:firstColumn="0" w:lastColumn="0" w:oddVBand="0" w:evenVBand="0" w:oddHBand="1" w:evenHBand="0" w:firstRowFirstColumn="0" w:firstRowLastColumn="0" w:lastRowFirstColumn="0" w:lastRowLastColumn="0"/>
            </w:pPr>
            <w:r>
              <w:t>23</w:t>
            </w:r>
          </w:p>
        </w:tc>
        <w:tc>
          <w:tcPr>
            <w:tcW w:w="1146" w:type="dxa"/>
          </w:tcPr>
          <w:p w14:paraId="14114B44" w14:textId="77777777" w:rsidR="00F17FD1" w:rsidRDefault="00640D38" w:rsidP="00F17FD1">
            <w:pPr>
              <w:cnfStyle w:val="000000100000" w:firstRow="0" w:lastRow="0" w:firstColumn="0" w:lastColumn="0" w:oddVBand="0" w:evenVBand="0" w:oddHBand="1" w:evenHBand="0" w:firstRowFirstColumn="0" w:firstRowLastColumn="0" w:lastRowFirstColumn="0" w:lastRowLastColumn="0"/>
            </w:pPr>
            <w:r>
              <w:rPr>
                <w:rFonts w:ascii="Gill Sans MT" w:hAnsi="Gill Sans MT"/>
                <w:lang w:val="en-GB"/>
              </w:rPr>
              <w:t>146</w:t>
            </w:r>
          </w:p>
        </w:tc>
        <w:tc>
          <w:tcPr>
            <w:tcW w:w="1583" w:type="dxa"/>
            <w:vMerge/>
          </w:tcPr>
          <w:p w14:paraId="76811B62" w14:textId="77777777" w:rsidR="00F17FD1" w:rsidRDefault="00F17FD1" w:rsidP="00F17FD1">
            <w:pPr>
              <w:cnfStyle w:val="000000100000" w:firstRow="0" w:lastRow="0" w:firstColumn="0" w:lastColumn="0" w:oddVBand="0" w:evenVBand="0" w:oddHBand="1" w:evenHBand="0" w:firstRowFirstColumn="0" w:firstRowLastColumn="0" w:lastRowFirstColumn="0" w:lastRowLastColumn="0"/>
            </w:pPr>
          </w:p>
        </w:tc>
        <w:tc>
          <w:tcPr>
            <w:tcW w:w="1262" w:type="dxa"/>
            <w:vMerge/>
          </w:tcPr>
          <w:p w14:paraId="52047AD5" w14:textId="77777777" w:rsidR="00F17FD1" w:rsidRDefault="00F17FD1" w:rsidP="00F17FD1">
            <w:pPr>
              <w:cnfStyle w:val="000000100000" w:firstRow="0" w:lastRow="0" w:firstColumn="0" w:lastColumn="0" w:oddVBand="0" w:evenVBand="0" w:oddHBand="1" w:evenHBand="0" w:firstRowFirstColumn="0" w:firstRowLastColumn="0" w:lastRowFirstColumn="0" w:lastRowLastColumn="0"/>
            </w:pPr>
          </w:p>
        </w:tc>
      </w:tr>
    </w:tbl>
    <w:p w14:paraId="5A1E0627" w14:textId="77777777" w:rsidR="00F17FD1" w:rsidRDefault="00F17FD1" w:rsidP="00F17FD1"/>
    <w:p w14:paraId="4CDEDEA8" w14:textId="77777777" w:rsidR="00F17FD1" w:rsidRPr="00F747D0" w:rsidRDefault="00A72AC8" w:rsidP="00055037">
      <w:pPr>
        <w:jc w:val="both"/>
        <w:rPr>
          <w:rFonts w:ascii="Gill Sans MT" w:hAnsi="Gill Sans MT"/>
        </w:rPr>
      </w:pPr>
      <w:r w:rsidRPr="00055037">
        <w:rPr>
          <w:rFonts w:ascii="Gill Sans MT" w:hAnsi="Gill Sans MT"/>
        </w:rPr>
        <w:t>The s</w:t>
      </w:r>
      <w:r w:rsidR="00F17FD1" w:rsidRPr="00055037">
        <w:rPr>
          <w:rFonts w:ascii="Gill Sans MT" w:hAnsi="Gill Sans MT"/>
        </w:rPr>
        <w:t xml:space="preserve">ampling strategy relies on </w:t>
      </w:r>
      <w:r w:rsidRPr="00055037">
        <w:rPr>
          <w:rFonts w:ascii="Gill Sans MT" w:hAnsi="Gill Sans MT"/>
        </w:rPr>
        <w:t xml:space="preserve">the </w:t>
      </w:r>
      <w:r w:rsidR="00F17FD1" w:rsidRPr="00055037">
        <w:rPr>
          <w:rFonts w:ascii="Gill Sans MT" w:hAnsi="Gill Sans MT"/>
          <w:i/>
        </w:rPr>
        <w:t>probability sampling approach</w:t>
      </w:r>
      <w:r w:rsidR="00F17FD1" w:rsidRPr="00055037">
        <w:rPr>
          <w:rFonts w:ascii="Gill Sans MT" w:hAnsi="Gill Sans MT"/>
        </w:rPr>
        <w:t xml:space="preserve"> and </w:t>
      </w:r>
      <w:r w:rsidRPr="00055037">
        <w:rPr>
          <w:rFonts w:ascii="Gill Sans MT" w:hAnsi="Gill Sans MT"/>
        </w:rPr>
        <w:t xml:space="preserve">is </w:t>
      </w:r>
      <w:r w:rsidR="00F17FD1" w:rsidRPr="00055037">
        <w:rPr>
          <w:rFonts w:ascii="Gill Sans MT" w:hAnsi="Gill Sans MT"/>
        </w:rPr>
        <w:t xml:space="preserve">comprised of different techniques selecting </w:t>
      </w:r>
      <w:r w:rsidR="00AA292F" w:rsidRPr="00055037">
        <w:rPr>
          <w:rFonts w:ascii="Gill Sans MT" w:hAnsi="Gill Sans MT"/>
        </w:rPr>
        <w:t xml:space="preserve">for </w:t>
      </w:r>
      <w:r w:rsidR="00F17FD1" w:rsidRPr="00055037">
        <w:rPr>
          <w:rFonts w:ascii="Gill Sans MT" w:hAnsi="Gill Sans MT"/>
        </w:rPr>
        <w:t xml:space="preserve">each of </w:t>
      </w:r>
      <w:r w:rsidR="00AA292F" w:rsidRPr="00055037">
        <w:rPr>
          <w:rFonts w:ascii="Gill Sans MT" w:hAnsi="Gill Sans MT"/>
        </w:rPr>
        <w:t xml:space="preserve">the three </w:t>
      </w:r>
      <w:r w:rsidR="00F17FD1" w:rsidRPr="00055037">
        <w:rPr>
          <w:rFonts w:ascii="Gill Sans MT" w:hAnsi="Gill Sans MT"/>
        </w:rPr>
        <w:t xml:space="preserve">target groups. </w:t>
      </w:r>
      <w:r w:rsidR="00640D38" w:rsidRPr="00055037">
        <w:rPr>
          <w:rFonts w:ascii="Gill Sans MT" w:hAnsi="Gill Sans MT"/>
        </w:rPr>
        <w:t>SKYE</w:t>
      </w:r>
      <w:r w:rsidR="00F17FD1" w:rsidRPr="00055037">
        <w:rPr>
          <w:rFonts w:ascii="Gill Sans MT" w:hAnsi="Gill Sans MT"/>
        </w:rPr>
        <w:t xml:space="preserve"> youth were selected based on purposive sampling to reach as many respondents </w:t>
      </w:r>
      <w:r w:rsidR="00F17FD1" w:rsidRPr="00F747D0">
        <w:rPr>
          <w:rFonts w:ascii="Gill Sans MT" w:hAnsi="Gill Sans MT"/>
        </w:rPr>
        <w:t xml:space="preserve">as possible and to cover </w:t>
      </w:r>
      <w:r w:rsidR="00AA292F" w:rsidRPr="00F747D0">
        <w:rPr>
          <w:rFonts w:ascii="Gill Sans MT" w:hAnsi="Gill Sans MT"/>
        </w:rPr>
        <w:t xml:space="preserve">as many members of the </w:t>
      </w:r>
      <w:r w:rsidR="00F17FD1" w:rsidRPr="00F747D0">
        <w:rPr>
          <w:rFonts w:ascii="Gill Sans MT" w:hAnsi="Gill Sans MT"/>
        </w:rPr>
        <w:t xml:space="preserve"> </w:t>
      </w:r>
      <w:r w:rsidR="00AA292F" w:rsidRPr="00F747D0">
        <w:rPr>
          <w:rFonts w:ascii="Gill Sans MT" w:hAnsi="Gill Sans MT"/>
        </w:rPr>
        <w:t>SKYE Clubs as possible</w:t>
      </w:r>
      <w:r w:rsidR="00F17FD1" w:rsidRPr="00F747D0">
        <w:rPr>
          <w:rFonts w:ascii="Gill Sans MT" w:hAnsi="Gill Sans MT"/>
        </w:rPr>
        <w:t xml:space="preserve">. </w:t>
      </w:r>
    </w:p>
    <w:p w14:paraId="1D10C0BB" w14:textId="2C71B2E6" w:rsidR="00F17FD1" w:rsidRDefault="00F17FD1" w:rsidP="00055037">
      <w:pPr>
        <w:jc w:val="both"/>
      </w:pPr>
      <w:r w:rsidRPr="00055037">
        <w:rPr>
          <w:rFonts w:ascii="Gill Sans MT" w:hAnsi="Gill Sans MT"/>
        </w:rPr>
        <w:t xml:space="preserve">Selection of the youth in both control </w:t>
      </w:r>
      <w:r w:rsidR="001C767F" w:rsidRPr="00055037">
        <w:rPr>
          <w:rFonts w:ascii="Gill Sans MT" w:hAnsi="Gill Sans MT"/>
        </w:rPr>
        <w:t xml:space="preserve">site </w:t>
      </w:r>
      <w:r w:rsidR="00AA292F" w:rsidRPr="00055037">
        <w:rPr>
          <w:rFonts w:ascii="Gill Sans MT" w:hAnsi="Gill Sans MT"/>
        </w:rPr>
        <w:t xml:space="preserve">1 </w:t>
      </w:r>
      <w:r w:rsidR="00117FFC" w:rsidRPr="00055037">
        <w:rPr>
          <w:rFonts w:ascii="Gill Sans MT" w:hAnsi="Gill Sans MT"/>
        </w:rPr>
        <w:t>and</w:t>
      </w:r>
      <w:r w:rsidR="00AA292F" w:rsidRPr="00055037">
        <w:rPr>
          <w:rFonts w:ascii="Gill Sans MT" w:hAnsi="Gill Sans MT"/>
        </w:rPr>
        <w:t xml:space="preserve"> 2 </w:t>
      </w:r>
      <w:r w:rsidRPr="00055037">
        <w:rPr>
          <w:rFonts w:ascii="Gill Sans MT" w:hAnsi="Gill Sans MT"/>
        </w:rPr>
        <w:t xml:space="preserve"> took place according to</w:t>
      </w:r>
      <w:r w:rsidR="00117FFC" w:rsidRPr="00055037">
        <w:rPr>
          <w:rFonts w:ascii="Gill Sans MT" w:hAnsi="Gill Sans MT"/>
        </w:rPr>
        <w:t xml:space="preserve"> sampling frame required for WVA Strategy Baseline evaluation. </w:t>
      </w:r>
      <w:r w:rsidRPr="00055037">
        <w:rPr>
          <w:rFonts w:ascii="Gill Sans MT" w:hAnsi="Gill Sans MT"/>
        </w:rPr>
        <w:t xml:space="preserve"> </w:t>
      </w:r>
      <w:r w:rsidR="004F35CA" w:rsidRPr="00055037">
        <w:rPr>
          <w:rFonts w:ascii="Gill Sans MT" w:hAnsi="Gill Sans MT"/>
        </w:rPr>
        <w:t>P</w:t>
      </w:r>
      <w:r w:rsidRPr="00055037">
        <w:rPr>
          <w:rFonts w:ascii="Gill Sans MT" w:hAnsi="Gill Sans MT"/>
        </w:rPr>
        <w:t>roportionate</w:t>
      </w:r>
      <w:r w:rsidR="004F35CA" w:rsidRPr="00055037">
        <w:rPr>
          <w:rFonts w:ascii="Gill Sans MT" w:hAnsi="Gill Sans MT"/>
        </w:rPr>
        <w:t xml:space="preserve"> </w:t>
      </w:r>
      <w:r w:rsidRPr="00055037">
        <w:rPr>
          <w:rFonts w:ascii="Gill Sans MT" w:hAnsi="Gill Sans MT"/>
        </w:rPr>
        <w:t xml:space="preserve">sampling </w:t>
      </w:r>
      <w:r w:rsidR="002914F4" w:rsidRPr="00055037">
        <w:rPr>
          <w:rFonts w:ascii="Gill Sans MT" w:hAnsi="Gill Sans MT"/>
        </w:rPr>
        <w:t xml:space="preserve">with respect to size </w:t>
      </w:r>
      <w:r w:rsidRPr="00055037">
        <w:rPr>
          <w:rFonts w:ascii="Gill Sans MT" w:hAnsi="Gill Sans MT"/>
        </w:rPr>
        <w:t xml:space="preserve">was </w:t>
      </w:r>
      <w:r w:rsidR="002914F4" w:rsidRPr="00055037">
        <w:rPr>
          <w:rFonts w:ascii="Gill Sans MT" w:hAnsi="Gill Sans MT"/>
        </w:rPr>
        <w:t xml:space="preserve"> applied to</w:t>
      </w:r>
      <w:r w:rsidRPr="00055037">
        <w:rPr>
          <w:rFonts w:ascii="Gill Sans MT" w:hAnsi="Gill Sans MT"/>
        </w:rPr>
        <w:t xml:space="preserve"> each age </w:t>
      </w:r>
      <w:r w:rsidR="002914F4" w:rsidRPr="00055037">
        <w:rPr>
          <w:rFonts w:ascii="Gill Sans MT" w:hAnsi="Gill Sans MT"/>
        </w:rPr>
        <w:t xml:space="preserve">group </w:t>
      </w:r>
      <w:r w:rsidR="00640D38" w:rsidRPr="00055037">
        <w:rPr>
          <w:rFonts w:ascii="Gill Sans MT" w:hAnsi="Gill Sans MT"/>
        </w:rPr>
        <w:t xml:space="preserve">(between 18-29) with random selection of </w:t>
      </w:r>
      <w:r w:rsidR="002914F4" w:rsidRPr="00055037">
        <w:rPr>
          <w:rFonts w:ascii="Gill Sans MT" w:hAnsi="Gill Sans MT"/>
        </w:rPr>
        <w:t xml:space="preserve">the </w:t>
      </w:r>
      <w:r w:rsidR="00640D38" w:rsidRPr="00055037">
        <w:rPr>
          <w:rFonts w:ascii="Gill Sans MT" w:hAnsi="Gill Sans MT"/>
        </w:rPr>
        <w:t>respondents</w:t>
      </w:r>
      <w:r w:rsidR="00640D38" w:rsidRPr="00055037">
        <w:t>.</w:t>
      </w:r>
    </w:p>
    <w:p w14:paraId="26BE766A" w14:textId="77777777" w:rsidR="00F17FD1" w:rsidRDefault="00F17FD1" w:rsidP="00F17FD1">
      <w:pPr>
        <w:jc w:val="both"/>
        <w:rPr>
          <w:rFonts w:ascii="Gill Sans MT" w:hAnsi="Gill Sans MT"/>
          <w:b/>
          <w:color w:val="000000" w:themeColor="text1"/>
        </w:rPr>
      </w:pPr>
    </w:p>
    <w:p w14:paraId="73D187FD" w14:textId="77777777" w:rsidR="00F17FD1" w:rsidRDefault="00F17FD1" w:rsidP="00F17FD1">
      <w:pPr>
        <w:jc w:val="both"/>
        <w:rPr>
          <w:rFonts w:ascii="Gill Sans MT" w:hAnsi="Gill Sans MT"/>
          <w:b/>
          <w:color w:val="000000" w:themeColor="text1"/>
        </w:rPr>
      </w:pPr>
    </w:p>
    <w:p w14:paraId="485AD9B0" w14:textId="77777777" w:rsidR="004F35CA" w:rsidRDefault="004F35CA" w:rsidP="00F17FD1">
      <w:pPr>
        <w:jc w:val="both"/>
        <w:rPr>
          <w:rFonts w:ascii="Gill Sans MT" w:hAnsi="Gill Sans MT"/>
          <w:b/>
          <w:color w:val="000000" w:themeColor="text1"/>
        </w:rPr>
      </w:pPr>
    </w:p>
    <w:p w14:paraId="605E1A9D" w14:textId="77777777" w:rsidR="004F35CA" w:rsidRDefault="004F35CA" w:rsidP="00F17FD1">
      <w:pPr>
        <w:jc w:val="both"/>
        <w:rPr>
          <w:rFonts w:ascii="Gill Sans MT" w:hAnsi="Gill Sans MT"/>
          <w:b/>
          <w:color w:val="000000" w:themeColor="text1"/>
        </w:rPr>
      </w:pPr>
    </w:p>
    <w:p w14:paraId="152FE589" w14:textId="77777777" w:rsidR="004F35CA" w:rsidRDefault="004F35CA" w:rsidP="00F17FD1">
      <w:pPr>
        <w:jc w:val="both"/>
        <w:rPr>
          <w:rFonts w:ascii="Gill Sans MT" w:hAnsi="Gill Sans MT"/>
          <w:b/>
          <w:color w:val="000000" w:themeColor="text1"/>
        </w:rPr>
      </w:pPr>
    </w:p>
    <w:p w14:paraId="3316DD22" w14:textId="77777777" w:rsidR="00640D38" w:rsidRDefault="00640D38" w:rsidP="00F17FD1">
      <w:pPr>
        <w:jc w:val="both"/>
        <w:rPr>
          <w:rFonts w:ascii="Gill Sans MT" w:hAnsi="Gill Sans MT"/>
          <w:b/>
          <w:color w:val="000000" w:themeColor="text1"/>
        </w:rPr>
      </w:pPr>
    </w:p>
    <w:p w14:paraId="0F2E2038" w14:textId="77777777" w:rsidR="00F17FD1" w:rsidRPr="00E153D6" w:rsidRDefault="00F17FD1" w:rsidP="003E5C86">
      <w:pPr>
        <w:rPr>
          <w:rFonts w:ascii="Gill Sans MT" w:hAnsi="Gill Sans MT"/>
        </w:rPr>
      </w:pPr>
    </w:p>
    <w:p w14:paraId="7796C707" w14:textId="77777777" w:rsidR="00640D38" w:rsidRDefault="00640D38" w:rsidP="00640D38">
      <w:pPr>
        <w:pStyle w:val="Heading2"/>
        <w:jc w:val="center"/>
        <w:rPr>
          <w:rFonts w:ascii="Gill Sans MT" w:hAnsi="Gill Sans MT"/>
          <w:b/>
        </w:rPr>
      </w:pPr>
      <w:r>
        <w:rPr>
          <w:rFonts w:ascii="Gill Sans MT" w:hAnsi="Gill Sans MT"/>
          <w:b/>
        </w:rPr>
        <w:t>FINDINGS</w:t>
      </w:r>
    </w:p>
    <w:p w14:paraId="6E5E4AB5" w14:textId="77777777" w:rsidR="004606AA" w:rsidRPr="00E153D6" w:rsidRDefault="00DB201F" w:rsidP="004606AA">
      <w:pPr>
        <w:pStyle w:val="Heading2"/>
        <w:rPr>
          <w:rFonts w:ascii="Gill Sans MT" w:hAnsi="Gill Sans MT"/>
          <w:b/>
        </w:rPr>
      </w:pPr>
      <w:r>
        <w:rPr>
          <w:rFonts w:ascii="Gill Sans MT" w:hAnsi="Gill Sans MT"/>
          <w:b/>
        </w:rPr>
        <w:lastRenderedPageBreak/>
        <w:t>Hypothesis</w:t>
      </w:r>
      <w:r w:rsidR="004606AA" w:rsidRPr="00E153D6">
        <w:rPr>
          <w:rFonts w:ascii="Gill Sans MT" w:hAnsi="Gill Sans MT"/>
          <w:b/>
        </w:rPr>
        <w:t xml:space="preserve">:  As a result of participating in SKYE Clubs, members will have an increased income (through employment or self-employment). </w:t>
      </w:r>
    </w:p>
    <w:p w14:paraId="3264E2A3" w14:textId="77777777" w:rsidR="00444628" w:rsidRDefault="00444628" w:rsidP="003E5C86">
      <w:pPr>
        <w:rPr>
          <w:rFonts w:ascii="Gill Sans MT" w:hAnsi="Gill Sans MT"/>
        </w:rPr>
      </w:pPr>
    </w:p>
    <w:p w14:paraId="63575BCF" w14:textId="77777777" w:rsidR="00444628" w:rsidRDefault="00444628" w:rsidP="003E5C86">
      <w:pPr>
        <w:rPr>
          <w:rFonts w:ascii="Gill Sans MT" w:hAnsi="Gill Sans MT"/>
          <w:i/>
        </w:rPr>
      </w:pPr>
      <w:r w:rsidRPr="00444628">
        <w:rPr>
          <w:rFonts w:ascii="Gill Sans MT" w:hAnsi="Gill Sans MT"/>
          <w:b/>
        </w:rPr>
        <w:t>Dependent</w:t>
      </w:r>
      <w:r>
        <w:rPr>
          <w:rFonts w:ascii="Gill Sans MT" w:hAnsi="Gill Sans MT"/>
          <w:b/>
        </w:rPr>
        <w:t xml:space="preserve"> variables: </w:t>
      </w:r>
      <w:r w:rsidRPr="00444628">
        <w:rPr>
          <w:rFonts w:ascii="Gill Sans MT" w:hAnsi="Gill Sans MT"/>
          <w:i/>
        </w:rPr>
        <w:t>Employment status; Self-reported Preparedness to find a job/to establish a business; Job search methods and factors hindering employment; Labor market knowledge</w:t>
      </w:r>
      <w:r>
        <w:rPr>
          <w:rFonts w:ascii="Gill Sans MT" w:hAnsi="Gill Sans MT"/>
          <w:i/>
        </w:rPr>
        <w:t>, Increased I</w:t>
      </w:r>
      <w:r w:rsidRPr="00444628">
        <w:rPr>
          <w:rFonts w:ascii="Gill Sans MT" w:hAnsi="Gill Sans MT"/>
          <w:i/>
        </w:rPr>
        <w:t>ncome</w:t>
      </w:r>
      <w:r>
        <w:rPr>
          <w:rFonts w:ascii="Gill Sans MT" w:hAnsi="Gill Sans MT"/>
          <w:i/>
        </w:rPr>
        <w:t xml:space="preserve">. </w:t>
      </w:r>
    </w:p>
    <w:p w14:paraId="2969F0D0" w14:textId="77777777" w:rsidR="004606AA" w:rsidRPr="00444628" w:rsidRDefault="00444628" w:rsidP="003E5C86">
      <w:pPr>
        <w:rPr>
          <w:rFonts w:ascii="Gill Sans MT" w:hAnsi="Gill Sans MT"/>
          <w:i/>
        </w:rPr>
      </w:pPr>
      <w:r w:rsidRPr="00444628">
        <w:rPr>
          <w:rFonts w:ascii="Gill Sans MT" w:hAnsi="Gill Sans MT"/>
          <w:b/>
          <w:i/>
        </w:rPr>
        <w:t xml:space="preserve">Confounding factors: </w:t>
      </w:r>
      <w:r>
        <w:rPr>
          <w:rFonts w:ascii="Gill Sans MT" w:hAnsi="Gill Sans MT"/>
          <w:i/>
        </w:rPr>
        <w:t xml:space="preserve">Age, Gender. Education status, Education level, Level of Well-being </w:t>
      </w:r>
    </w:p>
    <w:p w14:paraId="60482285" w14:textId="77777777" w:rsidR="00444628" w:rsidRDefault="003E3E29" w:rsidP="00D40F60">
      <w:pPr>
        <w:jc w:val="both"/>
        <w:rPr>
          <w:rFonts w:ascii="Gill Sans MT" w:hAnsi="Gill Sans MT"/>
        </w:rPr>
      </w:pPr>
      <w:r w:rsidRPr="00A25486">
        <w:rPr>
          <w:rFonts w:ascii="Gill Sans MT" w:hAnsi="Gill Sans MT"/>
          <w:b/>
          <w:i/>
        </w:rPr>
        <w:t>Independent variable</w:t>
      </w:r>
      <w:r>
        <w:rPr>
          <w:rFonts w:ascii="Gill Sans MT" w:hAnsi="Gill Sans MT"/>
        </w:rPr>
        <w:t>: Length</w:t>
      </w:r>
      <w:r w:rsidR="00A25486">
        <w:rPr>
          <w:rFonts w:ascii="Gill Sans MT" w:hAnsi="Gill Sans MT"/>
        </w:rPr>
        <w:t xml:space="preserve"> of time youth are engaged in SKYE clubs. </w:t>
      </w:r>
      <w:r>
        <w:rPr>
          <w:rFonts w:ascii="Gill Sans MT" w:hAnsi="Gill Sans MT"/>
        </w:rPr>
        <w:t xml:space="preserve">  </w:t>
      </w:r>
    </w:p>
    <w:p w14:paraId="4A6122AE" w14:textId="77777777" w:rsidR="00FB6859" w:rsidRPr="00802D87" w:rsidRDefault="00FB6859" w:rsidP="00802D87">
      <w:pPr>
        <w:jc w:val="both"/>
        <w:rPr>
          <w:rFonts w:ascii="Gill Sans MT" w:hAnsi="Gill Sans MT"/>
        </w:rPr>
      </w:pPr>
    </w:p>
    <w:p w14:paraId="0B7C494D" w14:textId="20E8DC13" w:rsidR="00802D87" w:rsidRDefault="00A25486" w:rsidP="00802D87">
      <w:pPr>
        <w:jc w:val="both"/>
        <w:rPr>
          <w:rFonts w:ascii="Gill Sans MT" w:hAnsi="Gill Sans MT"/>
        </w:rPr>
      </w:pPr>
      <w:r>
        <w:rPr>
          <w:rFonts w:ascii="Gill Sans MT" w:hAnsi="Gill Sans MT"/>
        </w:rPr>
        <w:t>Table 1</w:t>
      </w:r>
      <w:r w:rsidR="00802D87">
        <w:rPr>
          <w:rFonts w:ascii="Gill Sans MT" w:hAnsi="Gill Sans MT"/>
        </w:rPr>
        <w:t xml:space="preserve"> summarizes the demographic characteristics of youth from intervention (SKYE </w:t>
      </w:r>
      <w:r w:rsidR="002914F4">
        <w:rPr>
          <w:rFonts w:ascii="Gill Sans MT" w:hAnsi="Gill Sans MT"/>
        </w:rPr>
        <w:t>C</w:t>
      </w:r>
      <w:r w:rsidR="00802D87">
        <w:rPr>
          <w:rFonts w:ascii="Gill Sans MT" w:hAnsi="Gill Sans MT"/>
        </w:rPr>
        <w:t xml:space="preserve">lub) and </w:t>
      </w:r>
      <w:r w:rsidR="002914F4">
        <w:rPr>
          <w:rFonts w:ascii="Gill Sans MT" w:hAnsi="Gill Sans MT"/>
        </w:rPr>
        <w:t xml:space="preserve">the </w:t>
      </w:r>
      <w:r w:rsidR="00802D87">
        <w:rPr>
          <w:rFonts w:ascii="Gill Sans MT" w:hAnsi="Gill Sans MT"/>
        </w:rPr>
        <w:t>control sites.  Apart from age, SKYE club members are different from the control sites’ youth on a number of demographic characteristics:</w:t>
      </w:r>
    </w:p>
    <w:p w14:paraId="3A14CB84" w14:textId="204F996C" w:rsidR="00802D87" w:rsidRDefault="00802D87" w:rsidP="00802D87">
      <w:pPr>
        <w:pStyle w:val="ListParagraph"/>
        <w:numPr>
          <w:ilvl w:val="0"/>
          <w:numId w:val="48"/>
        </w:numPr>
        <w:jc w:val="both"/>
        <w:rPr>
          <w:rFonts w:ascii="Gill Sans MT" w:hAnsi="Gill Sans MT"/>
        </w:rPr>
      </w:pPr>
      <w:r w:rsidRPr="00E2670B">
        <w:rPr>
          <w:rFonts w:ascii="Gill Sans MT" w:hAnsi="Gill Sans MT"/>
          <w:i/>
        </w:rPr>
        <w:t>Gender</w:t>
      </w:r>
      <w:r>
        <w:rPr>
          <w:rFonts w:ascii="Gill Sans MT" w:hAnsi="Gill Sans MT"/>
        </w:rPr>
        <w:t xml:space="preserve">:  there are more females and fewer males among the youth in control sites compared to those in </w:t>
      </w:r>
      <w:r w:rsidR="004F35CA">
        <w:rPr>
          <w:rFonts w:ascii="Gill Sans MT" w:hAnsi="Gill Sans MT"/>
        </w:rPr>
        <w:t>SKYE clubs</w:t>
      </w:r>
      <w:r w:rsidR="001C767F">
        <w:rPr>
          <w:rFonts w:ascii="Gill Sans MT" w:hAnsi="Gill Sans MT"/>
        </w:rPr>
        <w:t>.</w:t>
      </w:r>
      <w:r w:rsidR="004F35CA">
        <w:rPr>
          <w:rFonts w:ascii="Gill Sans MT" w:hAnsi="Gill Sans MT"/>
        </w:rPr>
        <w:t xml:space="preserve"> </w:t>
      </w:r>
      <w:r w:rsidR="002A2096">
        <w:rPr>
          <w:rFonts w:ascii="Gill Sans MT" w:hAnsi="Gill Sans MT"/>
        </w:rPr>
        <w:t xml:space="preserve"> </w:t>
      </w:r>
    </w:p>
    <w:p w14:paraId="4AD057CD" w14:textId="4AB9B7DA" w:rsidR="00802D87" w:rsidRDefault="00E80891" w:rsidP="00802D87">
      <w:pPr>
        <w:pStyle w:val="ListParagraph"/>
        <w:numPr>
          <w:ilvl w:val="0"/>
          <w:numId w:val="48"/>
        </w:numPr>
        <w:jc w:val="both"/>
        <w:rPr>
          <w:rFonts w:ascii="Gill Sans MT" w:hAnsi="Gill Sans MT"/>
        </w:rPr>
      </w:pPr>
      <w:r>
        <w:rPr>
          <w:rFonts w:ascii="Gill Sans MT" w:hAnsi="Gill Sans MT"/>
          <w:i/>
        </w:rPr>
        <w:t xml:space="preserve">Marital </w:t>
      </w:r>
      <w:r w:rsidR="00802D87" w:rsidRPr="00E2670B">
        <w:rPr>
          <w:rFonts w:ascii="Gill Sans MT" w:hAnsi="Gill Sans MT"/>
          <w:i/>
        </w:rPr>
        <w:t>status:</w:t>
      </w:r>
      <w:r w:rsidR="00802D87">
        <w:rPr>
          <w:rFonts w:ascii="Gill Sans MT" w:hAnsi="Gill Sans MT"/>
        </w:rPr>
        <w:t xml:space="preserve"> </w:t>
      </w:r>
      <w:r w:rsidR="002A2096">
        <w:rPr>
          <w:rFonts w:ascii="Gill Sans MT" w:hAnsi="Gill Sans MT"/>
        </w:rPr>
        <w:t>80% of SKYE</w:t>
      </w:r>
      <w:r w:rsidR="00802D87" w:rsidRPr="00900A9F">
        <w:rPr>
          <w:rFonts w:ascii="Gill Sans MT" w:hAnsi="Gill Sans MT"/>
        </w:rPr>
        <w:t xml:space="preserve"> club members are sing</w:t>
      </w:r>
      <w:r w:rsidR="00802D87">
        <w:rPr>
          <w:rFonts w:ascii="Gill Sans MT" w:hAnsi="Gill Sans MT"/>
        </w:rPr>
        <w:t>l</w:t>
      </w:r>
      <w:r w:rsidR="00802D87" w:rsidRPr="00900A9F">
        <w:rPr>
          <w:rFonts w:ascii="Gill Sans MT" w:hAnsi="Gill Sans MT"/>
        </w:rPr>
        <w:t xml:space="preserve">e, whereas more than </w:t>
      </w:r>
      <w:r w:rsidR="002A2096">
        <w:rPr>
          <w:rFonts w:ascii="Gill Sans MT" w:hAnsi="Gill Sans MT"/>
        </w:rPr>
        <w:t xml:space="preserve">50% </w:t>
      </w:r>
      <w:r w:rsidR="00802D87" w:rsidRPr="00900A9F">
        <w:rPr>
          <w:rFonts w:ascii="Gill Sans MT" w:hAnsi="Gill Sans MT"/>
        </w:rPr>
        <w:t xml:space="preserve">of </w:t>
      </w:r>
      <w:r w:rsidR="00E2670B">
        <w:rPr>
          <w:rFonts w:ascii="Gill Sans MT" w:hAnsi="Gill Sans MT"/>
        </w:rPr>
        <w:t xml:space="preserve">youth from the </w:t>
      </w:r>
      <w:r w:rsidR="00802D87" w:rsidRPr="00900A9F">
        <w:rPr>
          <w:rFonts w:ascii="Gill Sans MT" w:hAnsi="Gill Sans MT"/>
        </w:rPr>
        <w:t xml:space="preserve">control </w:t>
      </w:r>
      <w:r w:rsidR="00E2670B">
        <w:rPr>
          <w:rFonts w:ascii="Gill Sans MT" w:hAnsi="Gill Sans MT"/>
        </w:rPr>
        <w:t xml:space="preserve">sites report being </w:t>
      </w:r>
      <w:r w:rsidR="00802D87" w:rsidRPr="00900A9F">
        <w:rPr>
          <w:rFonts w:ascii="Gill Sans MT" w:hAnsi="Gill Sans MT"/>
        </w:rPr>
        <w:t>married.</w:t>
      </w:r>
    </w:p>
    <w:p w14:paraId="35C52CF0" w14:textId="28BD99E1" w:rsidR="007E1DDD" w:rsidRDefault="00802D87" w:rsidP="00802D87">
      <w:pPr>
        <w:pStyle w:val="ListParagraph"/>
        <w:numPr>
          <w:ilvl w:val="0"/>
          <w:numId w:val="48"/>
        </w:numPr>
        <w:jc w:val="both"/>
        <w:rPr>
          <w:rFonts w:ascii="Gill Sans MT" w:hAnsi="Gill Sans MT"/>
        </w:rPr>
      </w:pPr>
      <w:r w:rsidRPr="00E2670B">
        <w:rPr>
          <w:rFonts w:ascii="Gill Sans MT" w:hAnsi="Gill Sans MT"/>
          <w:i/>
        </w:rPr>
        <w:t>Highest level of education completed:</w:t>
      </w:r>
      <w:r>
        <w:rPr>
          <w:rFonts w:ascii="Gill Sans MT" w:hAnsi="Gill Sans MT"/>
        </w:rPr>
        <w:t xml:space="preserve"> </w:t>
      </w:r>
      <w:r w:rsidR="007E1DDD">
        <w:rPr>
          <w:rFonts w:ascii="Gill Sans MT" w:hAnsi="Gill Sans MT"/>
        </w:rPr>
        <w:t xml:space="preserve">there is a </w:t>
      </w:r>
      <w:r w:rsidR="004D734F">
        <w:rPr>
          <w:rFonts w:ascii="Gill Sans MT" w:hAnsi="Gill Sans MT"/>
        </w:rPr>
        <w:t xml:space="preserve">much </w:t>
      </w:r>
      <w:r w:rsidR="007E1DDD">
        <w:rPr>
          <w:rFonts w:ascii="Gill Sans MT" w:hAnsi="Gill Sans MT"/>
        </w:rPr>
        <w:t xml:space="preserve">greater proportion of </w:t>
      </w:r>
      <w:r w:rsidRPr="00E153D6">
        <w:rPr>
          <w:rFonts w:ascii="Gill Sans MT" w:hAnsi="Gill Sans MT"/>
        </w:rPr>
        <w:t>control area youth</w:t>
      </w:r>
      <w:r>
        <w:rPr>
          <w:rFonts w:ascii="Gill Sans MT" w:hAnsi="Gill Sans MT"/>
        </w:rPr>
        <w:t xml:space="preserve"> </w:t>
      </w:r>
      <w:r w:rsidR="004D734F">
        <w:rPr>
          <w:rFonts w:ascii="Gill Sans MT" w:hAnsi="Gill Sans MT"/>
        </w:rPr>
        <w:t xml:space="preserve">who have </w:t>
      </w:r>
      <w:r w:rsidRPr="00E153D6">
        <w:rPr>
          <w:rFonts w:ascii="Gill Sans MT" w:hAnsi="Gill Sans MT"/>
        </w:rPr>
        <w:t xml:space="preserve">completed </w:t>
      </w:r>
      <w:r>
        <w:rPr>
          <w:rFonts w:ascii="Gill Sans MT" w:hAnsi="Gill Sans MT"/>
        </w:rPr>
        <w:t>secondary</w:t>
      </w:r>
      <w:r w:rsidR="007E1DDD">
        <w:rPr>
          <w:rFonts w:ascii="Gill Sans MT" w:hAnsi="Gill Sans MT"/>
        </w:rPr>
        <w:t xml:space="preserve"> or vocational education </w:t>
      </w:r>
      <w:r w:rsidR="004D734F">
        <w:rPr>
          <w:rFonts w:ascii="Gill Sans MT" w:hAnsi="Gill Sans MT"/>
        </w:rPr>
        <w:t xml:space="preserve">compared with </w:t>
      </w:r>
      <w:r w:rsidRPr="00E153D6">
        <w:rPr>
          <w:rFonts w:ascii="Gill Sans MT" w:hAnsi="Gill Sans MT"/>
        </w:rPr>
        <w:t xml:space="preserve">SKYE </w:t>
      </w:r>
      <w:r w:rsidR="004D734F">
        <w:rPr>
          <w:rFonts w:ascii="Gill Sans MT" w:hAnsi="Gill Sans MT"/>
        </w:rPr>
        <w:t>C</w:t>
      </w:r>
      <w:r w:rsidRPr="00E153D6">
        <w:rPr>
          <w:rFonts w:ascii="Gill Sans MT" w:hAnsi="Gill Sans MT"/>
        </w:rPr>
        <w:t xml:space="preserve">lub members </w:t>
      </w:r>
      <w:r w:rsidR="004D734F">
        <w:rPr>
          <w:rFonts w:ascii="Gill Sans MT" w:hAnsi="Gill Sans MT"/>
        </w:rPr>
        <w:t xml:space="preserve">who have generally </w:t>
      </w:r>
      <w:r w:rsidR="007E1DDD">
        <w:rPr>
          <w:rFonts w:ascii="Gill Sans MT" w:hAnsi="Gill Sans MT"/>
        </w:rPr>
        <w:t xml:space="preserve">completed  </w:t>
      </w:r>
      <w:r w:rsidR="007E1DDD" w:rsidRPr="00D40F60">
        <w:rPr>
          <w:rFonts w:ascii="Gill Sans MT" w:hAnsi="Gill Sans MT"/>
        </w:rPr>
        <w:t>Bachelor’s or Master’s degrees</w:t>
      </w:r>
      <w:r w:rsidR="004D734F">
        <w:rPr>
          <w:rFonts w:ascii="Gill Sans MT" w:hAnsi="Gill Sans MT"/>
        </w:rPr>
        <w:t>.</w:t>
      </w:r>
      <w:r w:rsidR="007E1DDD" w:rsidRPr="00E153D6">
        <w:rPr>
          <w:rFonts w:ascii="Gill Sans MT" w:hAnsi="Gill Sans MT"/>
        </w:rPr>
        <w:t xml:space="preserve"> </w:t>
      </w:r>
    </w:p>
    <w:p w14:paraId="6859C861" w14:textId="1610F8BB" w:rsidR="00C14FFF" w:rsidRDefault="007E1DDD" w:rsidP="008440EC">
      <w:pPr>
        <w:pStyle w:val="ListParagraph"/>
        <w:numPr>
          <w:ilvl w:val="0"/>
          <w:numId w:val="48"/>
        </w:numPr>
        <w:jc w:val="both"/>
        <w:rPr>
          <w:rFonts w:ascii="Gill Sans MT" w:hAnsi="Gill Sans MT"/>
        </w:rPr>
      </w:pPr>
      <w:r w:rsidRPr="00E2670B">
        <w:rPr>
          <w:rFonts w:ascii="Gill Sans MT" w:hAnsi="Gill Sans MT"/>
          <w:i/>
        </w:rPr>
        <w:t>Current education status:</w:t>
      </w:r>
      <w:r>
        <w:rPr>
          <w:rFonts w:ascii="Gill Sans MT" w:hAnsi="Gill Sans MT"/>
        </w:rPr>
        <w:t xml:space="preserve"> </w:t>
      </w:r>
      <w:r w:rsidR="00055037">
        <w:rPr>
          <w:rFonts w:ascii="Gill Sans MT" w:hAnsi="Gill Sans MT"/>
        </w:rPr>
        <w:t xml:space="preserve">Compared to SKYE </w:t>
      </w:r>
      <w:r w:rsidR="004D734F">
        <w:rPr>
          <w:rFonts w:ascii="Gill Sans MT" w:hAnsi="Gill Sans MT"/>
        </w:rPr>
        <w:t>C</w:t>
      </w:r>
      <w:r>
        <w:rPr>
          <w:rFonts w:ascii="Gill Sans MT" w:hAnsi="Gill Sans MT"/>
        </w:rPr>
        <w:t xml:space="preserve">lub members, the </w:t>
      </w:r>
      <w:r w:rsidRPr="00E153D6">
        <w:rPr>
          <w:rFonts w:ascii="Gill Sans MT" w:hAnsi="Gill Sans MT"/>
        </w:rPr>
        <w:t xml:space="preserve">control </w:t>
      </w:r>
      <w:r w:rsidR="00055037">
        <w:rPr>
          <w:rFonts w:ascii="Gill Sans MT" w:hAnsi="Gill Sans MT"/>
        </w:rPr>
        <w:t xml:space="preserve">site </w:t>
      </w:r>
      <w:r w:rsidRPr="00E153D6">
        <w:rPr>
          <w:rFonts w:ascii="Gill Sans MT" w:hAnsi="Gill Sans MT"/>
        </w:rPr>
        <w:t xml:space="preserve"> youth </w:t>
      </w:r>
      <w:r w:rsidR="004D734F">
        <w:rPr>
          <w:rFonts w:ascii="Gill Sans MT" w:hAnsi="Gill Sans MT"/>
        </w:rPr>
        <w:t xml:space="preserve">have </w:t>
      </w:r>
      <w:r w:rsidR="006F7F85">
        <w:rPr>
          <w:rFonts w:ascii="Gill Sans MT" w:hAnsi="Gill Sans MT"/>
        </w:rPr>
        <w:t xml:space="preserve">recently </w:t>
      </w:r>
      <w:r w:rsidRPr="00E153D6">
        <w:rPr>
          <w:rFonts w:ascii="Gill Sans MT" w:hAnsi="Gill Sans MT"/>
        </w:rPr>
        <w:t xml:space="preserve">completed </w:t>
      </w:r>
      <w:r w:rsidR="006F7F85">
        <w:rPr>
          <w:rFonts w:ascii="Gill Sans MT" w:hAnsi="Gill Sans MT"/>
        </w:rPr>
        <w:t xml:space="preserve">their </w:t>
      </w:r>
      <w:r w:rsidRPr="00E153D6">
        <w:rPr>
          <w:rFonts w:ascii="Gill Sans MT" w:hAnsi="Gill Sans MT"/>
        </w:rPr>
        <w:t>higher</w:t>
      </w:r>
      <w:r w:rsidR="006F7F85">
        <w:rPr>
          <w:rFonts w:ascii="Gill Sans MT" w:hAnsi="Gill Sans MT"/>
        </w:rPr>
        <w:t xml:space="preserve"> education; </w:t>
      </w:r>
      <w:r w:rsidR="00055037">
        <w:rPr>
          <w:rFonts w:ascii="Gill Sans MT" w:hAnsi="Gill Sans MT"/>
        </w:rPr>
        <w:t>where</w:t>
      </w:r>
      <w:r w:rsidR="004D734F">
        <w:rPr>
          <w:rFonts w:ascii="Gill Sans MT" w:hAnsi="Gill Sans MT"/>
        </w:rPr>
        <w:t xml:space="preserve">as </w:t>
      </w:r>
      <w:r w:rsidR="00CB7B35">
        <w:rPr>
          <w:rFonts w:ascii="Gill Sans MT" w:hAnsi="Gill Sans MT"/>
        </w:rPr>
        <w:t xml:space="preserve">more than 50% of </w:t>
      </w:r>
      <w:r w:rsidRPr="00E153D6">
        <w:rPr>
          <w:rFonts w:ascii="Gill Sans MT" w:hAnsi="Gill Sans MT"/>
        </w:rPr>
        <w:t xml:space="preserve"> SKYE club members </w:t>
      </w:r>
      <w:r w:rsidR="00E2670B">
        <w:rPr>
          <w:rFonts w:ascii="Gill Sans MT" w:hAnsi="Gill Sans MT"/>
        </w:rPr>
        <w:t xml:space="preserve">are </w:t>
      </w:r>
      <w:r w:rsidR="00CB7B35">
        <w:rPr>
          <w:rFonts w:ascii="Gill Sans MT" w:hAnsi="Gill Sans MT"/>
        </w:rPr>
        <w:t xml:space="preserve">still studying at </w:t>
      </w:r>
      <w:r w:rsidR="004F35CA">
        <w:rPr>
          <w:rFonts w:ascii="Gill Sans MT" w:hAnsi="Gill Sans MT"/>
        </w:rPr>
        <w:t>university</w:t>
      </w:r>
      <w:r w:rsidR="002D62D2">
        <w:rPr>
          <w:rFonts w:ascii="Gill Sans MT" w:hAnsi="Gill Sans MT"/>
        </w:rPr>
        <w:t>.</w:t>
      </w:r>
      <w:r w:rsidR="00802D87">
        <w:rPr>
          <w:rFonts w:ascii="Gill Sans MT" w:hAnsi="Gill Sans MT"/>
        </w:rPr>
        <w:t xml:space="preserve">  </w:t>
      </w:r>
    </w:p>
    <w:p w14:paraId="57691F3B" w14:textId="77777777" w:rsidR="00726FEA" w:rsidRPr="00C14FFF" w:rsidRDefault="00FA1E9E" w:rsidP="008440EC">
      <w:pPr>
        <w:pStyle w:val="ListParagraph"/>
        <w:numPr>
          <w:ilvl w:val="0"/>
          <w:numId w:val="48"/>
        </w:numPr>
        <w:jc w:val="both"/>
        <w:rPr>
          <w:rFonts w:ascii="Gill Sans MT" w:hAnsi="Gill Sans MT"/>
        </w:rPr>
      </w:pPr>
      <w:r w:rsidRPr="00C14FFF">
        <w:rPr>
          <w:rFonts w:ascii="Gill Sans MT" w:hAnsi="Gill Sans MT"/>
        </w:rPr>
        <w:t xml:space="preserve">Total of 40% of club members are from vulnerable families. </w:t>
      </w:r>
      <w:r w:rsidR="00C14FFF">
        <w:rPr>
          <w:rStyle w:val="FootnoteReference"/>
          <w:rFonts w:ascii="Gill Sans MT" w:hAnsi="Gill Sans MT"/>
        </w:rPr>
        <w:footnoteReference w:id="2"/>
      </w:r>
    </w:p>
    <w:tbl>
      <w:tblPr>
        <w:tblStyle w:val="GridTable4-Accent21"/>
        <w:tblW w:w="5000" w:type="pct"/>
        <w:tblLook w:val="04A0" w:firstRow="1" w:lastRow="0" w:firstColumn="1" w:lastColumn="0" w:noHBand="0" w:noVBand="1"/>
      </w:tblPr>
      <w:tblGrid>
        <w:gridCol w:w="5925"/>
        <w:gridCol w:w="1061"/>
        <w:gridCol w:w="1182"/>
        <w:gridCol w:w="1182"/>
      </w:tblGrid>
      <w:tr w:rsidR="00C14FFF" w:rsidRPr="00E153D6" w14:paraId="1AB3A51A" w14:textId="77777777" w:rsidTr="00C14F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9" w:type="pct"/>
            <w:noWrap/>
            <w:hideMark/>
          </w:tcPr>
          <w:p w14:paraId="76E00D25" w14:textId="77777777" w:rsidR="00410BA8" w:rsidRPr="00C14FFF" w:rsidRDefault="00410BA8" w:rsidP="00410BA8">
            <w:pPr>
              <w:spacing w:before="0"/>
              <w:rPr>
                <w:rFonts w:ascii="Gill Sans MT" w:eastAsia="Times New Roman" w:hAnsi="Gill Sans MT" w:cs="Times New Roman"/>
                <w:sz w:val="18"/>
                <w:szCs w:val="18"/>
                <w:lang w:eastAsia="en-US"/>
              </w:rPr>
            </w:pPr>
            <w:r w:rsidRPr="00C14FFF">
              <w:rPr>
                <w:rFonts w:ascii="Gill Sans MT" w:eastAsia="Times New Roman" w:hAnsi="Gill Sans MT" w:cs="Times New Roman"/>
                <w:sz w:val="18"/>
                <w:szCs w:val="18"/>
                <w:lang w:eastAsia="en-US"/>
              </w:rPr>
              <w:t> </w:t>
            </w:r>
            <w:r w:rsidR="00C14FFF" w:rsidRPr="00C14FFF">
              <w:rPr>
                <w:rFonts w:ascii="Gill Sans MT" w:eastAsia="Times New Roman" w:hAnsi="Gill Sans MT" w:cs="Times New Roman"/>
                <w:sz w:val="18"/>
                <w:szCs w:val="18"/>
                <w:lang w:eastAsia="en-US"/>
              </w:rPr>
              <w:t xml:space="preserve">Table 1. Socio-demographic characteristics of SKYE clubs and Control site youth </w:t>
            </w:r>
          </w:p>
        </w:tc>
        <w:tc>
          <w:tcPr>
            <w:tcW w:w="758" w:type="pct"/>
            <w:noWrap/>
            <w:hideMark/>
          </w:tcPr>
          <w:p w14:paraId="0C65482B" w14:textId="77777777" w:rsidR="00410BA8" w:rsidRPr="00C14FFF" w:rsidRDefault="00410BA8" w:rsidP="00410BA8">
            <w:pPr>
              <w:spacing w:before="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imes New Roman"/>
                <w:sz w:val="18"/>
                <w:szCs w:val="18"/>
                <w:lang w:eastAsia="en-US"/>
              </w:rPr>
            </w:pPr>
            <w:r w:rsidRPr="00C14FFF">
              <w:rPr>
                <w:rFonts w:ascii="Gill Sans MT" w:eastAsia="Times New Roman" w:hAnsi="Gill Sans MT" w:cs="Times New Roman"/>
                <w:sz w:val="18"/>
                <w:szCs w:val="18"/>
                <w:lang w:eastAsia="en-US"/>
              </w:rPr>
              <w:t xml:space="preserve">SKYE youth </w:t>
            </w:r>
          </w:p>
        </w:tc>
        <w:tc>
          <w:tcPr>
            <w:tcW w:w="1034" w:type="pct"/>
            <w:noWrap/>
            <w:hideMark/>
          </w:tcPr>
          <w:p w14:paraId="248E59B0" w14:textId="022D9EC8" w:rsidR="00410BA8" w:rsidRPr="00C14FFF" w:rsidRDefault="00410BA8" w:rsidP="00410BA8">
            <w:pPr>
              <w:spacing w:before="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imes New Roman"/>
                <w:sz w:val="18"/>
                <w:szCs w:val="18"/>
                <w:lang w:eastAsia="en-US"/>
              </w:rPr>
            </w:pPr>
            <w:r w:rsidRPr="00C14FFF">
              <w:rPr>
                <w:rFonts w:ascii="Gill Sans MT" w:eastAsia="Times New Roman" w:hAnsi="Gill Sans MT" w:cs="Times New Roman"/>
                <w:sz w:val="18"/>
                <w:szCs w:val="18"/>
                <w:lang w:eastAsia="en-US"/>
              </w:rPr>
              <w:t xml:space="preserve">Control 1 </w:t>
            </w:r>
            <w:r w:rsidR="001C767F">
              <w:rPr>
                <w:rFonts w:ascii="Gill Sans MT" w:eastAsia="Times New Roman" w:hAnsi="Gill Sans MT" w:cs="Times New Roman"/>
                <w:sz w:val="18"/>
                <w:szCs w:val="18"/>
                <w:lang w:eastAsia="en-US"/>
              </w:rPr>
              <w:t>site</w:t>
            </w:r>
          </w:p>
          <w:p w14:paraId="04137408" w14:textId="2ECCB8D4" w:rsidR="00410BA8" w:rsidRPr="00C14FFF" w:rsidRDefault="00410BA8" w:rsidP="00410BA8">
            <w:pPr>
              <w:spacing w:before="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imes New Roman"/>
                <w:sz w:val="18"/>
                <w:szCs w:val="18"/>
                <w:lang w:eastAsia="en-US"/>
              </w:rPr>
            </w:pPr>
          </w:p>
        </w:tc>
        <w:tc>
          <w:tcPr>
            <w:tcW w:w="999" w:type="pct"/>
            <w:noWrap/>
            <w:hideMark/>
          </w:tcPr>
          <w:p w14:paraId="79570822" w14:textId="2B310EFD" w:rsidR="00410BA8" w:rsidRPr="00C14FFF" w:rsidRDefault="00410BA8" w:rsidP="00410BA8">
            <w:pPr>
              <w:spacing w:before="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imes New Roman"/>
                <w:sz w:val="18"/>
                <w:szCs w:val="18"/>
                <w:lang w:eastAsia="en-US"/>
              </w:rPr>
            </w:pPr>
            <w:r w:rsidRPr="00C14FFF">
              <w:rPr>
                <w:rFonts w:ascii="Gill Sans MT" w:eastAsia="Times New Roman" w:hAnsi="Gill Sans MT" w:cs="Times New Roman"/>
                <w:sz w:val="18"/>
                <w:szCs w:val="18"/>
                <w:lang w:eastAsia="en-US"/>
              </w:rPr>
              <w:t xml:space="preserve">Control 2 </w:t>
            </w:r>
            <w:r w:rsidR="001C767F">
              <w:rPr>
                <w:rFonts w:ascii="Gill Sans MT" w:eastAsia="Times New Roman" w:hAnsi="Gill Sans MT" w:cs="Times New Roman"/>
                <w:sz w:val="18"/>
                <w:szCs w:val="18"/>
                <w:lang w:eastAsia="en-US"/>
              </w:rPr>
              <w:t>site</w:t>
            </w:r>
          </w:p>
          <w:p w14:paraId="1ADFE728" w14:textId="781E4003" w:rsidR="00410BA8" w:rsidRPr="00C14FFF" w:rsidRDefault="00410BA8">
            <w:pPr>
              <w:spacing w:before="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imes New Roman"/>
                <w:sz w:val="18"/>
                <w:szCs w:val="18"/>
                <w:lang w:eastAsia="en-US"/>
              </w:rPr>
            </w:pPr>
            <w:r w:rsidRPr="00C14FFF">
              <w:rPr>
                <w:rFonts w:ascii="Gill Sans MT" w:eastAsia="Times New Roman" w:hAnsi="Gill Sans MT" w:cs="Times New Roman"/>
                <w:sz w:val="18"/>
                <w:szCs w:val="18"/>
                <w:lang w:eastAsia="en-US"/>
              </w:rPr>
              <w:t xml:space="preserve"> </w:t>
            </w:r>
          </w:p>
        </w:tc>
      </w:tr>
      <w:tr w:rsidR="00C14FFF" w:rsidRPr="00E153D6" w14:paraId="2FB86BA5" w14:textId="77777777" w:rsidTr="00C14F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9" w:type="pct"/>
            <w:noWrap/>
          </w:tcPr>
          <w:p w14:paraId="78D1996E" w14:textId="77777777" w:rsidR="00410BA8" w:rsidRPr="00D40F60" w:rsidRDefault="00410BA8" w:rsidP="00410BA8">
            <w:pPr>
              <w:spacing w:before="0"/>
              <w:rPr>
                <w:rFonts w:ascii="Gill Sans MT" w:eastAsia="Times New Roman" w:hAnsi="Gill Sans MT" w:cs="Times New Roman"/>
                <w:color w:val="000000"/>
                <w:sz w:val="18"/>
                <w:szCs w:val="18"/>
                <w:lang w:eastAsia="en-US"/>
              </w:rPr>
            </w:pPr>
            <w:r w:rsidRPr="00D40F60">
              <w:rPr>
                <w:rFonts w:ascii="Gill Sans MT" w:eastAsia="Times New Roman" w:hAnsi="Gill Sans MT" w:cs="Times New Roman"/>
                <w:color w:val="000000"/>
                <w:sz w:val="18"/>
                <w:szCs w:val="18"/>
                <w:lang w:eastAsia="en-US"/>
              </w:rPr>
              <w:t>Gender</w:t>
            </w:r>
            <w:r w:rsidR="009E6F40" w:rsidRPr="00D40F60">
              <w:rPr>
                <w:rStyle w:val="FootnoteReference"/>
                <w:rFonts w:ascii="Gill Sans MT" w:eastAsia="Times New Roman" w:hAnsi="Gill Sans MT" w:cs="Times New Roman"/>
                <w:color w:val="000000"/>
                <w:sz w:val="18"/>
                <w:szCs w:val="18"/>
                <w:lang w:eastAsia="en-US"/>
              </w:rPr>
              <w:footnoteReference w:id="3"/>
            </w:r>
            <w:r w:rsidR="00FB6859" w:rsidRPr="00D40F60">
              <w:rPr>
                <w:rFonts w:ascii="Gill Sans MT" w:eastAsia="Times New Roman" w:hAnsi="Gill Sans MT" w:cs="Times New Roman"/>
                <w:color w:val="000000"/>
                <w:sz w:val="18"/>
                <w:szCs w:val="18"/>
                <w:lang w:eastAsia="en-US"/>
              </w:rPr>
              <w:t>*</w:t>
            </w:r>
          </w:p>
        </w:tc>
        <w:tc>
          <w:tcPr>
            <w:tcW w:w="758" w:type="pct"/>
            <w:noWrap/>
          </w:tcPr>
          <w:p w14:paraId="1BF7F9A3" w14:textId="77777777" w:rsidR="00410BA8" w:rsidRPr="00E153D6" w:rsidRDefault="00410BA8" w:rsidP="00410BA8">
            <w:pPr>
              <w:spacing w:before="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p>
        </w:tc>
        <w:tc>
          <w:tcPr>
            <w:tcW w:w="1034" w:type="pct"/>
            <w:noWrap/>
          </w:tcPr>
          <w:p w14:paraId="1330B29E" w14:textId="77777777" w:rsidR="00410BA8" w:rsidRPr="00E153D6" w:rsidRDefault="00410BA8" w:rsidP="00410BA8">
            <w:pPr>
              <w:spacing w:before="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p>
        </w:tc>
        <w:tc>
          <w:tcPr>
            <w:tcW w:w="999" w:type="pct"/>
            <w:noWrap/>
          </w:tcPr>
          <w:p w14:paraId="4E41070D" w14:textId="77777777" w:rsidR="00410BA8" w:rsidRPr="00E153D6" w:rsidRDefault="00410BA8" w:rsidP="00410BA8">
            <w:pPr>
              <w:spacing w:before="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p>
        </w:tc>
      </w:tr>
      <w:tr w:rsidR="00C14FFF" w:rsidRPr="00E153D6" w14:paraId="4A40D03E" w14:textId="77777777" w:rsidTr="00C14FFF">
        <w:trPr>
          <w:trHeight w:val="300"/>
        </w:trPr>
        <w:tc>
          <w:tcPr>
            <w:cnfStyle w:val="001000000000" w:firstRow="0" w:lastRow="0" w:firstColumn="1" w:lastColumn="0" w:oddVBand="0" w:evenVBand="0" w:oddHBand="0" w:evenHBand="0" w:firstRowFirstColumn="0" w:firstRowLastColumn="0" w:lastRowFirstColumn="0" w:lastRowLastColumn="0"/>
            <w:tcW w:w="2209" w:type="pct"/>
            <w:noWrap/>
          </w:tcPr>
          <w:p w14:paraId="51065E53" w14:textId="77777777" w:rsidR="00410BA8" w:rsidRPr="00D40F60" w:rsidRDefault="00410BA8" w:rsidP="00410BA8">
            <w:pPr>
              <w:spacing w:before="0"/>
              <w:rPr>
                <w:rFonts w:ascii="Gill Sans MT" w:eastAsia="Times New Roman" w:hAnsi="Gill Sans MT" w:cs="Times New Roman"/>
                <w:b w:val="0"/>
                <w:i/>
                <w:color w:val="000000"/>
                <w:sz w:val="18"/>
                <w:szCs w:val="18"/>
                <w:lang w:eastAsia="en-US"/>
              </w:rPr>
            </w:pPr>
            <w:r w:rsidRPr="00D40F60">
              <w:rPr>
                <w:rFonts w:ascii="Gill Sans MT" w:eastAsia="Times New Roman" w:hAnsi="Gill Sans MT" w:cs="Times New Roman"/>
                <w:b w:val="0"/>
                <w:i/>
                <w:color w:val="000000"/>
                <w:sz w:val="18"/>
                <w:szCs w:val="18"/>
                <w:lang w:eastAsia="en-US"/>
              </w:rPr>
              <w:t>Female</w:t>
            </w:r>
          </w:p>
        </w:tc>
        <w:tc>
          <w:tcPr>
            <w:tcW w:w="758" w:type="pct"/>
            <w:noWrap/>
          </w:tcPr>
          <w:p w14:paraId="7C5D77A1"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60</w:t>
            </w:r>
          </w:p>
        </w:tc>
        <w:tc>
          <w:tcPr>
            <w:tcW w:w="1034" w:type="pct"/>
            <w:noWrap/>
          </w:tcPr>
          <w:p w14:paraId="28C367C1"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74</w:t>
            </w:r>
          </w:p>
        </w:tc>
        <w:tc>
          <w:tcPr>
            <w:tcW w:w="999" w:type="pct"/>
            <w:noWrap/>
          </w:tcPr>
          <w:p w14:paraId="6B703226"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73</w:t>
            </w:r>
          </w:p>
        </w:tc>
      </w:tr>
      <w:tr w:rsidR="00C14FFF" w:rsidRPr="00E153D6" w14:paraId="6EDFC148" w14:textId="77777777" w:rsidTr="00C14F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9" w:type="pct"/>
            <w:noWrap/>
          </w:tcPr>
          <w:p w14:paraId="3381BEDA" w14:textId="77777777" w:rsidR="00410BA8" w:rsidRPr="00D40F60" w:rsidRDefault="00410BA8" w:rsidP="00410BA8">
            <w:pPr>
              <w:spacing w:before="0"/>
              <w:rPr>
                <w:rFonts w:ascii="Gill Sans MT" w:eastAsia="Times New Roman" w:hAnsi="Gill Sans MT" w:cs="Times New Roman"/>
                <w:b w:val="0"/>
                <w:i/>
                <w:color w:val="000000"/>
                <w:sz w:val="18"/>
                <w:szCs w:val="18"/>
                <w:lang w:eastAsia="en-US"/>
              </w:rPr>
            </w:pPr>
            <w:r w:rsidRPr="00D40F60">
              <w:rPr>
                <w:rFonts w:ascii="Gill Sans MT" w:eastAsia="Times New Roman" w:hAnsi="Gill Sans MT" w:cs="Times New Roman"/>
                <w:b w:val="0"/>
                <w:i/>
                <w:color w:val="000000"/>
                <w:sz w:val="18"/>
                <w:szCs w:val="18"/>
                <w:lang w:eastAsia="en-US"/>
              </w:rPr>
              <w:t>Male</w:t>
            </w:r>
          </w:p>
        </w:tc>
        <w:tc>
          <w:tcPr>
            <w:tcW w:w="758" w:type="pct"/>
            <w:noWrap/>
          </w:tcPr>
          <w:p w14:paraId="1383935B"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40</w:t>
            </w:r>
          </w:p>
        </w:tc>
        <w:tc>
          <w:tcPr>
            <w:tcW w:w="1034" w:type="pct"/>
            <w:noWrap/>
          </w:tcPr>
          <w:p w14:paraId="39B8BB96"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26</w:t>
            </w:r>
          </w:p>
        </w:tc>
        <w:tc>
          <w:tcPr>
            <w:tcW w:w="999" w:type="pct"/>
            <w:noWrap/>
          </w:tcPr>
          <w:p w14:paraId="7F0145CD"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27</w:t>
            </w:r>
          </w:p>
        </w:tc>
      </w:tr>
      <w:tr w:rsidR="00C14FFF" w:rsidRPr="00E153D6" w14:paraId="386A9837" w14:textId="77777777" w:rsidTr="00C14FFF">
        <w:trPr>
          <w:trHeight w:val="225"/>
        </w:trPr>
        <w:tc>
          <w:tcPr>
            <w:cnfStyle w:val="001000000000" w:firstRow="0" w:lastRow="0" w:firstColumn="1" w:lastColumn="0" w:oddVBand="0" w:evenVBand="0" w:oddHBand="0" w:evenHBand="0" w:firstRowFirstColumn="0" w:firstRowLastColumn="0" w:lastRowFirstColumn="0" w:lastRowLastColumn="0"/>
            <w:tcW w:w="2209" w:type="pct"/>
            <w:hideMark/>
          </w:tcPr>
          <w:p w14:paraId="1906D215" w14:textId="77777777" w:rsidR="00410BA8" w:rsidRPr="00D40F60" w:rsidRDefault="00FB6859" w:rsidP="00410BA8">
            <w:pPr>
              <w:spacing w:before="0"/>
              <w:rPr>
                <w:rFonts w:ascii="Gill Sans MT" w:eastAsia="Times New Roman" w:hAnsi="Gill Sans MT" w:cs="Times New Roman"/>
                <w:bCs w:val="0"/>
                <w:color w:val="000000"/>
                <w:sz w:val="18"/>
                <w:szCs w:val="18"/>
                <w:lang w:eastAsia="en-US"/>
              </w:rPr>
            </w:pPr>
            <w:r w:rsidRPr="00D40F60">
              <w:rPr>
                <w:rFonts w:ascii="Gill Sans MT" w:eastAsia="Times New Roman" w:hAnsi="Gill Sans MT" w:cs="Times New Roman"/>
                <w:bCs w:val="0"/>
                <w:color w:val="000000"/>
                <w:sz w:val="18"/>
                <w:szCs w:val="18"/>
                <w:lang w:eastAsia="en-US"/>
              </w:rPr>
              <w:t>Average Age</w:t>
            </w:r>
          </w:p>
        </w:tc>
        <w:tc>
          <w:tcPr>
            <w:tcW w:w="758" w:type="pct"/>
            <w:noWrap/>
            <w:hideMark/>
          </w:tcPr>
          <w:p w14:paraId="35B62AE6"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22 (Std: 3.9)</w:t>
            </w:r>
          </w:p>
        </w:tc>
        <w:tc>
          <w:tcPr>
            <w:tcW w:w="1034" w:type="pct"/>
            <w:noWrap/>
            <w:hideMark/>
          </w:tcPr>
          <w:p w14:paraId="28988708"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24 (Std.3.2)</w:t>
            </w:r>
          </w:p>
        </w:tc>
        <w:tc>
          <w:tcPr>
            <w:tcW w:w="999" w:type="pct"/>
            <w:noWrap/>
            <w:hideMark/>
          </w:tcPr>
          <w:p w14:paraId="7E8110B3"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23 (Std: 3.3)</w:t>
            </w:r>
          </w:p>
        </w:tc>
      </w:tr>
      <w:tr w:rsidR="00C14FFF" w:rsidRPr="00E153D6" w14:paraId="1EE5AF09" w14:textId="77777777" w:rsidTr="00C14FF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209" w:type="pct"/>
          </w:tcPr>
          <w:p w14:paraId="6C5E531D" w14:textId="77777777" w:rsidR="00410BA8" w:rsidRPr="00D40F60" w:rsidRDefault="00E80891" w:rsidP="00E80891">
            <w:pPr>
              <w:spacing w:before="0"/>
              <w:rPr>
                <w:rFonts w:ascii="Gill Sans MT" w:eastAsia="Times New Roman" w:hAnsi="Gill Sans MT" w:cs="Times New Roman"/>
                <w:bCs w:val="0"/>
                <w:color w:val="000000"/>
                <w:sz w:val="18"/>
                <w:szCs w:val="18"/>
                <w:lang w:eastAsia="en-US"/>
              </w:rPr>
            </w:pPr>
            <w:r>
              <w:rPr>
                <w:rFonts w:ascii="Gill Sans MT" w:eastAsia="Times New Roman" w:hAnsi="Gill Sans MT" w:cs="Times New Roman"/>
                <w:bCs w:val="0"/>
                <w:color w:val="000000"/>
                <w:sz w:val="18"/>
                <w:szCs w:val="18"/>
                <w:lang w:eastAsia="en-US"/>
              </w:rPr>
              <w:t xml:space="preserve">Marital </w:t>
            </w:r>
            <w:r w:rsidR="00410BA8" w:rsidRPr="00D40F60">
              <w:rPr>
                <w:rFonts w:ascii="Gill Sans MT" w:eastAsia="Times New Roman" w:hAnsi="Gill Sans MT" w:cs="Times New Roman"/>
                <w:bCs w:val="0"/>
                <w:color w:val="000000"/>
                <w:sz w:val="18"/>
                <w:szCs w:val="18"/>
                <w:lang w:eastAsia="en-US"/>
              </w:rPr>
              <w:t>status</w:t>
            </w:r>
            <w:r w:rsidR="00FB6859" w:rsidRPr="00D40F60">
              <w:rPr>
                <w:rFonts w:ascii="Gill Sans MT" w:eastAsia="Times New Roman" w:hAnsi="Gill Sans MT" w:cs="Times New Roman"/>
                <w:bCs w:val="0"/>
                <w:color w:val="000000"/>
                <w:sz w:val="18"/>
                <w:szCs w:val="18"/>
                <w:lang w:eastAsia="en-US"/>
              </w:rPr>
              <w:t>**</w:t>
            </w:r>
          </w:p>
        </w:tc>
        <w:tc>
          <w:tcPr>
            <w:tcW w:w="758" w:type="pct"/>
            <w:noWrap/>
          </w:tcPr>
          <w:p w14:paraId="79A77744"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p>
        </w:tc>
        <w:tc>
          <w:tcPr>
            <w:tcW w:w="1034" w:type="pct"/>
            <w:noWrap/>
          </w:tcPr>
          <w:p w14:paraId="28977619"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p>
        </w:tc>
        <w:tc>
          <w:tcPr>
            <w:tcW w:w="999" w:type="pct"/>
            <w:noWrap/>
          </w:tcPr>
          <w:p w14:paraId="559A6370"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p>
        </w:tc>
      </w:tr>
      <w:tr w:rsidR="00C14FFF" w:rsidRPr="00E153D6" w14:paraId="60113D22" w14:textId="77777777" w:rsidTr="00C14FFF">
        <w:trPr>
          <w:trHeight w:val="225"/>
        </w:trPr>
        <w:tc>
          <w:tcPr>
            <w:cnfStyle w:val="001000000000" w:firstRow="0" w:lastRow="0" w:firstColumn="1" w:lastColumn="0" w:oddVBand="0" w:evenVBand="0" w:oddHBand="0" w:evenHBand="0" w:firstRowFirstColumn="0" w:firstRowLastColumn="0" w:lastRowFirstColumn="0" w:lastRowLastColumn="0"/>
            <w:tcW w:w="2209" w:type="pct"/>
          </w:tcPr>
          <w:p w14:paraId="6C789C99" w14:textId="77777777" w:rsidR="00410BA8" w:rsidRPr="00D40F60" w:rsidRDefault="00481790" w:rsidP="00410BA8">
            <w:pPr>
              <w:spacing w:before="0"/>
              <w:rPr>
                <w:rFonts w:ascii="Gill Sans MT" w:eastAsia="Times New Roman" w:hAnsi="Gill Sans MT" w:cs="Times New Roman"/>
                <w:b w:val="0"/>
                <w:bCs w:val="0"/>
                <w:i/>
                <w:color w:val="000000"/>
                <w:sz w:val="18"/>
                <w:szCs w:val="18"/>
                <w:lang w:eastAsia="en-US"/>
              </w:rPr>
            </w:pPr>
            <w:r w:rsidRPr="00D40F60">
              <w:rPr>
                <w:rFonts w:ascii="Gill Sans MT" w:eastAsia="Times New Roman" w:hAnsi="Gill Sans MT" w:cs="Times New Roman"/>
                <w:b w:val="0"/>
                <w:bCs w:val="0"/>
                <w:i/>
                <w:color w:val="000000"/>
                <w:sz w:val="18"/>
                <w:szCs w:val="18"/>
                <w:lang w:eastAsia="en-US"/>
              </w:rPr>
              <w:t>Single</w:t>
            </w:r>
          </w:p>
        </w:tc>
        <w:tc>
          <w:tcPr>
            <w:tcW w:w="758" w:type="pct"/>
            <w:noWrap/>
          </w:tcPr>
          <w:p w14:paraId="6A1C797D" w14:textId="77777777" w:rsidR="00410BA8" w:rsidRPr="00E153D6" w:rsidRDefault="00797506"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b/>
                <w:color w:val="000000"/>
                <w:sz w:val="18"/>
                <w:szCs w:val="18"/>
                <w:lang w:eastAsia="en-US"/>
              </w:rPr>
            </w:pPr>
            <w:r w:rsidRPr="00E153D6">
              <w:rPr>
                <w:rFonts w:ascii="Gill Sans MT" w:eastAsia="Times New Roman" w:hAnsi="Gill Sans MT" w:cs="Times New Roman"/>
                <w:b/>
                <w:color w:val="000000"/>
                <w:sz w:val="18"/>
                <w:szCs w:val="18"/>
                <w:lang w:eastAsia="en-US"/>
              </w:rPr>
              <w:t>83</w:t>
            </w:r>
            <w:r w:rsidR="00FA1E9E" w:rsidRPr="00E153D6">
              <w:rPr>
                <w:rFonts w:ascii="Gill Sans MT" w:eastAsia="Times New Roman" w:hAnsi="Gill Sans MT" w:cs="Times New Roman"/>
                <w:b/>
                <w:color w:val="000000"/>
                <w:sz w:val="18"/>
                <w:szCs w:val="18"/>
                <w:lang w:eastAsia="en-US"/>
              </w:rPr>
              <w:t>%</w:t>
            </w:r>
          </w:p>
        </w:tc>
        <w:tc>
          <w:tcPr>
            <w:tcW w:w="1034" w:type="pct"/>
            <w:noWrap/>
          </w:tcPr>
          <w:p w14:paraId="616D9D6E" w14:textId="77777777" w:rsidR="00410BA8" w:rsidRPr="00E153D6" w:rsidRDefault="00FB6859"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31.4</w:t>
            </w:r>
          </w:p>
        </w:tc>
        <w:tc>
          <w:tcPr>
            <w:tcW w:w="999" w:type="pct"/>
            <w:noWrap/>
          </w:tcPr>
          <w:p w14:paraId="453D69D0" w14:textId="77777777" w:rsidR="00410BA8" w:rsidRPr="00E153D6" w:rsidRDefault="00FB6859"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29.5</w:t>
            </w:r>
          </w:p>
        </w:tc>
      </w:tr>
      <w:tr w:rsidR="00C14FFF" w:rsidRPr="00E153D6" w14:paraId="154330F9" w14:textId="77777777" w:rsidTr="00C14FF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209" w:type="pct"/>
          </w:tcPr>
          <w:p w14:paraId="106322C3" w14:textId="77777777" w:rsidR="00410BA8" w:rsidRPr="00D40F60" w:rsidRDefault="00481790" w:rsidP="00410BA8">
            <w:pPr>
              <w:spacing w:before="0"/>
              <w:rPr>
                <w:rFonts w:ascii="Gill Sans MT" w:eastAsia="Times New Roman" w:hAnsi="Gill Sans MT" w:cs="Times New Roman"/>
                <w:b w:val="0"/>
                <w:bCs w:val="0"/>
                <w:i/>
                <w:color w:val="000000"/>
                <w:sz w:val="18"/>
                <w:szCs w:val="18"/>
                <w:lang w:eastAsia="en-US"/>
              </w:rPr>
            </w:pPr>
            <w:r w:rsidRPr="00D40F60">
              <w:rPr>
                <w:rFonts w:ascii="Gill Sans MT" w:eastAsia="Times New Roman" w:hAnsi="Gill Sans MT" w:cs="Times New Roman"/>
                <w:b w:val="0"/>
                <w:bCs w:val="0"/>
                <w:i/>
                <w:color w:val="000000"/>
                <w:sz w:val="18"/>
                <w:szCs w:val="18"/>
                <w:lang w:eastAsia="en-US"/>
              </w:rPr>
              <w:t>Having a partner</w:t>
            </w:r>
          </w:p>
        </w:tc>
        <w:tc>
          <w:tcPr>
            <w:tcW w:w="758" w:type="pct"/>
            <w:noWrap/>
          </w:tcPr>
          <w:p w14:paraId="46394B69" w14:textId="77777777" w:rsidR="00410BA8" w:rsidRPr="00E153D6" w:rsidRDefault="00797506"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b/>
                <w:color w:val="000000"/>
                <w:sz w:val="18"/>
                <w:szCs w:val="18"/>
                <w:lang w:eastAsia="en-US"/>
              </w:rPr>
            </w:pPr>
            <w:r w:rsidRPr="00E153D6">
              <w:rPr>
                <w:rFonts w:ascii="Gill Sans MT" w:eastAsia="Times New Roman" w:hAnsi="Gill Sans MT" w:cs="Times New Roman"/>
                <w:b/>
                <w:color w:val="000000"/>
                <w:sz w:val="18"/>
                <w:szCs w:val="18"/>
                <w:lang w:eastAsia="en-US"/>
              </w:rPr>
              <w:t>8.4</w:t>
            </w:r>
          </w:p>
        </w:tc>
        <w:tc>
          <w:tcPr>
            <w:tcW w:w="1034" w:type="pct"/>
            <w:noWrap/>
          </w:tcPr>
          <w:p w14:paraId="1F0EDA4E" w14:textId="77777777" w:rsidR="00410BA8" w:rsidRPr="00E153D6" w:rsidRDefault="00FB6859"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5.6</w:t>
            </w:r>
          </w:p>
        </w:tc>
        <w:tc>
          <w:tcPr>
            <w:tcW w:w="999" w:type="pct"/>
            <w:noWrap/>
          </w:tcPr>
          <w:p w14:paraId="17D9B00A" w14:textId="77777777" w:rsidR="00410BA8" w:rsidRPr="00E153D6" w:rsidRDefault="00FB6859"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4.1</w:t>
            </w:r>
          </w:p>
        </w:tc>
      </w:tr>
      <w:tr w:rsidR="00C14FFF" w:rsidRPr="00E153D6" w14:paraId="253A5F9F" w14:textId="77777777" w:rsidTr="00C14FFF">
        <w:trPr>
          <w:trHeight w:val="225"/>
        </w:trPr>
        <w:tc>
          <w:tcPr>
            <w:cnfStyle w:val="001000000000" w:firstRow="0" w:lastRow="0" w:firstColumn="1" w:lastColumn="0" w:oddVBand="0" w:evenVBand="0" w:oddHBand="0" w:evenHBand="0" w:firstRowFirstColumn="0" w:firstRowLastColumn="0" w:lastRowFirstColumn="0" w:lastRowLastColumn="0"/>
            <w:tcW w:w="2209" w:type="pct"/>
          </w:tcPr>
          <w:p w14:paraId="4DBA82EB" w14:textId="77777777" w:rsidR="00410BA8" w:rsidRPr="00D40F60" w:rsidRDefault="00481790" w:rsidP="00410BA8">
            <w:pPr>
              <w:spacing w:before="0"/>
              <w:rPr>
                <w:rFonts w:ascii="Gill Sans MT" w:eastAsia="Times New Roman" w:hAnsi="Gill Sans MT" w:cs="Times New Roman"/>
                <w:b w:val="0"/>
                <w:bCs w:val="0"/>
                <w:i/>
                <w:color w:val="000000"/>
                <w:sz w:val="18"/>
                <w:szCs w:val="18"/>
                <w:lang w:eastAsia="en-US"/>
              </w:rPr>
            </w:pPr>
            <w:r w:rsidRPr="00D40F60">
              <w:rPr>
                <w:rFonts w:ascii="Gill Sans MT" w:eastAsia="Times New Roman" w:hAnsi="Gill Sans MT" w:cs="Times New Roman"/>
                <w:b w:val="0"/>
                <w:bCs w:val="0"/>
                <w:i/>
                <w:color w:val="000000"/>
                <w:sz w:val="18"/>
                <w:szCs w:val="18"/>
                <w:lang w:eastAsia="en-US"/>
              </w:rPr>
              <w:t>Married</w:t>
            </w:r>
          </w:p>
        </w:tc>
        <w:tc>
          <w:tcPr>
            <w:tcW w:w="758" w:type="pct"/>
            <w:noWrap/>
          </w:tcPr>
          <w:p w14:paraId="073D4FA2" w14:textId="77777777" w:rsidR="00410BA8" w:rsidRPr="00E153D6" w:rsidRDefault="00797506"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b/>
                <w:color w:val="000000"/>
                <w:sz w:val="18"/>
                <w:szCs w:val="18"/>
                <w:lang w:eastAsia="en-US"/>
              </w:rPr>
            </w:pPr>
            <w:r w:rsidRPr="00E153D6">
              <w:rPr>
                <w:rFonts w:ascii="Gill Sans MT" w:eastAsia="Times New Roman" w:hAnsi="Gill Sans MT" w:cs="Times New Roman"/>
                <w:b/>
                <w:color w:val="000000"/>
                <w:sz w:val="18"/>
                <w:szCs w:val="18"/>
                <w:lang w:eastAsia="en-US"/>
              </w:rPr>
              <w:t>8.4</w:t>
            </w:r>
          </w:p>
        </w:tc>
        <w:tc>
          <w:tcPr>
            <w:tcW w:w="1034" w:type="pct"/>
            <w:noWrap/>
          </w:tcPr>
          <w:p w14:paraId="5624C0A8" w14:textId="77777777" w:rsidR="00410BA8" w:rsidRPr="00E153D6" w:rsidRDefault="00FB6859"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61</w:t>
            </w:r>
          </w:p>
        </w:tc>
        <w:tc>
          <w:tcPr>
            <w:tcW w:w="999" w:type="pct"/>
            <w:noWrap/>
          </w:tcPr>
          <w:p w14:paraId="5AFFDFD2" w14:textId="77777777" w:rsidR="00410BA8" w:rsidRPr="00E153D6" w:rsidRDefault="00FB6859"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65.8</w:t>
            </w:r>
          </w:p>
        </w:tc>
      </w:tr>
      <w:tr w:rsidR="00C14FFF" w:rsidRPr="00E153D6" w14:paraId="003B9776" w14:textId="77777777" w:rsidTr="00C14FF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209" w:type="pct"/>
          </w:tcPr>
          <w:p w14:paraId="4B73128E" w14:textId="77777777" w:rsidR="00481790" w:rsidRPr="00D40F60" w:rsidRDefault="00481790" w:rsidP="00410BA8">
            <w:pPr>
              <w:spacing w:before="0"/>
              <w:rPr>
                <w:rFonts w:ascii="Gill Sans MT" w:eastAsia="Times New Roman" w:hAnsi="Gill Sans MT" w:cs="Times New Roman"/>
                <w:b w:val="0"/>
                <w:bCs w:val="0"/>
                <w:i/>
                <w:color w:val="000000"/>
                <w:sz w:val="18"/>
                <w:szCs w:val="18"/>
                <w:lang w:eastAsia="en-US"/>
              </w:rPr>
            </w:pPr>
            <w:r w:rsidRPr="00D40F60">
              <w:rPr>
                <w:rFonts w:ascii="Gill Sans MT" w:eastAsia="Times New Roman" w:hAnsi="Gill Sans MT" w:cs="Times New Roman"/>
                <w:b w:val="0"/>
                <w:bCs w:val="0"/>
                <w:i/>
                <w:color w:val="000000"/>
                <w:sz w:val="18"/>
                <w:szCs w:val="18"/>
                <w:lang w:eastAsia="en-US"/>
              </w:rPr>
              <w:t>Other (divorced, widowed)</w:t>
            </w:r>
          </w:p>
        </w:tc>
        <w:tc>
          <w:tcPr>
            <w:tcW w:w="758" w:type="pct"/>
            <w:noWrap/>
          </w:tcPr>
          <w:p w14:paraId="189BA97B" w14:textId="77777777" w:rsidR="00481790" w:rsidRPr="00E153D6" w:rsidRDefault="008440EC"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0</w:t>
            </w:r>
          </w:p>
        </w:tc>
        <w:tc>
          <w:tcPr>
            <w:tcW w:w="1034" w:type="pct"/>
            <w:noWrap/>
          </w:tcPr>
          <w:p w14:paraId="26C189A2" w14:textId="77777777" w:rsidR="00481790" w:rsidRPr="00E153D6" w:rsidRDefault="00FB6859"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2.1</w:t>
            </w:r>
          </w:p>
        </w:tc>
        <w:tc>
          <w:tcPr>
            <w:tcW w:w="999" w:type="pct"/>
            <w:noWrap/>
          </w:tcPr>
          <w:p w14:paraId="69C9DD4C" w14:textId="77777777" w:rsidR="00481790" w:rsidRPr="00E153D6" w:rsidRDefault="00FB6859"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1</w:t>
            </w:r>
          </w:p>
        </w:tc>
      </w:tr>
      <w:tr w:rsidR="00C14FFF" w:rsidRPr="00E153D6" w14:paraId="3A10BF34" w14:textId="77777777" w:rsidTr="00C14FFF">
        <w:trPr>
          <w:trHeight w:val="303"/>
        </w:trPr>
        <w:tc>
          <w:tcPr>
            <w:cnfStyle w:val="001000000000" w:firstRow="0" w:lastRow="0" w:firstColumn="1" w:lastColumn="0" w:oddVBand="0" w:evenVBand="0" w:oddHBand="0" w:evenHBand="0" w:firstRowFirstColumn="0" w:firstRowLastColumn="0" w:lastRowFirstColumn="0" w:lastRowLastColumn="0"/>
            <w:tcW w:w="2209" w:type="pct"/>
            <w:hideMark/>
          </w:tcPr>
          <w:p w14:paraId="092E3E19" w14:textId="77777777" w:rsidR="00410BA8" w:rsidRPr="00D40F60" w:rsidRDefault="00410BA8" w:rsidP="00900A9F">
            <w:pPr>
              <w:spacing w:before="0"/>
              <w:rPr>
                <w:rFonts w:ascii="Gill Sans MT" w:eastAsia="Times New Roman" w:hAnsi="Gill Sans MT" w:cs="Times New Roman"/>
                <w:bCs w:val="0"/>
                <w:color w:val="000000"/>
                <w:sz w:val="18"/>
                <w:szCs w:val="18"/>
                <w:lang w:eastAsia="en-US"/>
              </w:rPr>
            </w:pPr>
            <w:r w:rsidRPr="00D40F60">
              <w:rPr>
                <w:rFonts w:ascii="Gill Sans MT" w:eastAsia="Times New Roman" w:hAnsi="Gill Sans MT" w:cs="Times New Roman"/>
                <w:bCs w:val="0"/>
                <w:color w:val="000000"/>
                <w:sz w:val="18"/>
                <w:szCs w:val="18"/>
                <w:lang w:eastAsia="en-US"/>
              </w:rPr>
              <w:t xml:space="preserve">Highest level of </w:t>
            </w:r>
            <w:r w:rsidR="00D40F60">
              <w:rPr>
                <w:rFonts w:ascii="Gill Sans MT" w:eastAsia="Times New Roman" w:hAnsi="Gill Sans MT" w:cs="Times New Roman"/>
                <w:bCs w:val="0"/>
                <w:color w:val="000000"/>
                <w:sz w:val="18"/>
                <w:szCs w:val="18"/>
                <w:lang w:eastAsia="en-US"/>
              </w:rPr>
              <w:t xml:space="preserve">completed </w:t>
            </w:r>
            <w:r w:rsidRPr="00D40F60">
              <w:rPr>
                <w:rFonts w:ascii="Gill Sans MT" w:eastAsia="Times New Roman" w:hAnsi="Gill Sans MT" w:cs="Times New Roman"/>
                <w:bCs w:val="0"/>
                <w:color w:val="000000"/>
                <w:sz w:val="18"/>
                <w:szCs w:val="18"/>
                <w:lang w:eastAsia="en-US"/>
              </w:rPr>
              <w:t>education</w:t>
            </w:r>
            <w:r w:rsidR="009E6F40" w:rsidRPr="00D40F60">
              <w:rPr>
                <w:rFonts w:ascii="Gill Sans MT" w:eastAsia="Times New Roman" w:hAnsi="Gill Sans MT" w:cs="Times New Roman"/>
                <w:bCs w:val="0"/>
                <w:color w:val="000000"/>
                <w:sz w:val="18"/>
                <w:szCs w:val="18"/>
                <w:lang w:eastAsia="en-US"/>
              </w:rPr>
              <w:t>***</w:t>
            </w:r>
          </w:p>
        </w:tc>
        <w:tc>
          <w:tcPr>
            <w:tcW w:w="758" w:type="pct"/>
            <w:noWrap/>
            <w:hideMark/>
          </w:tcPr>
          <w:p w14:paraId="4E10E959" w14:textId="77777777" w:rsidR="00410BA8" w:rsidRPr="00E153D6" w:rsidRDefault="00410BA8" w:rsidP="00410BA8">
            <w:pPr>
              <w:spacing w:before="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 </w:t>
            </w:r>
          </w:p>
        </w:tc>
        <w:tc>
          <w:tcPr>
            <w:tcW w:w="1034" w:type="pct"/>
            <w:noWrap/>
            <w:hideMark/>
          </w:tcPr>
          <w:p w14:paraId="79D4E03F" w14:textId="77777777" w:rsidR="00410BA8" w:rsidRPr="00E153D6" w:rsidRDefault="00410BA8" w:rsidP="00410BA8">
            <w:pPr>
              <w:spacing w:before="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 </w:t>
            </w:r>
          </w:p>
        </w:tc>
        <w:tc>
          <w:tcPr>
            <w:tcW w:w="999" w:type="pct"/>
            <w:noWrap/>
            <w:hideMark/>
          </w:tcPr>
          <w:p w14:paraId="76ABDB80" w14:textId="77777777" w:rsidR="00410BA8" w:rsidRPr="00E153D6" w:rsidRDefault="00410BA8" w:rsidP="00410BA8">
            <w:pPr>
              <w:spacing w:before="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 </w:t>
            </w:r>
          </w:p>
        </w:tc>
      </w:tr>
      <w:tr w:rsidR="00C14FFF" w:rsidRPr="00E153D6" w14:paraId="3D24B604" w14:textId="77777777" w:rsidTr="00C14FFF">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09" w:type="pct"/>
            <w:hideMark/>
          </w:tcPr>
          <w:p w14:paraId="2F83F18D" w14:textId="77777777" w:rsidR="00410BA8" w:rsidRPr="00D40F60" w:rsidRDefault="009E6F40" w:rsidP="00410BA8">
            <w:pPr>
              <w:spacing w:before="0"/>
              <w:rPr>
                <w:rFonts w:ascii="Gill Sans MT" w:eastAsia="Times New Roman" w:hAnsi="Gill Sans MT" w:cs="Times New Roman"/>
                <w:b w:val="0"/>
                <w:i/>
                <w:color w:val="000000"/>
                <w:sz w:val="18"/>
                <w:szCs w:val="18"/>
                <w:lang w:eastAsia="en-US"/>
              </w:rPr>
            </w:pPr>
            <w:r w:rsidRPr="00D40F60">
              <w:rPr>
                <w:rFonts w:ascii="Gill Sans MT" w:eastAsia="Times New Roman" w:hAnsi="Gill Sans MT" w:cs="Times New Roman"/>
                <w:b w:val="0"/>
                <w:i/>
                <w:color w:val="000000"/>
                <w:sz w:val="18"/>
                <w:szCs w:val="18"/>
                <w:lang w:eastAsia="en-US"/>
              </w:rPr>
              <w:t>Secondary</w:t>
            </w:r>
          </w:p>
        </w:tc>
        <w:tc>
          <w:tcPr>
            <w:tcW w:w="758" w:type="pct"/>
            <w:noWrap/>
            <w:hideMark/>
          </w:tcPr>
          <w:p w14:paraId="73D688E2"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41.6</w:t>
            </w:r>
          </w:p>
        </w:tc>
        <w:tc>
          <w:tcPr>
            <w:tcW w:w="1034" w:type="pct"/>
            <w:noWrap/>
            <w:hideMark/>
          </w:tcPr>
          <w:p w14:paraId="084E3E11"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46.2</w:t>
            </w:r>
          </w:p>
        </w:tc>
        <w:tc>
          <w:tcPr>
            <w:tcW w:w="999" w:type="pct"/>
            <w:noWrap/>
            <w:hideMark/>
          </w:tcPr>
          <w:p w14:paraId="3CAFBE4F"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58.5</w:t>
            </w:r>
          </w:p>
        </w:tc>
      </w:tr>
      <w:tr w:rsidR="00C14FFF" w:rsidRPr="00E153D6" w14:paraId="0F66766C" w14:textId="77777777" w:rsidTr="00C14FFF">
        <w:trPr>
          <w:trHeight w:val="207"/>
        </w:trPr>
        <w:tc>
          <w:tcPr>
            <w:cnfStyle w:val="001000000000" w:firstRow="0" w:lastRow="0" w:firstColumn="1" w:lastColumn="0" w:oddVBand="0" w:evenVBand="0" w:oddHBand="0" w:evenHBand="0" w:firstRowFirstColumn="0" w:firstRowLastColumn="0" w:lastRowFirstColumn="0" w:lastRowLastColumn="0"/>
            <w:tcW w:w="2209" w:type="pct"/>
            <w:hideMark/>
          </w:tcPr>
          <w:p w14:paraId="44677EB6" w14:textId="77777777" w:rsidR="00410BA8" w:rsidRPr="00D40F60" w:rsidRDefault="00410BA8" w:rsidP="00410BA8">
            <w:pPr>
              <w:spacing w:before="0"/>
              <w:rPr>
                <w:rFonts w:ascii="Gill Sans MT" w:eastAsia="Times New Roman" w:hAnsi="Gill Sans MT" w:cs="Times New Roman"/>
                <w:b w:val="0"/>
                <w:i/>
                <w:color w:val="000000"/>
                <w:sz w:val="18"/>
                <w:szCs w:val="18"/>
                <w:lang w:eastAsia="en-US"/>
              </w:rPr>
            </w:pPr>
            <w:r w:rsidRPr="00D40F60">
              <w:rPr>
                <w:rFonts w:ascii="Gill Sans MT" w:eastAsia="Times New Roman" w:hAnsi="Gill Sans MT" w:cs="Times New Roman"/>
                <w:b w:val="0"/>
                <w:i/>
                <w:color w:val="000000"/>
                <w:sz w:val="18"/>
                <w:szCs w:val="18"/>
                <w:lang w:eastAsia="en-US"/>
              </w:rPr>
              <w:t>Vocational</w:t>
            </w:r>
          </w:p>
        </w:tc>
        <w:tc>
          <w:tcPr>
            <w:tcW w:w="758" w:type="pct"/>
            <w:noWrap/>
            <w:hideMark/>
          </w:tcPr>
          <w:p w14:paraId="5174DBFD"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12.4</w:t>
            </w:r>
          </w:p>
        </w:tc>
        <w:tc>
          <w:tcPr>
            <w:tcW w:w="1034" w:type="pct"/>
            <w:noWrap/>
            <w:hideMark/>
          </w:tcPr>
          <w:p w14:paraId="0B286AE1"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26.1</w:t>
            </w:r>
          </w:p>
        </w:tc>
        <w:tc>
          <w:tcPr>
            <w:tcW w:w="999" w:type="pct"/>
            <w:noWrap/>
            <w:hideMark/>
          </w:tcPr>
          <w:p w14:paraId="2898F7C8"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31.7</w:t>
            </w:r>
          </w:p>
        </w:tc>
      </w:tr>
      <w:tr w:rsidR="00C14FFF" w:rsidRPr="00E153D6" w14:paraId="3F7FB865" w14:textId="77777777" w:rsidTr="00C14FF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09" w:type="pct"/>
            <w:hideMark/>
          </w:tcPr>
          <w:p w14:paraId="68D9BAA4" w14:textId="77777777" w:rsidR="00410BA8" w:rsidRPr="00D40F60" w:rsidRDefault="00410BA8" w:rsidP="00410BA8">
            <w:pPr>
              <w:spacing w:before="0"/>
              <w:rPr>
                <w:rFonts w:ascii="Gill Sans MT" w:eastAsia="Times New Roman" w:hAnsi="Gill Sans MT" w:cs="Times New Roman"/>
                <w:b w:val="0"/>
                <w:i/>
                <w:color w:val="000000"/>
                <w:sz w:val="18"/>
                <w:szCs w:val="18"/>
                <w:lang w:eastAsia="en-US"/>
              </w:rPr>
            </w:pPr>
            <w:r w:rsidRPr="00D40F60">
              <w:rPr>
                <w:rFonts w:ascii="Gill Sans MT" w:eastAsia="Times New Roman" w:hAnsi="Gill Sans MT" w:cs="Times New Roman"/>
                <w:b w:val="0"/>
                <w:i/>
                <w:color w:val="000000"/>
                <w:sz w:val="18"/>
                <w:szCs w:val="18"/>
                <w:lang w:eastAsia="en-US"/>
              </w:rPr>
              <w:t>Bachelors’ degree</w:t>
            </w:r>
          </w:p>
        </w:tc>
        <w:tc>
          <w:tcPr>
            <w:tcW w:w="758" w:type="pct"/>
            <w:noWrap/>
            <w:hideMark/>
          </w:tcPr>
          <w:p w14:paraId="03DA0245"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38.2</w:t>
            </w:r>
          </w:p>
        </w:tc>
        <w:tc>
          <w:tcPr>
            <w:tcW w:w="1034" w:type="pct"/>
            <w:noWrap/>
            <w:hideMark/>
          </w:tcPr>
          <w:p w14:paraId="5D95B8A1"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20.6</w:t>
            </w:r>
          </w:p>
        </w:tc>
        <w:tc>
          <w:tcPr>
            <w:tcW w:w="999" w:type="pct"/>
            <w:noWrap/>
            <w:hideMark/>
          </w:tcPr>
          <w:p w14:paraId="53D8CEBB"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8.1</w:t>
            </w:r>
          </w:p>
        </w:tc>
      </w:tr>
      <w:tr w:rsidR="00C14FFF" w:rsidRPr="00E153D6" w14:paraId="28A3CB09" w14:textId="77777777" w:rsidTr="00C14FFF">
        <w:trPr>
          <w:trHeight w:val="115"/>
        </w:trPr>
        <w:tc>
          <w:tcPr>
            <w:cnfStyle w:val="001000000000" w:firstRow="0" w:lastRow="0" w:firstColumn="1" w:lastColumn="0" w:oddVBand="0" w:evenVBand="0" w:oddHBand="0" w:evenHBand="0" w:firstRowFirstColumn="0" w:firstRowLastColumn="0" w:lastRowFirstColumn="0" w:lastRowLastColumn="0"/>
            <w:tcW w:w="2209" w:type="pct"/>
            <w:hideMark/>
          </w:tcPr>
          <w:p w14:paraId="21D1DA14" w14:textId="77777777" w:rsidR="00410BA8" w:rsidRPr="00D40F60" w:rsidRDefault="00410BA8" w:rsidP="00410BA8">
            <w:pPr>
              <w:spacing w:before="0"/>
              <w:rPr>
                <w:rFonts w:ascii="Gill Sans MT" w:eastAsia="Times New Roman" w:hAnsi="Gill Sans MT" w:cs="Times New Roman"/>
                <w:b w:val="0"/>
                <w:i/>
                <w:color w:val="000000"/>
                <w:sz w:val="18"/>
                <w:szCs w:val="18"/>
                <w:lang w:eastAsia="en-US"/>
              </w:rPr>
            </w:pPr>
            <w:r w:rsidRPr="00D40F60">
              <w:rPr>
                <w:rFonts w:ascii="Gill Sans MT" w:eastAsia="Times New Roman" w:hAnsi="Gill Sans MT" w:cs="Times New Roman"/>
                <w:b w:val="0"/>
                <w:i/>
                <w:color w:val="000000"/>
                <w:sz w:val="18"/>
                <w:szCs w:val="18"/>
                <w:lang w:eastAsia="en-US"/>
              </w:rPr>
              <w:t xml:space="preserve">Master’s degree </w:t>
            </w:r>
          </w:p>
        </w:tc>
        <w:tc>
          <w:tcPr>
            <w:tcW w:w="758" w:type="pct"/>
            <w:noWrap/>
            <w:hideMark/>
          </w:tcPr>
          <w:p w14:paraId="0AA7ED83"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7.9</w:t>
            </w:r>
          </w:p>
        </w:tc>
        <w:tc>
          <w:tcPr>
            <w:tcW w:w="1034" w:type="pct"/>
            <w:noWrap/>
            <w:hideMark/>
          </w:tcPr>
          <w:p w14:paraId="674F6F90"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7.0</w:t>
            </w:r>
          </w:p>
        </w:tc>
        <w:tc>
          <w:tcPr>
            <w:tcW w:w="999" w:type="pct"/>
            <w:noWrap/>
            <w:hideMark/>
          </w:tcPr>
          <w:p w14:paraId="6D77D142"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1.6</w:t>
            </w:r>
          </w:p>
        </w:tc>
      </w:tr>
      <w:tr w:rsidR="00C14FFF" w:rsidRPr="00E153D6" w14:paraId="7BC5CDA1" w14:textId="77777777" w:rsidTr="00C14FF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209" w:type="pct"/>
            <w:hideMark/>
          </w:tcPr>
          <w:p w14:paraId="2EB0EE10" w14:textId="77777777" w:rsidR="00410BA8" w:rsidRPr="00D40F60" w:rsidRDefault="00900A9F" w:rsidP="00410BA8">
            <w:pPr>
              <w:spacing w:before="0"/>
              <w:rPr>
                <w:rFonts w:ascii="Gill Sans MT" w:eastAsia="Times New Roman" w:hAnsi="Gill Sans MT" w:cs="Times New Roman"/>
                <w:bCs w:val="0"/>
                <w:color w:val="000000"/>
                <w:sz w:val="18"/>
                <w:szCs w:val="18"/>
                <w:lang w:eastAsia="en-US"/>
              </w:rPr>
            </w:pPr>
            <w:r w:rsidRPr="00D40F60">
              <w:rPr>
                <w:rFonts w:ascii="Gill Sans MT" w:eastAsia="Times New Roman" w:hAnsi="Gill Sans MT" w:cs="Times New Roman"/>
                <w:bCs w:val="0"/>
                <w:color w:val="000000"/>
                <w:sz w:val="18"/>
                <w:szCs w:val="18"/>
                <w:lang w:eastAsia="en-US"/>
              </w:rPr>
              <w:lastRenderedPageBreak/>
              <w:t>Recent education status</w:t>
            </w:r>
            <w:r w:rsidR="009E6F40" w:rsidRPr="00D40F60">
              <w:rPr>
                <w:rFonts w:ascii="Gill Sans MT" w:eastAsia="Times New Roman" w:hAnsi="Gill Sans MT" w:cs="Times New Roman"/>
                <w:bCs w:val="0"/>
                <w:color w:val="000000"/>
                <w:sz w:val="18"/>
                <w:szCs w:val="18"/>
                <w:lang w:eastAsia="en-US"/>
              </w:rPr>
              <w:t>****</w:t>
            </w:r>
          </w:p>
        </w:tc>
        <w:tc>
          <w:tcPr>
            <w:tcW w:w="758" w:type="pct"/>
            <w:noWrap/>
            <w:hideMark/>
          </w:tcPr>
          <w:p w14:paraId="54A9B4D4" w14:textId="77777777" w:rsidR="00410BA8" w:rsidRPr="00E153D6" w:rsidRDefault="00410BA8" w:rsidP="00410BA8">
            <w:pPr>
              <w:spacing w:before="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 </w:t>
            </w:r>
          </w:p>
        </w:tc>
        <w:tc>
          <w:tcPr>
            <w:tcW w:w="1034" w:type="pct"/>
            <w:noWrap/>
            <w:hideMark/>
          </w:tcPr>
          <w:p w14:paraId="0D8AFAC4" w14:textId="77777777" w:rsidR="00410BA8" w:rsidRPr="00E153D6" w:rsidRDefault="00410BA8" w:rsidP="00410BA8">
            <w:pPr>
              <w:spacing w:before="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 </w:t>
            </w:r>
          </w:p>
        </w:tc>
        <w:tc>
          <w:tcPr>
            <w:tcW w:w="999" w:type="pct"/>
            <w:noWrap/>
            <w:hideMark/>
          </w:tcPr>
          <w:p w14:paraId="27C2EB33" w14:textId="77777777" w:rsidR="00410BA8" w:rsidRPr="00E153D6" w:rsidRDefault="00410BA8" w:rsidP="00410BA8">
            <w:pPr>
              <w:spacing w:before="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 </w:t>
            </w:r>
          </w:p>
        </w:tc>
      </w:tr>
      <w:tr w:rsidR="00C14FFF" w:rsidRPr="00E153D6" w14:paraId="206274B8" w14:textId="77777777" w:rsidTr="00C14FFF">
        <w:trPr>
          <w:trHeight w:val="335"/>
        </w:trPr>
        <w:tc>
          <w:tcPr>
            <w:cnfStyle w:val="001000000000" w:firstRow="0" w:lastRow="0" w:firstColumn="1" w:lastColumn="0" w:oddVBand="0" w:evenVBand="0" w:oddHBand="0" w:evenHBand="0" w:firstRowFirstColumn="0" w:firstRowLastColumn="0" w:lastRowFirstColumn="0" w:lastRowLastColumn="0"/>
            <w:tcW w:w="2209" w:type="pct"/>
            <w:hideMark/>
          </w:tcPr>
          <w:p w14:paraId="6E6E8BFA" w14:textId="77777777" w:rsidR="00410BA8" w:rsidRPr="00D40F60" w:rsidRDefault="00410BA8" w:rsidP="00410BA8">
            <w:pPr>
              <w:spacing w:before="0"/>
              <w:rPr>
                <w:rFonts w:ascii="Gill Sans MT" w:eastAsia="Times New Roman" w:hAnsi="Gill Sans MT" w:cs="Times New Roman"/>
                <w:b w:val="0"/>
                <w:i/>
                <w:color w:val="000000"/>
                <w:sz w:val="18"/>
                <w:szCs w:val="18"/>
                <w:lang w:eastAsia="en-US"/>
              </w:rPr>
            </w:pPr>
            <w:r w:rsidRPr="00D40F60">
              <w:rPr>
                <w:rFonts w:ascii="Gill Sans MT" w:eastAsia="Times New Roman" w:hAnsi="Gill Sans MT" w:cs="Times New Roman"/>
                <w:b w:val="0"/>
                <w:i/>
                <w:color w:val="000000"/>
                <w:sz w:val="18"/>
                <w:szCs w:val="18"/>
                <w:lang w:eastAsia="en-US"/>
              </w:rPr>
              <w:t>I have never studied</w:t>
            </w:r>
          </w:p>
        </w:tc>
        <w:tc>
          <w:tcPr>
            <w:tcW w:w="758" w:type="pct"/>
            <w:noWrap/>
            <w:hideMark/>
          </w:tcPr>
          <w:p w14:paraId="21FCE4A4"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000000"/>
                <w:sz w:val="18"/>
                <w:szCs w:val="18"/>
                <w:lang w:eastAsia="en-US"/>
              </w:rPr>
            </w:pPr>
            <w:r w:rsidRPr="00E153D6">
              <w:rPr>
                <w:rFonts w:ascii="Gill Sans MT" w:eastAsia="Times New Roman" w:hAnsi="Gill Sans MT" w:cs="Arial"/>
                <w:color w:val="000000"/>
                <w:sz w:val="18"/>
                <w:szCs w:val="18"/>
                <w:lang w:eastAsia="en-US"/>
              </w:rPr>
              <w:t>2.1</w:t>
            </w:r>
          </w:p>
        </w:tc>
        <w:tc>
          <w:tcPr>
            <w:tcW w:w="1034" w:type="pct"/>
            <w:noWrap/>
            <w:hideMark/>
          </w:tcPr>
          <w:p w14:paraId="7DDC33ED"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000000"/>
                <w:sz w:val="18"/>
                <w:szCs w:val="18"/>
                <w:lang w:eastAsia="en-US"/>
              </w:rPr>
            </w:pPr>
            <w:r w:rsidRPr="00E153D6">
              <w:rPr>
                <w:rFonts w:ascii="Gill Sans MT" w:eastAsia="Times New Roman" w:hAnsi="Gill Sans MT" w:cs="Arial"/>
                <w:color w:val="000000"/>
                <w:sz w:val="18"/>
                <w:szCs w:val="18"/>
                <w:lang w:eastAsia="en-US"/>
              </w:rPr>
              <w:t>.3</w:t>
            </w:r>
          </w:p>
        </w:tc>
        <w:tc>
          <w:tcPr>
            <w:tcW w:w="999" w:type="pct"/>
            <w:noWrap/>
            <w:hideMark/>
          </w:tcPr>
          <w:p w14:paraId="03C10ED3"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0</w:t>
            </w:r>
          </w:p>
        </w:tc>
      </w:tr>
      <w:tr w:rsidR="00C14FFF" w:rsidRPr="00E153D6" w14:paraId="35BEE9BB" w14:textId="77777777" w:rsidTr="00C14FF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209" w:type="pct"/>
            <w:hideMark/>
          </w:tcPr>
          <w:p w14:paraId="7C2475EE" w14:textId="77777777" w:rsidR="00410BA8" w:rsidRPr="00D40F60" w:rsidRDefault="00410BA8" w:rsidP="00410BA8">
            <w:pPr>
              <w:spacing w:before="0"/>
              <w:rPr>
                <w:rFonts w:ascii="Gill Sans MT" w:eastAsia="Times New Roman" w:hAnsi="Gill Sans MT" w:cs="Times New Roman"/>
                <w:b w:val="0"/>
                <w:i/>
                <w:color w:val="000000"/>
                <w:sz w:val="18"/>
                <w:szCs w:val="18"/>
                <w:lang w:eastAsia="en-US"/>
              </w:rPr>
            </w:pPr>
            <w:r w:rsidRPr="00D40F60">
              <w:rPr>
                <w:rFonts w:ascii="Gill Sans MT" w:eastAsia="Times New Roman" w:hAnsi="Gill Sans MT" w:cs="Times New Roman"/>
                <w:b w:val="0"/>
                <w:i/>
                <w:color w:val="000000"/>
                <w:sz w:val="18"/>
                <w:szCs w:val="18"/>
                <w:lang w:eastAsia="en-US"/>
              </w:rPr>
              <w:t>I left before finishing high school</w:t>
            </w:r>
          </w:p>
        </w:tc>
        <w:tc>
          <w:tcPr>
            <w:tcW w:w="758" w:type="pct"/>
            <w:noWrap/>
            <w:hideMark/>
          </w:tcPr>
          <w:p w14:paraId="1DCD296B"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000000"/>
                <w:sz w:val="18"/>
                <w:szCs w:val="18"/>
                <w:lang w:eastAsia="en-US"/>
              </w:rPr>
            </w:pPr>
            <w:r w:rsidRPr="00E153D6">
              <w:rPr>
                <w:rFonts w:ascii="Gill Sans MT" w:eastAsia="Times New Roman" w:hAnsi="Gill Sans MT" w:cs="Arial"/>
                <w:color w:val="000000"/>
                <w:sz w:val="18"/>
                <w:szCs w:val="18"/>
                <w:lang w:eastAsia="en-US"/>
              </w:rPr>
              <w:t>1.1</w:t>
            </w:r>
          </w:p>
        </w:tc>
        <w:tc>
          <w:tcPr>
            <w:tcW w:w="1034" w:type="pct"/>
            <w:noWrap/>
            <w:hideMark/>
          </w:tcPr>
          <w:p w14:paraId="62BAAE62"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000000"/>
                <w:sz w:val="18"/>
                <w:szCs w:val="18"/>
                <w:lang w:eastAsia="en-US"/>
              </w:rPr>
            </w:pPr>
            <w:r w:rsidRPr="00E153D6">
              <w:rPr>
                <w:rFonts w:ascii="Gill Sans MT" w:eastAsia="Times New Roman" w:hAnsi="Gill Sans MT" w:cs="Arial"/>
                <w:color w:val="000000"/>
                <w:sz w:val="18"/>
                <w:szCs w:val="18"/>
                <w:lang w:eastAsia="en-US"/>
              </w:rPr>
              <w:t>.9</w:t>
            </w:r>
          </w:p>
        </w:tc>
        <w:tc>
          <w:tcPr>
            <w:tcW w:w="999" w:type="pct"/>
            <w:noWrap/>
            <w:hideMark/>
          </w:tcPr>
          <w:p w14:paraId="2EC0CE81"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000000"/>
                <w:sz w:val="18"/>
                <w:szCs w:val="18"/>
                <w:lang w:eastAsia="en-US"/>
              </w:rPr>
            </w:pPr>
            <w:r w:rsidRPr="00E153D6">
              <w:rPr>
                <w:rFonts w:ascii="Gill Sans MT" w:eastAsia="Times New Roman" w:hAnsi="Gill Sans MT" w:cs="Arial"/>
                <w:color w:val="000000"/>
                <w:sz w:val="18"/>
                <w:szCs w:val="18"/>
                <w:lang w:eastAsia="en-US"/>
              </w:rPr>
              <w:t>.7</w:t>
            </w:r>
          </w:p>
        </w:tc>
      </w:tr>
      <w:tr w:rsidR="00C14FFF" w:rsidRPr="00E153D6" w14:paraId="6B77EA38" w14:textId="77777777" w:rsidTr="00C14FFF">
        <w:trPr>
          <w:trHeight w:val="329"/>
        </w:trPr>
        <w:tc>
          <w:tcPr>
            <w:cnfStyle w:val="001000000000" w:firstRow="0" w:lastRow="0" w:firstColumn="1" w:lastColumn="0" w:oddVBand="0" w:evenVBand="0" w:oddHBand="0" w:evenHBand="0" w:firstRowFirstColumn="0" w:firstRowLastColumn="0" w:lastRowFirstColumn="0" w:lastRowLastColumn="0"/>
            <w:tcW w:w="2209" w:type="pct"/>
            <w:hideMark/>
          </w:tcPr>
          <w:p w14:paraId="78196D9E" w14:textId="77777777" w:rsidR="00410BA8" w:rsidRPr="00D40F60" w:rsidRDefault="00410BA8" w:rsidP="00410BA8">
            <w:pPr>
              <w:spacing w:before="0"/>
              <w:rPr>
                <w:rFonts w:ascii="Gill Sans MT" w:eastAsia="Times New Roman" w:hAnsi="Gill Sans MT" w:cs="Times New Roman"/>
                <w:b w:val="0"/>
                <w:i/>
                <w:color w:val="000000"/>
                <w:sz w:val="18"/>
                <w:szCs w:val="18"/>
                <w:lang w:eastAsia="en-US"/>
              </w:rPr>
            </w:pPr>
            <w:r w:rsidRPr="00D40F60">
              <w:rPr>
                <w:rFonts w:ascii="Gill Sans MT" w:eastAsia="Times New Roman" w:hAnsi="Gill Sans MT" w:cs="Times New Roman"/>
                <w:b w:val="0"/>
                <w:i/>
                <w:color w:val="000000"/>
                <w:sz w:val="18"/>
                <w:szCs w:val="18"/>
                <w:lang w:eastAsia="en-US"/>
              </w:rPr>
              <w:t>I left before finishing college or university</w:t>
            </w:r>
          </w:p>
        </w:tc>
        <w:tc>
          <w:tcPr>
            <w:tcW w:w="758" w:type="pct"/>
            <w:noWrap/>
            <w:hideMark/>
          </w:tcPr>
          <w:p w14:paraId="028F3991"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000000"/>
                <w:sz w:val="18"/>
                <w:szCs w:val="18"/>
                <w:lang w:eastAsia="en-US"/>
              </w:rPr>
            </w:pPr>
            <w:r w:rsidRPr="00E153D6">
              <w:rPr>
                <w:rFonts w:ascii="Gill Sans MT" w:eastAsia="Times New Roman" w:hAnsi="Gill Sans MT" w:cs="Arial"/>
                <w:color w:val="000000"/>
                <w:sz w:val="18"/>
                <w:szCs w:val="18"/>
                <w:lang w:eastAsia="en-US"/>
              </w:rPr>
              <w:t>9.6</w:t>
            </w:r>
          </w:p>
        </w:tc>
        <w:tc>
          <w:tcPr>
            <w:tcW w:w="1034" w:type="pct"/>
            <w:noWrap/>
            <w:hideMark/>
          </w:tcPr>
          <w:p w14:paraId="4BA02A32"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000000"/>
                <w:sz w:val="18"/>
                <w:szCs w:val="18"/>
                <w:lang w:eastAsia="en-US"/>
              </w:rPr>
            </w:pPr>
            <w:r w:rsidRPr="00E153D6">
              <w:rPr>
                <w:rFonts w:ascii="Gill Sans MT" w:eastAsia="Times New Roman" w:hAnsi="Gill Sans MT" w:cs="Arial"/>
                <w:color w:val="000000"/>
                <w:sz w:val="18"/>
                <w:szCs w:val="18"/>
                <w:lang w:eastAsia="en-US"/>
              </w:rPr>
              <w:t>2.8</w:t>
            </w:r>
          </w:p>
        </w:tc>
        <w:tc>
          <w:tcPr>
            <w:tcW w:w="999" w:type="pct"/>
            <w:noWrap/>
            <w:hideMark/>
          </w:tcPr>
          <w:p w14:paraId="5A7F94AF"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000000"/>
                <w:sz w:val="18"/>
                <w:szCs w:val="18"/>
                <w:lang w:eastAsia="en-US"/>
              </w:rPr>
            </w:pPr>
            <w:r w:rsidRPr="00E153D6">
              <w:rPr>
                <w:rFonts w:ascii="Gill Sans MT" w:eastAsia="Times New Roman" w:hAnsi="Gill Sans MT" w:cs="Arial"/>
                <w:color w:val="000000"/>
                <w:sz w:val="18"/>
                <w:szCs w:val="18"/>
                <w:lang w:eastAsia="en-US"/>
              </w:rPr>
              <w:t>2.1</w:t>
            </w:r>
          </w:p>
        </w:tc>
      </w:tr>
      <w:tr w:rsidR="00C14FFF" w:rsidRPr="00E153D6" w14:paraId="1F628DC0" w14:textId="77777777" w:rsidTr="00C14FF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209" w:type="pct"/>
            <w:hideMark/>
          </w:tcPr>
          <w:p w14:paraId="72614EB7" w14:textId="77777777" w:rsidR="00410BA8" w:rsidRPr="00D40F60" w:rsidRDefault="00410BA8" w:rsidP="00410BA8">
            <w:pPr>
              <w:spacing w:before="0"/>
              <w:rPr>
                <w:rFonts w:ascii="Gill Sans MT" w:eastAsia="Times New Roman" w:hAnsi="Gill Sans MT" w:cs="Times New Roman"/>
                <w:b w:val="0"/>
                <w:i/>
                <w:color w:val="000000"/>
                <w:sz w:val="18"/>
                <w:szCs w:val="18"/>
                <w:lang w:eastAsia="en-US"/>
              </w:rPr>
            </w:pPr>
            <w:r w:rsidRPr="00D40F60">
              <w:rPr>
                <w:rFonts w:ascii="Gill Sans MT" w:eastAsia="Times New Roman" w:hAnsi="Gill Sans MT" w:cs="Times New Roman"/>
                <w:b w:val="0"/>
                <w:i/>
                <w:color w:val="000000"/>
                <w:sz w:val="18"/>
                <w:szCs w:val="18"/>
                <w:lang w:eastAsia="en-US"/>
              </w:rPr>
              <w:t>I have completed my higher education</w:t>
            </w:r>
          </w:p>
        </w:tc>
        <w:tc>
          <w:tcPr>
            <w:tcW w:w="758" w:type="pct"/>
            <w:noWrap/>
            <w:hideMark/>
          </w:tcPr>
          <w:p w14:paraId="1A15C3BC"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000000"/>
                <w:sz w:val="18"/>
                <w:szCs w:val="18"/>
                <w:lang w:eastAsia="en-US"/>
              </w:rPr>
            </w:pPr>
            <w:r w:rsidRPr="00E153D6">
              <w:rPr>
                <w:rFonts w:ascii="Gill Sans MT" w:eastAsia="Times New Roman" w:hAnsi="Gill Sans MT" w:cs="Arial"/>
                <w:color w:val="000000"/>
                <w:sz w:val="18"/>
                <w:szCs w:val="18"/>
                <w:lang w:eastAsia="en-US"/>
              </w:rPr>
              <w:t>30.9</w:t>
            </w:r>
          </w:p>
        </w:tc>
        <w:tc>
          <w:tcPr>
            <w:tcW w:w="1034" w:type="pct"/>
            <w:noWrap/>
            <w:hideMark/>
          </w:tcPr>
          <w:p w14:paraId="5002C383"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000000"/>
                <w:sz w:val="18"/>
                <w:szCs w:val="18"/>
                <w:lang w:eastAsia="en-US"/>
              </w:rPr>
            </w:pPr>
            <w:r w:rsidRPr="00E153D6">
              <w:rPr>
                <w:rFonts w:ascii="Gill Sans MT" w:eastAsia="Times New Roman" w:hAnsi="Gill Sans MT" w:cs="Arial"/>
                <w:color w:val="000000"/>
                <w:sz w:val="18"/>
                <w:szCs w:val="18"/>
                <w:lang w:eastAsia="en-US"/>
              </w:rPr>
              <w:t>81.8</w:t>
            </w:r>
          </w:p>
        </w:tc>
        <w:tc>
          <w:tcPr>
            <w:tcW w:w="999" w:type="pct"/>
            <w:noWrap/>
            <w:hideMark/>
          </w:tcPr>
          <w:p w14:paraId="1513459E" w14:textId="77777777" w:rsidR="00410BA8" w:rsidRPr="00E153D6" w:rsidRDefault="00410BA8"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000000"/>
                <w:sz w:val="18"/>
                <w:szCs w:val="18"/>
                <w:lang w:eastAsia="en-US"/>
              </w:rPr>
            </w:pPr>
            <w:r w:rsidRPr="00E153D6">
              <w:rPr>
                <w:rFonts w:ascii="Gill Sans MT" w:eastAsia="Times New Roman" w:hAnsi="Gill Sans MT" w:cs="Arial"/>
                <w:color w:val="000000"/>
                <w:sz w:val="18"/>
                <w:szCs w:val="18"/>
                <w:lang w:eastAsia="en-US"/>
              </w:rPr>
              <w:t>84.2</w:t>
            </w:r>
          </w:p>
        </w:tc>
      </w:tr>
      <w:tr w:rsidR="00C14FFF" w:rsidRPr="00E153D6" w14:paraId="31F91A94" w14:textId="77777777" w:rsidTr="00C14FFF">
        <w:trPr>
          <w:trHeight w:val="300"/>
        </w:trPr>
        <w:tc>
          <w:tcPr>
            <w:cnfStyle w:val="001000000000" w:firstRow="0" w:lastRow="0" w:firstColumn="1" w:lastColumn="0" w:oddVBand="0" w:evenVBand="0" w:oddHBand="0" w:evenHBand="0" w:firstRowFirstColumn="0" w:firstRowLastColumn="0" w:lastRowFirstColumn="0" w:lastRowLastColumn="0"/>
            <w:tcW w:w="2209" w:type="pct"/>
            <w:hideMark/>
          </w:tcPr>
          <w:p w14:paraId="22E4BFF1" w14:textId="77777777" w:rsidR="00410BA8" w:rsidRPr="00D40F60" w:rsidRDefault="00410BA8" w:rsidP="00410BA8">
            <w:pPr>
              <w:spacing w:before="0"/>
              <w:rPr>
                <w:rFonts w:ascii="Gill Sans MT" w:eastAsia="Times New Roman" w:hAnsi="Gill Sans MT" w:cs="Times New Roman"/>
                <w:b w:val="0"/>
                <w:i/>
                <w:color w:val="000000"/>
                <w:sz w:val="18"/>
                <w:szCs w:val="18"/>
                <w:lang w:eastAsia="en-US"/>
              </w:rPr>
            </w:pPr>
            <w:r w:rsidRPr="00D40F60">
              <w:rPr>
                <w:rFonts w:ascii="Gill Sans MT" w:eastAsia="Times New Roman" w:hAnsi="Gill Sans MT" w:cs="Times New Roman"/>
                <w:b w:val="0"/>
                <w:i/>
                <w:color w:val="000000"/>
                <w:sz w:val="18"/>
                <w:szCs w:val="18"/>
                <w:lang w:eastAsia="en-US"/>
              </w:rPr>
              <w:t>I still study</w:t>
            </w:r>
          </w:p>
        </w:tc>
        <w:tc>
          <w:tcPr>
            <w:tcW w:w="758" w:type="pct"/>
            <w:noWrap/>
            <w:hideMark/>
          </w:tcPr>
          <w:p w14:paraId="3CA43513"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b/>
                <w:bCs/>
                <w:color w:val="000000"/>
                <w:sz w:val="18"/>
                <w:szCs w:val="18"/>
                <w:lang w:eastAsia="en-US"/>
              </w:rPr>
            </w:pPr>
            <w:r w:rsidRPr="00E153D6">
              <w:rPr>
                <w:rFonts w:ascii="Gill Sans MT" w:eastAsia="Times New Roman" w:hAnsi="Gill Sans MT" w:cs="Arial"/>
                <w:b/>
                <w:bCs/>
                <w:color w:val="000000"/>
                <w:sz w:val="18"/>
                <w:szCs w:val="18"/>
                <w:lang w:eastAsia="en-US"/>
              </w:rPr>
              <w:t>56.4</w:t>
            </w:r>
          </w:p>
        </w:tc>
        <w:tc>
          <w:tcPr>
            <w:tcW w:w="1034" w:type="pct"/>
            <w:noWrap/>
            <w:hideMark/>
          </w:tcPr>
          <w:p w14:paraId="02950069"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b/>
                <w:bCs/>
                <w:color w:val="000000"/>
                <w:sz w:val="18"/>
                <w:szCs w:val="18"/>
                <w:lang w:eastAsia="en-US"/>
              </w:rPr>
            </w:pPr>
            <w:r w:rsidRPr="00E153D6">
              <w:rPr>
                <w:rFonts w:ascii="Gill Sans MT" w:eastAsia="Times New Roman" w:hAnsi="Gill Sans MT" w:cs="Arial"/>
                <w:b/>
                <w:bCs/>
                <w:color w:val="000000"/>
                <w:sz w:val="18"/>
                <w:szCs w:val="18"/>
                <w:lang w:eastAsia="en-US"/>
              </w:rPr>
              <w:t>14.2</w:t>
            </w:r>
          </w:p>
        </w:tc>
        <w:tc>
          <w:tcPr>
            <w:tcW w:w="999" w:type="pct"/>
            <w:noWrap/>
            <w:hideMark/>
          </w:tcPr>
          <w:p w14:paraId="293D5BD7" w14:textId="77777777" w:rsidR="00410BA8" w:rsidRPr="00E153D6" w:rsidRDefault="00410BA8"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b/>
                <w:bCs/>
                <w:color w:val="000000"/>
                <w:sz w:val="18"/>
                <w:szCs w:val="18"/>
                <w:lang w:eastAsia="en-US"/>
              </w:rPr>
            </w:pPr>
            <w:r w:rsidRPr="00E153D6">
              <w:rPr>
                <w:rFonts w:ascii="Gill Sans MT" w:eastAsia="Times New Roman" w:hAnsi="Gill Sans MT" w:cs="Arial"/>
                <w:b/>
                <w:bCs/>
                <w:color w:val="000000"/>
                <w:sz w:val="18"/>
                <w:szCs w:val="18"/>
                <w:lang w:eastAsia="en-US"/>
              </w:rPr>
              <w:t>13.0</w:t>
            </w:r>
          </w:p>
        </w:tc>
      </w:tr>
      <w:tr w:rsidR="00C14FFF" w:rsidRPr="00E153D6" w14:paraId="549B3C47" w14:textId="77777777" w:rsidTr="00C14F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9" w:type="pct"/>
          </w:tcPr>
          <w:p w14:paraId="3C7D7795" w14:textId="77777777" w:rsidR="00FA1E9E" w:rsidRPr="00D40F60" w:rsidRDefault="00FA1E9E" w:rsidP="00410BA8">
            <w:pPr>
              <w:spacing w:before="0"/>
              <w:rPr>
                <w:rFonts w:ascii="Gill Sans MT" w:eastAsia="Times New Roman" w:hAnsi="Gill Sans MT" w:cs="Times New Roman"/>
                <w:color w:val="000000"/>
                <w:sz w:val="18"/>
                <w:szCs w:val="18"/>
                <w:lang w:eastAsia="en-US"/>
              </w:rPr>
            </w:pPr>
            <w:r w:rsidRPr="00D40F60">
              <w:rPr>
                <w:rFonts w:ascii="Gill Sans MT" w:eastAsia="Times New Roman" w:hAnsi="Gill Sans MT" w:cs="Times New Roman"/>
                <w:color w:val="000000"/>
                <w:sz w:val="18"/>
                <w:szCs w:val="18"/>
                <w:lang w:eastAsia="en-US"/>
              </w:rPr>
              <w:t xml:space="preserve">Socio-economic status </w:t>
            </w:r>
          </w:p>
        </w:tc>
        <w:tc>
          <w:tcPr>
            <w:tcW w:w="758" w:type="pct"/>
            <w:noWrap/>
          </w:tcPr>
          <w:p w14:paraId="34616479" w14:textId="77777777" w:rsidR="00FA1E9E" w:rsidRPr="00E153D6" w:rsidRDefault="00FA1E9E"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b/>
                <w:bCs/>
                <w:color w:val="000000"/>
                <w:sz w:val="18"/>
                <w:szCs w:val="18"/>
                <w:lang w:eastAsia="en-US"/>
              </w:rPr>
            </w:pPr>
          </w:p>
        </w:tc>
        <w:tc>
          <w:tcPr>
            <w:tcW w:w="1034" w:type="pct"/>
            <w:noWrap/>
          </w:tcPr>
          <w:p w14:paraId="17584B87" w14:textId="77777777" w:rsidR="00FA1E9E" w:rsidRPr="00E153D6" w:rsidRDefault="00FA1E9E"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b/>
                <w:bCs/>
                <w:color w:val="000000"/>
                <w:sz w:val="18"/>
                <w:szCs w:val="18"/>
                <w:lang w:eastAsia="en-US"/>
              </w:rPr>
            </w:pPr>
          </w:p>
        </w:tc>
        <w:tc>
          <w:tcPr>
            <w:tcW w:w="999" w:type="pct"/>
            <w:noWrap/>
          </w:tcPr>
          <w:p w14:paraId="31563E27" w14:textId="77777777" w:rsidR="00FA1E9E" w:rsidRPr="00E153D6" w:rsidRDefault="00FA1E9E"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b/>
                <w:bCs/>
                <w:color w:val="000000"/>
                <w:sz w:val="18"/>
                <w:szCs w:val="18"/>
                <w:lang w:eastAsia="en-US"/>
              </w:rPr>
            </w:pPr>
          </w:p>
        </w:tc>
      </w:tr>
      <w:tr w:rsidR="00C14FFF" w:rsidRPr="00E153D6" w14:paraId="60512C86" w14:textId="77777777" w:rsidTr="00C14FFF">
        <w:trPr>
          <w:trHeight w:val="300"/>
        </w:trPr>
        <w:tc>
          <w:tcPr>
            <w:cnfStyle w:val="001000000000" w:firstRow="0" w:lastRow="0" w:firstColumn="1" w:lastColumn="0" w:oddVBand="0" w:evenVBand="0" w:oddHBand="0" w:evenHBand="0" w:firstRowFirstColumn="0" w:firstRowLastColumn="0" w:lastRowFirstColumn="0" w:lastRowLastColumn="0"/>
            <w:tcW w:w="2209" w:type="pct"/>
          </w:tcPr>
          <w:p w14:paraId="62644F06" w14:textId="77777777" w:rsidR="00FA1E9E" w:rsidRPr="00D40F60" w:rsidRDefault="00FA1E9E" w:rsidP="00410BA8">
            <w:pPr>
              <w:spacing w:before="0"/>
              <w:rPr>
                <w:rFonts w:ascii="Gill Sans MT" w:eastAsia="Times New Roman" w:hAnsi="Gill Sans MT" w:cs="Times New Roman"/>
                <w:b w:val="0"/>
                <w:color w:val="000000"/>
                <w:sz w:val="18"/>
                <w:szCs w:val="18"/>
                <w:lang w:eastAsia="en-US"/>
              </w:rPr>
            </w:pPr>
            <w:r w:rsidRPr="00D40F60">
              <w:rPr>
                <w:rFonts w:ascii="Gill Sans MT" w:eastAsia="Times New Roman" w:hAnsi="Gill Sans MT" w:cs="Times New Roman"/>
                <w:b w:val="0"/>
                <w:color w:val="000000"/>
                <w:sz w:val="18"/>
                <w:szCs w:val="18"/>
                <w:lang w:eastAsia="en-US"/>
              </w:rPr>
              <w:t>Well-off</w:t>
            </w:r>
          </w:p>
        </w:tc>
        <w:tc>
          <w:tcPr>
            <w:tcW w:w="758" w:type="pct"/>
            <w:noWrap/>
          </w:tcPr>
          <w:p w14:paraId="3D389436" w14:textId="77777777" w:rsidR="00FA1E9E" w:rsidRPr="00E153D6" w:rsidRDefault="00FA1E9E"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b/>
                <w:bCs/>
                <w:color w:val="000000"/>
                <w:sz w:val="18"/>
                <w:szCs w:val="18"/>
                <w:lang w:eastAsia="en-US"/>
              </w:rPr>
            </w:pPr>
            <w:r w:rsidRPr="00E153D6">
              <w:rPr>
                <w:rFonts w:ascii="Gill Sans MT" w:eastAsia="Times New Roman" w:hAnsi="Gill Sans MT" w:cs="Arial"/>
                <w:b/>
                <w:bCs/>
                <w:color w:val="000000"/>
                <w:sz w:val="18"/>
                <w:szCs w:val="18"/>
                <w:lang w:eastAsia="en-US"/>
              </w:rPr>
              <w:t>25%</w:t>
            </w:r>
          </w:p>
        </w:tc>
        <w:tc>
          <w:tcPr>
            <w:tcW w:w="2033" w:type="pct"/>
            <w:gridSpan w:val="2"/>
            <w:vMerge w:val="restart"/>
            <w:noWrap/>
          </w:tcPr>
          <w:p w14:paraId="3E9ABF33" w14:textId="77777777" w:rsidR="00FA1E9E" w:rsidRPr="00E153D6" w:rsidRDefault="00FA1E9E"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b/>
                <w:bCs/>
                <w:color w:val="000000"/>
                <w:sz w:val="18"/>
                <w:szCs w:val="18"/>
                <w:lang w:eastAsia="en-US"/>
              </w:rPr>
            </w:pPr>
          </w:p>
          <w:p w14:paraId="51A5CA5D" w14:textId="77777777" w:rsidR="00FA1E9E" w:rsidRPr="00E153D6" w:rsidRDefault="00FA1E9E" w:rsidP="00FA1E9E">
            <w:pPr>
              <w:spacing w:before="0"/>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b/>
                <w:bCs/>
                <w:color w:val="000000"/>
                <w:sz w:val="18"/>
                <w:szCs w:val="18"/>
                <w:lang w:eastAsia="en-US"/>
              </w:rPr>
            </w:pPr>
            <w:r w:rsidRPr="00E153D6">
              <w:rPr>
                <w:rFonts w:ascii="Gill Sans MT" w:eastAsia="Times New Roman" w:hAnsi="Gill Sans MT" w:cs="Arial"/>
                <w:b/>
                <w:bCs/>
                <w:color w:val="000000"/>
                <w:sz w:val="18"/>
                <w:szCs w:val="18"/>
                <w:lang w:eastAsia="en-US"/>
              </w:rPr>
              <w:t>N/A</w:t>
            </w:r>
          </w:p>
        </w:tc>
      </w:tr>
      <w:tr w:rsidR="00C14FFF" w:rsidRPr="00E153D6" w14:paraId="7EB064BF" w14:textId="77777777" w:rsidTr="00C14F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9" w:type="pct"/>
          </w:tcPr>
          <w:p w14:paraId="2525E93F" w14:textId="77777777" w:rsidR="00FA1E9E" w:rsidRPr="00E153D6" w:rsidRDefault="00FA1E9E" w:rsidP="00410BA8">
            <w:pPr>
              <w:spacing w:before="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Middle</w:t>
            </w:r>
            <w:r w:rsidR="00D40F60">
              <w:rPr>
                <w:rFonts w:ascii="Gill Sans MT" w:eastAsia="Times New Roman" w:hAnsi="Gill Sans MT" w:cs="Times New Roman"/>
                <w:color w:val="000000"/>
                <w:sz w:val="18"/>
                <w:szCs w:val="18"/>
                <w:lang w:eastAsia="en-US"/>
              </w:rPr>
              <w:t xml:space="preserve"> class</w:t>
            </w:r>
          </w:p>
        </w:tc>
        <w:tc>
          <w:tcPr>
            <w:tcW w:w="758" w:type="pct"/>
            <w:noWrap/>
          </w:tcPr>
          <w:p w14:paraId="3A71E430" w14:textId="77777777" w:rsidR="00FA1E9E" w:rsidRPr="00E153D6" w:rsidRDefault="00FA1E9E"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b/>
                <w:bCs/>
                <w:color w:val="000000"/>
                <w:sz w:val="18"/>
                <w:szCs w:val="18"/>
                <w:lang w:eastAsia="en-US"/>
              </w:rPr>
            </w:pPr>
            <w:r w:rsidRPr="00E153D6">
              <w:rPr>
                <w:rFonts w:ascii="Gill Sans MT" w:eastAsia="Times New Roman" w:hAnsi="Gill Sans MT" w:cs="Arial"/>
                <w:b/>
                <w:bCs/>
                <w:color w:val="000000"/>
                <w:sz w:val="18"/>
                <w:szCs w:val="18"/>
                <w:lang w:eastAsia="en-US"/>
              </w:rPr>
              <w:t>35%</w:t>
            </w:r>
          </w:p>
        </w:tc>
        <w:tc>
          <w:tcPr>
            <w:tcW w:w="2033" w:type="pct"/>
            <w:gridSpan w:val="2"/>
            <w:vMerge/>
            <w:noWrap/>
          </w:tcPr>
          <w:p w14:paraId="3E4BD829" w14:textId="77777777" w:rsidR="00FA1E9E" w:rsidRPr="00E153D6" w:rsidRDefault="00FA1E9E" w:rsidP="00410BA8">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b/>
                <w:bCs/>
                <w:color w:val="000000"/>
                <w:sz w:val="18"/>
                <w:szCs w:val="18"/>
                <w:lang w:eastAsia="en-US"/>
              </w:rPr>
            </w:pPr>
          </w:p>
        </w:tc>
      </w:tr>
      <w:tr w:rsidR="00C14FFF" w:rsidRPr="00E153D6" w14:paraId="096DCD8F" w14:textId="77777777" w:rsidTr="00C14FFF">
        <w:trPr>
          <w:trHeight w:val="300"/>
        </w:trPr>
        <w:tc>
          <w:tcPr>
            <w:cnfStyle w:val="001000000000" w:firstRow="0" w:lastRow="0" w:firstColumn="1" w:lastColumn="0" w:oddVBand="0" w:evenVBand="0" w:oddHBand="0" w:evenHBand="0" w:firstRowFirstColumn="0" w:firstRowLastColumn="0" w:lastRowFirstColumn="0" w:lastRowLastColumn="0"/>
            <w:tcW w:w="2209" w:type="pct"/>
          </w:tcPr>
          <w:p w14:paraId="5015FB02" w14:textId="77777777" w:rsidR="00FA1E9E" w:rsidRPr="00E153D6" w:rsidRDefault="00FA1E9E" w:rsidP="00410BA8">
            <w:pPr>
              <w:spacing w:before="0"/>
              <w:rPr>
                <w:rFonts w:ascii="Gill Sans MT" w:eastAsia="Times New Roman" w:hAnsi="Gill Sans MT" w:cs="Times New Roman"/>
                <w:color w:val="000000"/>
                <w:sz w:val="18"/>
                <w:szCs w:val="18"/>
                <w:lang w:eastAsia="en-US"/>
              </w:rPr>
            </w:pPr>
            <w:r w:rsidRPr="00E153D6">
              <w:rPr>
                <w:rFonts w:ascii="Gill Sans MT" w:eastAsia="Times New Roman" w:hAnsi="Gill Sans MT" w:cs="Times New Roman"/>
                <w:color w:val="000000"/>
                <w:sz w:val="18"/>
                <w:szCs w:val="18"/>
                <w:lang w:eastAsia="en-US"/>
              </w:rPr>
              <w:t xml:space="preserve">Vulnerable </w:t>
            </w:r>
          </w:p>
        </w:tc>
        <w:tc>
          <w:tcPr>
            <w:tcW w:w="758" w:type="pct"/>
            <w:noWrap/>
          </w:tcPr>
          <w:p w14:paraId="764B4CDF" w14:textId="77777777" w:rsidR="00FA1E9E" w:rsidRPr="00E153D6" w:rsidRDefault="00FA1E9E"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b/>
                <w:bCs/>
                <w:color w:val="000000"/>
                <w:sz w:val="18"/>
                <w:szCs w:val="18"/>
                <w:lang w:eastAsia="en-US"/>
              </w:rPr>
            </w:pPr>
            <w:r w:rsidRPr="00E153D6">
              <w:rPr>
                <w:rFonts w:ascii="Gill Sans MT" w:eastAsia="Times New Roman" w:hAnsi="Gill Sans MT" w:cs="Arial"/>
                <w:b/>
                <w:bCs/>
                <w:color w:val="000000"/>
                <w:sz w:val="18"/>
                <w:szCs w:val="18"/>
                <w:lang w:eastAsia="en-US"/>
              </w:rPr>
              <w:t>40%</w:t>
            </w:r>
          </w:p>
        </w:tc>
        <w:tc>
          <w:tcPr>
            <w:tcW w:w="2033" w:type="pct"/>
            <w:gridSpan w:val="2"/>
            <w:vMerge/>
            <w:noWrap/>
          </w:tcPr>
          <w:p w14:paraId="41D0FC5A" w14:textId="77777777" w:rsidR="00FA1E9E" w:rsidRPr="00E153D6" w:rsidRDefault="00FA1E9E" w:rsidP="00410BA8">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b/>
                <w:bCs/>
                <w:color w:val="000000"/>
                <w:sz w:val="18"/>
                <w:szCs w:val="18"/>
                <w:lang w:eastAsia="en-US"/>
              </w:rPr>
            </w:pPr>
          </w:p>
        </w:tc>
      </w:tr>
    </w:tbl>
    <w:p w14:paraId="547397A7" w14:textId="77777777" w:rsidR="007C660B" w:rsidRPr="00E153D6" w:rsidRDefault="007C660B" w:rsidP="003E5C86">
      <w:pPr>
        <w:rPr>
          <w:rFonts w:ascii="Gill Sans MT" w:hAnsi="Gill Sans MT"/>
        </w:rPr>
      </w:pPr>
    </w:p>
    <w:p w14:paraId="718DBE0D" w14:textId="77777777" w:rsidR="00C801A8" w:rsidRPr="00E153D6" w:rsidRDefault="002B62B9" w:rsidP="00F24D4F">
      <w:pPr>
        <w:pStyle w:val="NoSpacing"/>
        <w:rPr>
          <w:rFonts w:ascii="Gill Sans MT" w:hAnsi="Gill Sans MT"/>
        </w:rPr>
      </w:pPr>
      <w:r w:rsidRPr="00E153D6">
        <w:rPr>
          <w:rFonts w:ascii="Gill Sans MT" w:hAnsi="Gill Sans MT"/>
          <w:b/>
        </w:rPr>
        <w:t>Dependent variable:</w:t>
      </w:r>
      <w:r w:rsidRPr="00E153D6">
        <w:rPr>
          <w:rFonts w:ascii="Gill Sans MT" w:hAnsi="Gill Sans MT"/>
        </w:rPr>
        <w:t xml:space="preserve"> </w:t>
      </w:r>
      <w:r w:rsidR="00AC0350" w:rsidRPr="00F747D0">
        <w:rPr>
          <w:rFonts w:ascii="Gill Sans MT" w:hAnsi="Gill Sans MT"/>
          <w:b/>
          <w:i/>
          <w:color w:val="2683C6" w:themeColor="accent2"/>
          <w:sz w:val="22"/>
          <w:szCs w:val="22"/>
        </w:rPr>
        <w:t>Employment status</w:t>
      </w:r>
    </w:p>
    <w:p w14:paraId="65C0F780" w14:textId="78952B61" w:rsidR="00D43C3E" w:rsidRPr="00E153D6" w:rsidRDefault="00D35CE4" w:rsidP="003E5C86">
      <w:pPr>
        <w:jc w:val="both"/>
        <w:rPr>
          <w:rFonts w:ascii="Gill Sans MT" w:hAnsi="Gill Sans MT"/>
        </w:rPr>
      </w:pPr>
      <w:r>
        <w:rPr>
          <w:rFonts w:ascii="Gill Sans MT" w:hAnsi="Gill Sans MT"/>
        </w:rPr>
        <w:t xml:space="preserve">Youth employment status </w:t>
      </w:r>
      <w:r w:rsidR="00D43C3E" w:rsidRPr="00E153D6">
        <w:rPr>
          <w:rFonts w:ascii="Gill Sans MT" w:hAnsi="Gill Sans MT"/>
        </w:rPr>
        <w:t xml:space="preserve"> in </w:t>
      </w:r>
      <w:r>
        <w:rPr>
          <w:rFonts w:ascii="Gill Sans MT" w:hAnsi="Gill Sans MT"/>
        </w:rPr>
        <w:t xml:space="preserve">the </w:t>
      </w:r>
      <w:r w:rsidR="004F35CA">
        <w:rPr>
          <w:rFonts w:ascii="Gill Sans MT" w:hAnsi="Gill Sans MT"/>
        </w:rPr>
        <w:t>SKYE clubs</w:t>
      </w:r>
      <w:r w:rsidR="004F35CA" w:rsidRPr="00E153D6">
        <w:rPr>
          <w:rFonts w:ascii="Gill Sans MT" w:hAnsi="Gill Sans MT"/>
        </w:rPr>
        <w:t xml:space="preserve"> </w:t>
      </w:r>
      <w:r w:rsidR="00D43C3E" w:rsidRPr="00E153D6">
        <w:rPr>
          <w:rFonts w:ascii="Gill Sans MT" w:hAnsi="Gill Sans MT"/>
        </w:rPr>
        <w:t xml:space="preserve">and control </w:t>
      </w:r>
      <w:r>
        <w:rPr>
          <w:rFonts w:ascii="Gill Sans MT" w:hAnsi="Gill Sans MT"/>
        </w:rPr>
        <w:t xml:space="preserve">sites is shown </w:t>
      </w:r>
      <w:r w:rsidR="00D43C3E" w:rsidRPr="00E153D6">
        <w:rPr>
          <w:rFonts w:ascii="Gill Sans MT" w:hAnsi="Gill Sans MT"/>
        </w:rPr>
        <w:t xml:space="preserve">Figure1. </w:t>
      </w:r>
      <w:r>
        <w:rPr>
          <w:rFonts w:ascii="Gill Sans MT" w:hAnsi="Gill Sans MT"/>
        </w:rPr>
        <w:t xml:space="preserve">Unemployment rate is defined as </w:t>
      </w:r>
      <w:r w:rsidR="00101812" w:rsidRPr="00E153D6">
        <w:rPr>
          <w:rFonts w:ascii="Gill Sans MT" w:hAnsi="Gill Sans MT"/>
        </w:rPr>
        <w:t>percent of</w:t>
      </w:r>
      <w:r w:rsidR="000F40B2" w:rsidRPr="00E153D6">
        <w:rPr>
          <w:rFonts w:ascii="Gill Sans MT" w:hAnsi="Gill Sans MT"/>
        </w:rPr>
        <w:t xml:space="preserve"> </w:t>
      </w:r>
      <w:r>
        <w:rPr>
          <w:rFonts w:ascii="Gill Sans MT" w:hAnsi="Gill Sans MT"/>
        </w:rPr>
        <w:t xml:space="preserve">youth </w:t>
      </w:r>
      <w:r w:rsidR="000F40B2" w:rsidRPr="00E153D6">
        <w:rPr>
          <w:rFonts w:ascii="Gill Sans MT" w:hAnsi="Gill Sans MT"/>
        </w:rPr>
        <w:t>aged 18-29</w:t>
      </w:r>
      <w:r w:rsidR="00101812" w:rsidRPr="00E153D6">
        <w:rPr>
          <w:rFonts w:ascii="Gill Sans MT" w:hAnsi="Gill Sans MT"/>
        </w:rPr>
        <w:t xml:space="preserve"> not involved in </w:t>
      </w:r>
      <w:r w:rsidR="00CB7B35">
        <w:rPr>
          <w:rFonts w:ascii="Gill Sans MT" w:hAnsi="Gill Sans MT"/>
        </w:rPr>
        <w:t xml:space="preserve">the </w:t>
      </w:r>
      <w:r w:rsidR="00101812" w:rsidRPr="00E153D6">
        <w:rPr>
          <w:rFonts w:ascii="Gill Sans MT" w:hAnsi="Gill Sans MT"/>
        </w:rPr>
        <w:t xml:space="preserve">labor market, but </w:t>
      </w:r>
      <w:r w:rsidR="000F40B2" w:rsidRPr="00E153D6">
        <w:rPr>
          <w:rFonts w:ascii="Gill Sans MT" w:hAnsi="Gill Sans MT"/>
        </w:rPr>
        <w:t>seeking employment during</w:t>
      </w:r>
      <w:r w:rsidR="00101812" w:rsidRPr="00E153D6">
        <w:rPr>
          <w:rFonts w:ascii="Gill Sans MT" w:hAnsi="Gill Sans MT"/>
        </w:rPr>
        <w:t xml:space="preserve"> the 4 weeks preceding the interview.  </w:t>
      </w:r>
    </w:p>
    <w:p w14:paraId="36E3D03A" w14:textId="393E6D19" w:rsidR="00062E3A" w:rsidRPr="00E153D6" w:rsidRDefault="00E81C85" w:rsidP="003E5C86">
      <w:pPr>
        <w:jc w:val="both"/>
        <w:rPr>
          <w:rFonts w:ascii="Gill Sans MT" w:hAnsi="Gill Sans MT"/>
        </w:rPr>
      </w:pPr>
      <w:r w:rsidRPr="00E153D6">
        <w:rPr>
          <w:rFonts w:ascii="Gill Sans MT" w:hAnsi="Gill Sans MT"/>
          <w:noProof/>
          <w:shd w:val="clear" w:color="auto" w:fill="1F4429" w:themeFill="accent5" w:themeFillShade="80"/>
          <w:lang w:eastAsia="en-US"/>
        </w:rPr>
        <w:drawing>
          <wp:anchor distT="0" distB="0" distL="114300" distR="114300" simplePos="0" relativeHeight="251659264" behindDoc="1" locked="0" layoutInCell="1" allowOverlap="1" wp14:anchorId="74A72582" wp14:editId="4B56E130">
            <wp:simplePos x="0" y="0"/>
            <wp:positionH relativeFrom="column">
              <wp:posOffset>0</wp:posOffset>
            </wp:positionH>
            <wp:positionV relativeFrom="paragraph">
              <wp:posOffset>-104978</wp:posOffset>
            </wp:positionV>
            <wp:extent cx="3533242" cy="2886075"/>
            <wp:effectExtent l="0" t="0" r="10160" b="9525"/>
            <wp:wrapTight wrapText="bothSides">
              <wp:wrapPolygon edited="0">
                <wp:start x="0" y="0"/>
                <wp:lineTo x="0" y="21529"/>
                <wp:lineTo x="21546" y="21529"/>
                <wp:lineTo x="21546" y="0"/>
                <wp:lineTo x="0" y="0"/>
              </wp:wrapPolygon>
            </wp:wrapTight>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00191090">
        <w:rPr>
          <w:rFonts w:ascii="Gill Sans MT" w:hAnsi="Gill Sans MT"/>
        </w:rPr>
        <w:t>Data reveals significant differences</w:t>
      </w:r>
      <w:r w:rsidR="00191090" w:rsidRPr="00E153D6">
        <w:rPr>
          <w:rStyle w:val="FootnoteReference"/>
          <w:rFonts w:ascii="Gill Sans MT" w:hAnsi="Gill Sans MT"/>
        </w:rPr>
        <w:footnoteReference w:id="4"/>
      </w:r>
      <w:r w:rsidR="00191090">
        <w:rPr>
          <w:rFonts w:ascii="Gill Sans MT" w:hAnsi="Gill Sans MT"/>
        </w:rPr>
        <w:t xml:space="preserve"> in employment status between the </w:t>
      </w:r>
      <w:r w:rsidR="00101812" w:rsidRPr="00E153D6">
        <w:rPr>
          <w:rFonts w:ascii="Gill Sans MT" w:hAnsi="Gill Sans MT"/>
        </w:rPr>
        <w:t xml:space="preserve">SKYE youth </w:t>
      </w:r>
      <w:r w:rsidR="00191090">
        <w:rPr>
          <w:rFonts w:ascii="Gill Sans MT" w:hAnsi="Gill Sans MT"/>
        </w:rPr>
        <w:t>and those from the</w:t>
      </w:r>
      <w:r w:rsidR="00785F7E" w:rsidRPr="00E153D6">
        <w:rPr>
          <w:rFonts w:ascii="Gill Sans MT" w:hAnsi="Gill Sans MT"/>
        </w:rPr>
        <w:t xml:space="preserve"> two control</w:t>
      </w:r>
      <w:r w:rsidR="00101812" w:rsidRPr="00E153D6">
        <w:rPr>
          <w:rFonts w:ascii="Gill Sans MT" w:hAnsi="Gill Sans MT"/>
        </w:rPr>
        <w:t xml:space="preserve"> sites</w:t>
      </w:r>
      <w:r w:rsidR="00CB7B35">
        <w:rPr>
          <w:rFonts w:ascii="Gill Sans MT" w:hAnsi="Gill Sans MT"/>
        </w:rPr>
        <w:t xml:space="preserve"> </w:t>
      </w:r>
      <w:r w:rsidR="00101812" w:rsidRPr="00E153D6">
        <w:rPr>
          <w:rFonts w:ascii="Gill Sans MT" w:hAnsi="Gill Sans MT"/>
        </w:rPr>
        <w:t>In particular, une</w:t>
      </w:r>
      <w:r w:rsidR="00785F7E" w:rsidRPr="00E153D6">
        <w:rPr>
          <w:rFonts w:ascii="Gill Sans MT" w:hAnsi="Gill Sans MT"/>
        </w:rPr>
        <w:t xml:space="preserve">mployment is more prevalent among </w:t>
      </w:r>
      <w:r w:rsidR="00101812" w:rsidRPr="00E153D6">
        <w:rPr>
          <w:rFonts w:ascii="Gill Sans MT" w:hAnsi="Gill Sans MT"/>
        </w:rPr>
        <w:t xml:space="preserve">control </w:t>
      </w:r>
      <w:r w:rsidR="000D7CAF">
        <w:rPr>
          <w:rFonts w:ascii="Gill Sans MT" w:hAnsi="Gill Sans MT"/>
        </w:rPr>
        <w:t>sites’</w:t>
      </w:r>
      <w:r w:rsidR="000D7CAF" w:rsidRPr="00E153D6">
        <w:rPr>
          <w:rFonts w:ascii="Gill Sans MT" w:hAnsi="Gill Sans MT"/>
        </w:rPr>
        <w:t xml:space="preserve"> </w:t>
      </w:r>
      <w:r w:rsidR="00101812" w:rsidRPr="00E153D6">
        <w:rPr>
          <w:rFonts w:ascii="Gill Sans MT" w:hAnsi="Gill Sans MT"/>
        </w:rPr>
        <w:t>youth (73% and 74% respectively) than among SKYE members (49</w:t>
      </w:r>
      <w:r w:rsidR="00785F7E" w:rsidRPr="00E153D6">
        <w:rPr>
          <w:rFonts w:ascii="Gill Sans MT" w:hAnsi="Gill Sans MT"/>
        </w:rPr>
        <w:t xml:space="preserve">%).  </w:t>
      </w:r>
      <w:r w:rsidR="002E1FA8" w:rsidRPr="00E153D6">
        <w:rPr>
          <w:rFonts w:ascii="Gill Sans MT" w:hAnsi="Gill Sans MT"/>
        </w:rPr>
        <w:t xml:space="preserve">Meanwhile the proportion of SKYE youth with full-time employment </w:t>
      </w:r>
      <w:r w:rsidR="00062E3A" w:rsidRPr="00E153D6">
        <w:rPr>
          <w:rFonts w:ascii="Gill Sans MT" w:hAnsi="Gill Sans MT"/>
        </w:rPr>
        <w:t>is significantly</w:t>
      </w:r>
      <w:r w:rsidR="002E1FA8" w:rsidRPr="00E153D6">
        <w:rPr>
          <w:rFonts w:ascii="Gill Sans MT" w:hAnsi="Gill Sans MT"/>
        </w:rPr>
        <w:t xml:space="preserve"> lower (68</w:t>
      </w:r>
      <w:r w:rsidR="00062E3A" w:rsidRPr="00E153D6">
        <w:rPr>
          <w:rFonts w:ascii="Gill Sans MT" w:hAnsi="Gill Sans MT"/>
        </w:rPr>
        <w:t>%) than that observed in control areas (80% in both control sites)</w:t>
      </w:r>
      <w:r w:rsidR="00362DE8" w:rsidRPr="00E153D6">
        <w:rPr>
          <w:rFonts w:ascii="Gill Sans MT" w:hAnsi="Gill Sans MT"/>
        </w:rPr>
        <w:t xml:space="preserve">. This is </w:t>
      </w:r>
      <w:r w:rsidR="00CB7B35">
        <w:rPr>
          <w:rFonts w:ascii="Gill Sans MT" w:hAnsi="Gill Sans MT"/>
        </w:rPr>
        <w:t xml:space="preserve">no doubt </w:t>
      </w:r>
      <w:r w:rsidR="00055037">
        <w:rPr>
          <w:rFonts w:ascii="Gill Sans MT" w:hAnsi="Gill Sans MT"/>
        </w:rPr>
        <w:t xml:space="preserve">due </w:t>
      </w:r>
      <w:r w:rsidR="00362DE8" w:rsidRPr="00E153D6">
        <w:rPr>
          <w:rFonts w:ascii="Gill Sans MT" w:hAnsi="Gill Sans MT"/>
        </w:rPr>
        <w:t>to the fact that half of SKYE youth are currently studying with limited/no opportunity for a fu</w:t>
      </w:r>
      <w:r w:rsidR="00BD4694" w:rsidRPr="00E153D6">
        <w:rPr>
          <w:rFonts w:ascii="Gill Sans MT" w:hAnsi="Gill Sans MT"/>
        </w:rPr>
        <w:t xml:space="preserve">ll-time employment. </w:t>
      </w:r>
    </w:p>
    <w:p w14:paraId="5CB81C08" w14:textId="20ECDDA9" w:rsidR="000F40B2" w:rsidRPr="00E153D6" w:rsidRDefault="00E67CFA" w:rsidP="00F47F1C">
      <w:pPr>
        <w:jc w:val="both"/>
        <w:rPr>
          <w:rFonts w:ascii="Gill Sans MT" w:hAnsi="Gill Sans MT"/>
        </w:rPr>
      </w:pPr>
      <w:r>
        <w:rPr>
          <w:rFonts w:ascii="Gill Sans MT" w:hAnsi="Gill Sans MT"/>
        </w:rPr>
        <w:t>Table 2</w:t>
      </w:r>
      <w:r w:rsidR="00191090">
        <w:rPr>
          <w:rFonts w:ascii="Gill Sans MT" w:hAnsi="Gill Sans MT"/>
        </w:rPr>
        <w:t xml:space="preserve"> </w:t>
      </w:r>
      <w:r w:rsidR="00CB7B35">
        <w:rPr>
          <w:rFonts w:ascii="Gill Sans MT" w:hAnsi="Gill Sans MT"/>
        </w:rPr>
        <w:t xml:space="preserve">(below) </w:t>
      </w:r>
      <w:r w:rsidR="00191090">
        <w:rPr>
          <w:rFonts w:ascii="Gill Sans MT" w:hAnsi="Gill Sans MT"/>
        </w:rPr>
        <w:t xml:space="preserve">compares youth employment status by demographic characteristics (gender and education) </w:t>
      </w:r>
      <w:r w:rsidR="000D7CAF">
        <w:rPr>
          <w:rFonts w:ascii="Gill Sans MT" w:hAnsi="Gill Sans MT"/>
        </w:rPr>
        <w:t xml:space="preserve">in the SKYE clubs and at the </w:t>
      </w:r>
      <w:r w:rsidR="00191090">
        <w:rPr>
          <w:rFonts w:ascii="Gill Sans MT" w:hAnsi="Gill Sans MT"/>
        </w:rPr>
        <w:t>and control sites</w:t>
      </w:r>
      <w:r w:rsidR="000F40B2" w:rsidRPr="00E153D6">
        <w:rPr>
          <w:rFonts w:ascii="Gill Sans MT" w:hAnsi="Gill Sans MT"/>
        </w:rPr>
        <w:t>.</w:t>
      </w:r>
    </w:p>
    <w:p w14:paraId="1E184C61" w14:textId="77777777" w:rsidR="00C92C2D" w:rsidRPr="00E153D6" w:rsidRDefault="00191090" w:rsidP="00F47F1C">
      <w:pPr>
        <w:jc w:val="both"/>
        <w:rPr>
          <w:rFonts w:ascii="Gill Sans MT" w:hAnsi="Gill Sans MT"/>
        </w:rPr>
      </w:pPr>
      <w:r>
        <w:rPr>
          <w:rFonts w:ascii="Gill Sans MT" w:hAnsi="Gill Sans MT"/>
        </w:rPr>
        <w:t>There is</w:t>
      </w:r>
      <w:r w:rsidR="00CB7B35">
        <w:rPr>
          <w:rFonts w:ascii="Gill Sans MT" w:hAnsi="Gill Sans MT"/>
        </w:rPr>
        <w:t xml:space="preserve"> a</w:t>
      </w:r>
      <w:r>
        <w:rPr>
          <w:rFonts w:ascii="Gill Sans MT" w:hAnsi="Gill Sans MT"/>
        </w:rPr>
        <w:t xml:space="preserve"> </w:t>
      </w:r>
      <w:r w:rsidR="00E67CFA">
        <w:rPr>
          <w:rFonts w:ascii="Gill Sans MT" w:hAnsi="Gill Sans MT"/>
        </w:rPr>
        <w:t>si</w:t>
      </w:r>
      <w:r w:rsidR="00E67CFA" w:rsidRPr="00E153D6">
        <w:rPr>
          <w:rFonts w:ascii="Gill Sans MT" w:hAnsi="Gill Sans MT"/>
        </w:rPr>
        <w:t>gnificant</w:t>
      </w:r>
      <w:r w:rsidR="00800AD4" w:rsidRPr="00E153D6">
        <w:rPr>
          <w:rFonts w:ascii="Gill Sans MT" w:hAnsi="Gill Sans MT"/>
        </w:rPr>
        <w:t xml:space="preserve"> a</w:t>
      </w:r>
      <w:r w:rsidR="00062E3A" w:rsidRPr="00E153D6">
        <w:rPr>
          <w:rFonts w:ascii="Gill Sans MT" w:hAnsi="Gill Sans MT"/>
        </w:rPr>
        <w:t xml:space="preserve">ssociation between </w:t>
      </w:r>
      <w:r w:rsidR="00062E3A" w:rsidRPr="00E153D6">
        <w:rPr>
          <w:rFonts w:ascii="Gill Sans MT" w:hAnsi="Gill Sans MT"/>
          <w:b/>
        </w:rPr>
        <w:t>gender and employment</w:t>
      </w:r>
      <w:r w:rsidR="00062E3A" w:rsidRPr="00E153D6">
        <w:rPr>
          <w:rFonts w:ascii="Gill Sans MT" w:hAnsi="Gill Sans MT"/>
        </w:rPr>
        <w:t xml:space="preserve"> </w:t>
      </w:r>
      <w:r w:rsidR="00800AD4" w:rsidRPr="00E153D6">
        <w:rPr>
          <w:rFonts w:ascii="Gill Sans MT" w:hAnsi="Gill Sans MT"/>
        </w:rPr>
        <w:t xml:space="preserve">only in </w:t>
      </w:r>
      <w:r w:rsidR="00062E3A" w:rsidRPr="00E153D6">
        <w:rPr>
          <w:rFonts w:ascii="Gill Sans MT" w:hAnsi="Gill Sans MT"/>
        </w:rPr>
        <w:t>Control 1 site (non-SKYE youth)</w:t>
      </w:r>
      <w:r w:rsidR="00800AD4" w:rsidRPr="00E153D6">
        <w:rPr>
          <w:rFonts w:ascii="Gill Sans MT" w:hAnsi="Gill Sans MT"/>
        </w:rPr>
        <w:t xml:space="preserve">, where </w:t>
      </w:r>
      <w:r w:rsidR="00362DE8" w:rsidRPr="00E153D6">
        <w:rPr>
          <w:rFonts w:ascii="Gill Sans MT" w:hAnsi="Gill Sans MT"/>
          <w:b/>
        </w:rPr>
        <w:t xml:space="preserve">young </w:t>
      </w:r>
      <w:r w:rsidR="00B91EF4" w:rsidRPr="00E153D6">
        <w:rPr>
          <w:rFonts w:ascii="Gill Sans MT" w:hAnsi="Gill Sans MT"/>
          <w:b/>
        </w:rPr>
        <w:t>women</w:t>
      </w:r>
      <w:r w:rsidR="00362DE8" w:rsidRPr="00E153D6">
        <w:rPr>
          <w:rFonts w:ascii="Gill Sans MT" w:hAnsi="Gill Sans MT"/>
          <w:b/>
        </w:rPr>
        <w:t xml:space="preserve"> have significantly</w:t>
      </w:r>
      <w:r w:rsidR="00B91EF4" w:rsidRPr="00E153D6">
        <w:rPr>
          <w:rFonts w:ascii="Gill Sans MT" w:hAnsi="Gill Sans MT"/>
          <w:b/>
        </w:rPr>
        <w:t xml:space="preserve"> higher</w:t>
      </w:r>
      <w:r w:rsidR="00362DE8" w:rsidRPr="00E153D6">
        <w:rPr>
          <w:rFonts w:ascii="Gill Sans MT" w:hAnsi="Gill Sans MT"/>
          <w:b/>
        </w:rPr>
        <w:t xml:space="preserve"> chances </w:t>
      </w:r>
      <w:r w:rsidR="00E80891">
        <w:rPr>
          <w:rFonts w:ascii="Gill Sans MT" w:hAnsi="Gill Sans MT"/>
          <w:b/>
        </w:rPr>
        <w:t xml:space="preserve">than males </w:t>
      </w:r>
      <w:r w:rsidR="00362DE8" w:rsidRPr="00E153D6">
        <w:rPr>
          <w:rFonts w:ascii="Gill Sans MT" w:hAnsi="Gill Sans MT"/>
          <w:b/>
        </w:rPr>
        <w:t>to be unemployed</w:t>
      </w:r>
      <w:r w:rsidR="00E67CFA">
        <w:rPr>
          <w:rFonts w:ascii="Gill Sans MT" w:hAnsi="Gill Sans MT"/>
          <w:b/>
        </w:rPr>
        <w:t>.</w:t>
      </w:r>
      <w:r w:rsidR="00362DE8" w:rsidRPr="00E153D6">
        <w:rPr>
          <w:rFonts w:ascii="Gill Sans MT" w:hAnsi="Gill Sans MT"/>
        </w:rPr>
        <w:t xml:space="preserve">  </w:t>
      </w:r>
      <w:r w:rsidR="00800AD4" w:rsidRPr="00E153D6">
        <w:rPr>
          <w:rFonts w:ascii="Gill Sans MT" w:hAnsi="Gill Sans MT"/>
        </w:rPr>
        <w:t xml:space="preserve">For SKYE club members and Control 2 site, </w:t>
      </w:r>
      <w:r w:rsidR="00E80891">
        <w:rPr>
          <w:rFonts w:ascii="Gill Sans MT" w:hAnsi="Gill Sans MT"/>
        </w:rPr>
        <w:t xml:space="preserve">males and females </w:t>
      </w:r>
      <w:r w:rsidR="00800AD4" w:rsidRPr="00E153D6">
        <w:rPr>
          <w:rFonts w:ascii="Gill Sans MT" w:hAnsi="Gill Sans MT"/>
        </w:rPr>
        <w:t xml:space="preserve">are equally distributed among employed and unemployed youth. </w:t>
      </w:r>
    </w:p>
    <w:p w14:paraId="2536E72D" w14:textId="2AEC2BC7" w:rsidR="00BE7BF9" w:rsidRPr="00E153D6" w:rsidRDefault="00CB7B35" w:rsidP="00F47F1C">
      <w:pPr>
        <w:spacing w:before="0" w:after="160" w:line="259" w:lineRule="auto"/>
        <w:jc w:val="both"/>
        <w:rPr>
          <w:rFonts w:ascii="Gill Sans MT" w:hAnsi="Gill Sans MT"/>
        </w:rPr>
      </w:pPr>
      <w:r>
        <w:rPr>
          <w:rFonts w:ascii="Gill Sans MT" w:hAnsi="Gill Sans MT"/>
          <w:b/>
        </w:rPr>
        <w:t xml:space="preserve">The </w:t>
      </w:r>
      <w:r w:rsidR="004456E8">
        <w:rPr>
          <w:rFonts w:ascii="Gill Sans MT" w:hAnsi="Gill Sans MT"/>
          <w:b/>
        </w:rPr>
        <w:t>h</w:t>
      </w:r>
      <w:r w:rsidR="00BD4694" w:rsidRPr="00E153D6">
        <w:rPr>
          <w:rFonts w:ascii="Gill Sans MT" w:hAnsi="Gill Sans MT"/>
          <w:b/>
        </w:rPr>
        <w:t xml:space="preserve">ighest </w:t>
      </w:r>
      <w:r w:rsidR="00BE7BF9" w:rsidRPr="00E153D6">
        <w:rPr>
          <w:rFonts w:ascii="Gill Sans MT" w:hAnsi="Gill Sans MT"/>
          <w:b/>
        </w:rPr>
        <w:t xml:space="preserve">level of </w:t>
      </w:r>
      <w:r w:rsidR="004456E8" w:rsidRPr="00E153D6">
        <w:rPr>
          <w:rFonts w:ascii="Gill Sans MT" w:hAnsi="Gill Sans MT"/>
          <w:b/>
        </w:rPr>
        <w:t xml:space="preserve">education </w:t>
      </w:r>
      <w:r w:rsidR="00BE7BF9" w:rsidRPr="00E153D6">
        <w:rPr>
          <w:rFonts w:ascii="Gill Sans MT" w:hAnsi="Gill Sans MT"/>
          <w:b/>
        </w:rPr>
        <w:t xml:space="preserve">completed proved to be another significant factor </w:t>
      </w:r>
      <w:r w:rsidR="00E80891">
        <w:rPr>
          <w:rFonts w:ascii="Gill Sans MT" w:hAnsi="Gill Sans MT"/>
          <w:b/>
        </w:rPr>
        <w:t xml:space="preserve">associated </w:t>
      </w:r>
      <w:r w:rsidR="00BE7BF9" w:rsidRPr="00E153D6">
        <w:rPr>
          <w:rFonts w:ascii="Gill Sans MT" w:hAnsi="Gill Sans MT"/>
          <w:b/>
        </w:rPr>
        <w:t>with employment</w:t>
      </w:r>
      <w:r w:rsidR="00BE7BF9" w:rsidRPr="00E153D6">
        <w:rPr>
          <w:rFonts w:ascii="Gill Sans MT" w:hAnsi="Gill Sans MT"/>
        </w:rPr>
        <w:t xml:space="preserve">. </w:t>
      </w:r>
      <w:r w:rsidR="00E80891">
        <w:rPr>
          <w:rFonts w:ascii="Gill Sans MT" w:hAnsi="Gill Sans MT"/>
        </w:rPr>
        <w:t>In particular, u</w:t>
      </w:r>
      <w:r w:rsidR="00BE7BF9" w:rsidRPr="00E153D6">
        <w:rPr>
          <w:rFonts w:ascii="Gill Sans MT" w:hAnsi="Gill Sans MT"/>
        </w:rPr>
        <w:t xml:space="preserve">nemployment is significantly </w:t>
      </w:r>
      <w:r w:rsidR="004456E8">
        <w:rPr>
          <w:rFonts w:ascii="Gill Sans MT" w:hAnsi="Gill Sans MT"/>
        </w:rPr>
        <w:t xml:space="preserve">higher </w:t>
      </w:r>
      <w:r w:rsidR="00BE7BF9" w:rsidRPr="00E153D6">
        <w:rPr>
          <w:rFonts w:ascii="Gill Sans MT" w:hAnsi="Gill Sans MT"/>
        </w:rPr>
        <w:t xml:space="preserve">among youth </w:t>
      </w:r>
      <w:r w:rsidR="00E80891">
        <w:rPr>
          <w:rFonts w:ascii="Gill Sans MT" w:hAnsi="Gill Sans MT"/>
        </w:rPr>
        <w:t>with</w:t>
      </w:r>
      <w:r w:rsidR="00E67CFA">
        <w:rPr>
          <w:rFonts w:ascii="Gill Sans MT" w:hAnsi="Gill Sans MT"/>
        </w:rPr>
        <w:t xml:space="preserve"> </w:t>
      </w:r>
      <w:r w:rsidR="00BE7BF9" w:rsidRPr="00E153D6">
        <w:rPr>
          <w:rFonts w:ascii="Gill Sans MT" w:hAnsi="Gill Sans MT"/>
        </w:rPr>
        <w:t xml:space="preserve">either secondary or vocational </w:t>
      </w:r>
      <w:r w:rsidR="00E80891">
        <w:rPr>
          <w:rFonts w:ascii="Gill Sans MT" w:hAnsi="Gill Sans MT"/>
        </w:rPr>
        <w:t>education</w:t>
      </w:r>
      <w:r w:rsidR="00BE7BF9" w:rsidRPr="00E153D6">
        <w:rPr>
          <w:rFonts w:ascii="Gill Sans MT" w:hAnsi="Gill Sans MT"/>
        </w:rPr>
        <w:t xml:space="preserve">. </w:t>
      </w:r>
      <w:r w:rsidR="004456E8">
        <w:rPr>
          <w:rFonts w:ascii="Gill Sans MT" w:hAnsi="Gill Sans MT"/>
        </w:rPr>
        <w:t xml:space="preserve"> </w:t>
      </w:r>
    </w:p>
    <w:p w14:paraId="464F7D31" w14:textId="4F656A51" w:rsidR="00900A9F" w:rsidRPr="00E153D6" w:rsidRDefault="006B2E35" w:rsidP="00F47F1C">
      <w:pPr>
        <w:spacing w:before="0" w:after="160" w:line="259" w:lineRule="auto"/>
        <w:jc w:val="both"/>
        <w:rPr>
          <w:rFonts w:ascii="Gill Sans MT" w:hAnsi="Gill Sans MT"/>
        </w:rPr>
      </w:pPr>
      <w:r w:rsidRPr="00E153D6">
        <w:rPr>
          <w:rFonts w:ascii="Gill Sans MT" w:hAnsi="Gill Sans MT"/>
          <w:b/>
        </w:rPr>
        <w:lastRenderedPageBreak/>
        <w:t>Current education</w:t>
      </w:r>
      <w:r w:rsidR="004456E8">
        <w:rPr>
          <w:rFonts w:ascii="Gill Sans MT" w:hAnsi="Gill Sans MT"/>
          <w:b/>
        </w:rPr>
        <w:t>al</w:t>
      </w:r>
      <w:r w:rsidRPr="00E153D6">
        <w:rPr>
          <w:rFonts w:ascii="Gill Sans MT" w:hAnsi="Gill Sans MT"/>
          <w:b/>
        </w:rPr>
        <w:t xml:space="preserve"> status also brings difference</w:t>
      </w:r>
      <w:r w:rsidR="004456E8">
        <w:rPr>
          <w:rFonts w:ascii="Gill Sans MT" w:hAnsi="Gill Sans MT"/>
          <w:b/>
        </w:rPr>
        <w:t>s</w:t>
      </w:r>
      <w:r w:rsidRPr="00E153D6">
        <w:rPr>
          <w:rFonts w:ascii="Gill Sans MT" w:hAnsi="Gill Sans MT"/>
          <w:b/>
        </w:rPr>
        <w:t xml:space="preserve"> with regards to </w:t>
      </w:r>
      <w:r w:rsidR="004456E8">
        <w:rPr>
          <w:rFonts w:ascii="Gill Sans MT" w:hAnsi="Gill Sans MT"/>
          <w:b/>
        </w:rPr>
        <w:t xml:space="preserve">the </w:t>
      </w:r>
      <w:r w:rsidRPr="00E153D6">
        <w:rPr>
          <w:rFonts w:ascii="Gill Sans MT" w:hAnsi="Gill Sans MT"/>
          <w:b/>
        </w:rPr>
        <w:t xml:space="preserve">employment status of young </w:t>
      </w:r>
      <w:r w:rsidR="004456E8" w:rsidRPr="00E153D6">
        <w:rPr>
          <w:rFonts w:ascii="Gill Sans MT" w:hAnsi="Gill Sans MT"/>
          <w:b/>
        </w:rPr>
        <w:t>m</w:t>
      </w:r>
      <w:r w:rsidR="004456E8">
        <w:rPr>
          <w:rFonts w:ascii="Gill Sans MT" w:hAnsi="Gill Sans MT"/>
          <w:b/>
        </w:rPr>
        <w:t>en</w:t>
      </w:r>
      <w:r w:rsidR="004456E8" w:rsidRPr="00E153D6">
        <w:rPr>
          <w:rFonts w:ascii="Gill Sans MT" w:hAnsi="Gill Sans MT"/>
          <w:b/>
        </w:rPr>
        <w:t xml:space="preserve"> </w:t>
      </w:r>
      <w:r w:rsidRPr="00E153D6">
        <w:rPr>
          <w:rFonts w:ascii="Gill Sans MT" w:hAnsi="Gill Sans MT"/>
          <w:b/>
        </w:rPr>
        <w:t>and women</w:t>
      </w:r>
      <w:r w:rsidRPr="00E153D6">
        <w:rPr>
          <w:rFonts w:ascii="Gill Sans MT" w:hAnsi="Gill Sans MT"/>
        </w:rPr>
        <w:t xml:space="preserve">. </w:t>
      </w:r>
      <w:r w:rsidR="003B41A3" w:rsidRPr="00E153D6">
        <w:rPr>
          <w:rFonts w:ascii="Gill Sans MT" w:hAnsi="Gill Sans MT"/>
        </w:rPr>
        <w:t xml:space="preserve">This difference is </w:t>
      </w:r>
      <w:r w:rsidR="005317B9" w:rsidRPr="00E153D6">
        <w:rPr>
          <w:rFonts w:ascii="Gill Sans MT" w:hAnsi="Gill Sans MT"/>
        </w:rPr>
        <w:t>evident among SKYE youth and Control</w:t>
      </w:r>
      <w:r w:rsidR="004456E8">
        <w:rPr>
          <w:rFonts w:ascii="Gill Sans MT" w:hAnsi="Gill Sans MT"/>
        </w:rPr>
        <w:t xml:space="preserve"> </w:t>
      </w:r>
      <w:r w:rsidR="005317B9" w:rsidRPr="00E153D6">
        <w:rPr>
          <w:rFonts w:ascii="Gill Sans MT" w:hAnsi="Gill Sans MT"/>
        </w:rPr>
        <w:t>site</w:t>
      </w:r>
      <w:r w:rsidR="004456E8">
        <w:rPr>
          <w:rFonts w:ascii="Gill Sans MT" w:hAnsi="Gill Sans MT"/>
        </w:rPr>
        <w:t xml:space="preserve"> 1 youth</w:t>
      </w:r>
      <w:r w:rsidR="005317B9" w:rsidRPr="00E153D6">
        <w:rPr>
          <w:rFonts w:ascii="Gill Sans MT" w:hAnsi="Gill Sans MT"/>
        </w:rPr>
        <w:t xml:space="preserve">. For both sites unemployment is </w:t>
      </w:r>
      <w:r w:rsidR="004456E8">
        <w:rPr>
          <w:rFonts w:ascii="Gill Sans MT" w:hAnsi="Gill Sans MT"/>
        </w:rPr>
        <w:t>higher</w:t>
      </w:r>
      <w:r w:rsidR="005317B9" w:rsidRPr="00E153D6">
        <w:rPr>
          <w:rFonts w:ascii="Gill Sans MT" w:hAnsi="Gill Sans MT"/>
        </w:rPr>
        <w:t xml:space="preserve"> </w:t>
      </w:r>
      <w:r w:rsidR="00E67CFA">
        <w:rPr>
          <w:rFonts w:ascii="Gill Sans MT" w:hAnsi="Gill Sans MT"/>
        </w:rPr>
        <w:t xml:space="preserve">among </w:t>
      </w:r>
      <w:r w:rsidR="000F40B2" w:rsidRPr="00E153D6">
        <w:rPr>
          <w:rFonts w:ascii="Gill Sans MT" w:hAnsi="Gill Sans MT"/>
        </w:rPr>
        <w:t>students</w:t>
      </w:r>
      <w:r w:rsidR="005317B9" w:rsidRPr="00E153D6">
        <w:rPr>
          <w:rFonts w:ascii="Gill Sans MT" w:hAnsi="Gill Sans MT"/>
        </w:rPr>
        <w:t xml:space="preserve">. </w:t>
      </w:r>
    </w:p>
    <w:tbl>
      <w:tblPr>
        <w:tblStyle w:val="TableGrid"/>
        <w:tblW w:w="0" w:type="auto"/>
        <w:jc w:val="center"/>
        <w:tblLook w:val="04A0" w:firstRow="1" w:lastRow="0" w:firstColumn="1" w:lastColumn="0" w:noHBand="0" w:noVBand="1"/>
      </w:tblPr>
      <w:tblGrid>
        <w:gridCol w:w="1257"/>
        <w:gridCol w:w="2776"/>
        <w:gridCol w:w="1418"/>
        <w:gridCol w:w="1154"/>
        <w:gridCol w:w="1516"/>
        <w:gridCol w:w="1229"/>
      </w:tblGrid>
      <w:tr w:rsidR="00E67CFA" w:rsidRPr="00E153D6" w14:paraId="18EE1BDB" w14:textId="77777777" w:rsidTr="00530A94">
        <w:trPr>
          <w:trHeight w:val="735"/>
          <w:jc w:val="center"/>
        </w:trPr>
        <w:tc>
          <w:tcPr>
            <w:tcW w:w="0" w:type="auto"/>
            <w:gridSpan w:val="2"/>
            <w:vAlign w:val="center"/>
          </w:tcPr>
          <w:p w14:paraId="7282A474" w14:textId="77777777" w:rsidR="00E67CFA" w:rsidRPr="00E153D6" w:rsidRDefault="00E67CFA" w:rsidP="00F47F1C">
            <w:pPr>
              <w:spacing w:before="0"/>
              <w:rPr>
                <w:rFonts w:ascii="Gill Sans MT" w:eastAsia="Times New Roman" w:hAnsi="Gill Sans MT" w:cs="Times New Roman"/>
                <w:b/>
                <w:color w:val="000000"/>
                <w:lang w:eastAsia="en-US"/>
              </w:rPr>
            </w:pPr>
            <w:r>
              <w:rPr>
                <w:rFonts w:ascii="Gill Sans MT" w:eastAsia="Times New Roman" w:hAnsi="Gill Sans MT" w:cs="Times New Roman"/>
                <w:b/>
                <w:color w:val="000000"/>
                <w:lang w:eastAsia="en-US"/>
              </w:rPr>
              <w:t>Table 2</w:t>
            </w:r>
            <w:r w:rsidRPr="00E153D6">
              <w:rPr>
                <w:rFonts w:ascii="Gill Sans MT" w:eastAsia="Times New Roman" w:hAnsi="Gill Sans MT" w:cs="Times New Roman"/>
                <w:b/>
                <w:color w:val="000000"/>
                <w:lang w:eastAsia="en-US"/>
              </w:rPr>
              <w:t>. Employment status by gender, education status and current education activity</w:t>
            </w:r>
          </w:p>
        </w:tc>
        <w:tc>
          <w:tcPr>
            <w:tcW w:w="0" w:type="auto"/>
            <w:vAlign w:val="center"/>
          </w:tcPr>
          <w:p w14:paraId="18EBE650" w14:textId="77777777" w:rsidR="00E67CFA" w:rsidRPr="00E153D6" w:rsidRDefault="00E67CFA" w:rsidP="00F47F1C">
            <w:pPr>
              <w:spacing w:before="0"/>
              <w:rPr>
                <w:rFonts w:ascii="Gill Sans MT" w:eastAsia="Times New Roman" w:hAnsi="Gill Sans MT" w:cs="Times New Roman"/>
                <w:b/>
                <w:color w:val="000000"/>
                <w:lang w:eastAsia="en-US"/>
              </w:rPr>
            </w:pPr>
            <w:r w:rsidRPr="00E153D6">
              <w:rPr>
                <w:rFonts w:ascii="Gill Sans MT" w:eastAsia="Times New Roman" w:hAnsi="Gill Sans MT" w:cs="Times New Roman"/>
                <w:b/>
                <w:color w:val="000000"/>
                <w:lang w:eastAsia="en-US"/>
              </w:rPr>
              <w:t>Unemployed</w:t>
            </w:r>
          </w:p>
        </w:tc>
        <w:tc>
          <w:tcPr>
            <w:tcW w:w="0" w:type="auto"/>
            <w:vAlign w:val="center"/>
          </w:tcPr>
          <w:p w14:paraId="2CEF3B65" w14:textId="77777777" w:rsidR="00E67CFA" w:rsidRPr="00E153D6" w:rsidRDefault="00E67CFA" w:rsidP="00F47F1C">
            <w:pPr>
              <w:spacing w:before="0"/>
              <w:rPr>
                <w:rFonts w:ascii="Gill Sans MT" w:eastAsia="Times New Roman" w:hAnsi="Gill Sans MT" w:cs="Times New Roman"/>
                <w:b/>
                <w:color w:val="000000"/>
                <w:lang w:eastAsia="en-US"/>
              </w:rPr>
            </w:pPr>
            <w:r w:rsidRPr="00E153D6">
              <w:rPr>
                <w:rFonts w:ascii="Gill Sans MT" w:eastAsia="Times New Roman" w:hAnsi="Gill Sans MT" w:cs="Times New Roman"/>
                <w:b/>
                <w:color w:val="000000"/>
                <w:lang w:eastAsia="en-US"/>
              </w:rPr>
              <w:t>Employed</w:t>
            </w:r>
          </w:p>
        </w:tc>
        <w:tc>
          <w:tcPr>
            <w:tcW w:w="0" w:type="auto"/>
            <w:vAlign w:val="center"/>
          </w:tcPr>
          <w:p w14:paraId="70C64B3C" w14:textId="77777777" w:rsidR="00E67CFA" w:rsidRPr="00E153D6" w:rsidRDefault="00E67CFA" w:rsidP="00F47F1C">
            <w:pPr>
              <w:spacing w:before="0"/>
              <w:rPr>
                <w:rFonts w:ascii="Gill Sans MT" w:eastAsia="Times New Roman" w:hAnsi="Gill Sans MT" w:cs="Times New Roman"/>
                <w:b/>
                <w:color w:val="000000"/>
                <w:lang w:eastAsia="en-US"/>
              </w:rPr>
            </w:pPr>
            <w:r w:rsidRPr="00E153D6">
              <w:rPr>
                <w:rFonts w:ascii="Gill Sans MT" w:eastAsia="Times New Roman" w:hAnsi="Gill Sans MT" w:cs="Times New Roman"/>
                <w:b/>
                <w:color w:val="000000"/>
                <w:lang w:eastAsia="en-US"/>
              </w:rPr>
              <w:t xml:space="preserve">Other engagement </w:t>
            </w:r>
          </w:p>
        </w:tc>
        <w:tc>
          <w:tcPr>
            <w:tcW w:w="0" w:type="auto"/>
            <w:vAlign w:val="center"/>
          </w:tcPr>
          <w:p w14:paraId="024129D2" w14:textId="77777777" w:rsidR="00E67CFA" w:rsidRPr="00E153D6" w:rsidRDefault="00E67CFA" w:rsidP="00F47F1C">
            <w:pPr>
              <w:spacing w:before="0"/>
              <w:rPr>
                <w:rFonts w:ascii="Gill Sans MT" w:eastAsia="Times New Roman" w:hAnsi="Gill Sans MT" w:cs="Times New Roman"/>
                <w:b/>
                <w:color w:val="000000"/>
                <w:lang w:eastAsia="en-US"/>
              </w:rPr>
            </w:pPr>
            <w:r w:rsidRPr="00E153D6">
              <w:rPr>
                <w:rFonts w:ascii="Gill Sans MT" w:eastAsia="Times New Roman" w:hAnsi="Gill Sans MT" w:cs="Times New Roman"/>
                <w:b/>
                <w:color w:val="000000"/>
                <w:lang w:eastAsia="en-US"/>
              </w:rPr>
              <w:t>Self-employed</w:t>
            </w:r>
          </w:p>
        </w:tc>
      </w:tr>
      <w:tr w:rsidR="00F47F1C" w:rsidRPr="00E153D6" w14:paraId="4211B996" w14:textId="77777777" w:rsidTr="00060574">
        <w:trPr>
          <w:trHeight w:val="315"/>
          <w:jc w:val="center"/>
        </w:trPr>
        <w:tc>
          <w:tcPr>
            <w:tcW w:w="0" w:type="auto"/>
            <w:gridSpan w:val="6"/>
            <w:shd w:val="clear" w:color="auto" w:fill="6FA0C0" w:themeFill="text2" w:themeFillTint="99"/>
            <w:vAlign w:val="center"/>
            <w:hideMark/>
          </w:tcPr>
          <w:p w14:paraId="01AF6DBE" w14:textId="77777777" w:rsidR="00F47F1C" w:rsidRPr="00E153D6" w:rsidRDefault="00F47F1C" w:rsidP="00F47F1C">
            <w:pPr>
              <w:spacing w:before="0"/>
              <w:jc w:val="center"/>
              <w:rPr>
                <w:rFonts w:ascii="Gill Sans MT" w:eastAsia="Times New Roman" w:hAnsi="Gill Sans MT" w:cs="Times New Roman"/>
                <w:b/>
                <w:i/>
                <w:iCs/>
                <w:color w:val="000000"/>
                <w:lang w:eastAsia="en-US"/>
              </w:rPr>
            </w:pPr>
            <w:r w:rsidRPr="00E153D6">
              <w:rPr>
                <w:rFonts w:ascii="Gill Sans MT" w:eastAsia="Times New Roman" w:hAnsi="Gill Sans MT" w:cs="Times New Roman"/>
                <w:b/>
                <w:i/>
                <w:iCs/>
                <w:color w:val="000000"/>
                <w:lang w:eastAsia="en-US"/>
              </w:rPr>
              <w:t>Gender</w:t>
            </w:r>
            <w:r w:rsidRPr="00E153D6">
              <w:rPr>
                <w:rStyle w:val="FootnoteReference"/>
                <w:rFonts w:ascii="Gill Sans MT" w:eastAsia="Times New Roman" w:hAnsi="Gill Sans MT" w:cs="Times New Roman"/>
                <w:b/>
                <w:i/>
                <w:iCs/>
                <w:color w:val="000000"/>
                <w:lang w:eastAsia="en-US"/>
              </w:rPr>
              <w:footnoteReference w:id="5"/>
            </w:r>
          </w:p>
        </w:tc>
      </w:tr>
      <w:tr w:rsidR="00445E7E" w:rsidRPr="00E153D6" w14:paraId="353DB669" w14:textId="77777777" w:rsidTr="000F40B2">
        <w:trPr>
          <w:trHeight w:val="315"/>
          <w:jc w:val="center"/>
        </w:trPr>
        <w:tc>
          <w:tcPr>
            <w:tcW w:w="0" w:type="auto"/>
            <w:vMerge w:val="restart"/>
            <w:vAlign w:val="center"/>
            <w:hideMark/>
          </w:tcPr>
          <w:p w14:paraId="3D0985BD"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SKYE* youth</w:t>
            </w:r>
          </w:p>
        </w:tc>
        <w:tc>
          <w:tcPr>
            <w:tcW w:w="0" w:type="auto"/>
            <w:shd w:val="clear" w:color="auto" w:fill="6FA0C0" w:themeFill="text2" w:themeFillTint="99"/>
            <w:vAlign w:val="center"/>
            <w:hideMark/>
          </w:tcPr>
          <w:p w14:paraId="315C70C3"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Female</w:t>
            </w:r>
          </w:p>
        </w:tc>
        <w:tc>
          <w:tcPr>
            <w:tcW w:w="0" w:type="auto"/>
            <w:shd w:val="clear" w:color="auto" w:fill="6FA0C0" w:themeFill="text2" w:themeFillTint="99"/>
            <w:noWrap/>
            <w:vAlign w:val="center"/>
            <w:hideMark/>
          </w:tcPr>
          <w:p w14:paraId="425EBF28" w14:textId="77777777" w:rsidR="00F47F1C" w:rsidRPr="00E153D6" w:rsidRDefault="00F47F1C" w:rsidP="00F47F1C">
            <w:pPr>
              <w:spacing w:before="0"/>
              <w:jc w:val="right"/>
              <w:rPr>
                <w:rFonts w:ascii="Gill Sans MT" w:eastAsia="Times New Roman" w:hAnsi="Gill Sans MT" w:cs="Arial"/>
                <w:color w:val="FF0000"/>
                <w:lang w:eastAsia="en-US"/>
              </w:rPr>
            </w:pPr>
            <w:r w:rsidRPr="00E153D6">
              <w:rPr>
                <w:rFonts w:ascii="Gill Sans MT" w:eastAsia="Times New Roman" w:hAnsi="Gill Sans MT" w:cs="Arial"/>
                <w:color w:val="FF0000"/>
                <w:lang w:eastAsia="en-US"/>
              </w:rPr>
              <w:t>38%</w:t>
            </w:r>
          </w:p>
        </w:tc>
        <w:tc>
          <w:tcPr>
            <w:tcW w:w="0" w:type="auto"/>
            <w:shd w:val="clear" w:color="auto" w:fill="6FA0C0" w:themeFill="text2" w:themeFillTint="99"/>
            <w:noWrap/>
            <w:vAlign w:val="center"/>
            <w:hideMark/>
          </w:tcPr>
          <w:p w14:paraId="47D844F6"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37%</w:t>
            </w:r>
          </w:p>
        </w:tc>
        <w:tc>
          <w:tcPr>
            <w:tcW w:w="0" w:type="auto"/>
            <w:shd w:val="clear" w:color="auto" w:fill="6FA0C0" w:themeFill="text2" w:themeFillTint="99"/>
            <w:noWrap/>
            <w:vAlign w:val="center"/>
            <w:hideMark/>
          </w:tcPr>
          <w:p w14:paraId="4EDA6CA1"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19%</w:t>
            </w:r>
          </w:p>
        </w:tc>
        <w:tc>
          <w:tcPr>
            <w:tcW w:w="0" w:type="auto"/>
            <w:shd w:val="clear" w:color="auto" w:fill="6FA0C0" w:themeFill="text2" w:themeFillTint="99"/>
            <w:noWrap/>
            <w:vAlign w:val="center"/>
            <w:hideMark/>
          </w:tcPr>
          <w:p w14:paraId="2C863F78"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6%</w:t>
            </w:r>
          </w:p>
        </w:tc>
      </w:tr>
      <w:tr w:rsidR="00445E7E" w:rsidRPr="00E153D6" w14:paraId="57C35296" w14:textId="77777777" w:rsidTr="000F40B2">
        <w:trPr>
          <w:trHeight w:val="315"/>
          <w:jc w:val="center"/>
        </w:trPr>
        <w:tc>
          <w:tcPr>
            <w:tcW w:w="0" w:type="auto"/>
            <w:vMerge/>
            <w:vAlign w:val="center"/>
            <w:hideMark/>
          </w:tcPr>
          <w:p w14:paraId="1B8BAF7E" w14:textId="77777777" w:rsidR="00F47F1C" w:rsidRPr="00E153D6" w:rsidRDefault="00F47F1C" w:rsidP="00F47F1C">
            <w:pPr>
              <w:spacing w:before="0"/>
              <w:rPr>
                <w:rFonts w:ascii="Gill Sans MT" w:eastAsia="Times New Roman" w:hAnsi="Gill Sans MT" w:cs="Times New Roman"/>
                <w:color w:val="000000"/>
                <w:lang w:eastAsia="en-US"/>
              </w:rPr>
            </w:pPr>
          </w:p>
        </w:tc>
        <w:tc>
          <w:tcPr>
            <w:tcW w:w="0" w:type="auto"/>
            <w:shd w:val="clear" w:color="auto" w:fill="6FA0C0" w:themeFill="text2" w:themeFillTint="99"/>
            <w:vAlign w:val="center"/>
            <w:hideMark/>
          </w:tcPr>
          <w:p w14:paraId="58D823FA"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Male</w:t>
            </w:r>
          </w:p>
        </w:tc>
        <w:tc>
          <w:tcPr>
            <w:tcW w:w="0" w:type="auto"/>
            <w:shd w:val="clear" w:color="auto" w:fill="6FA0C0" w:themeFill="text2" w:themeFillTint="99"/>
            <w:noWrap/>
            <w:vAlign w:val="center"/>
            <w:hideMark/>
          </w:tcPr>
          <w:p w14:paraId="76E9184A" w14:textId="77777777" w:rsidR="00F47F1C" w:rsidRPr="00E153D6" w:rsidRDefault="00F47F1C" w:rsidP="00F47F1C">
            <w:pPr>
              <w:spacing w:before="0"/>
              <w:jc w:val="right"/>
              <w:rPr>
                <w:rFonts w:ascii="Gill Sans MT" w:eastAsia="Times New Roman" w:hAnsi="Gill Sans MT" w:cs="Arial"/>
                <w:color w:val="FF0000"/>
                <w:lang w:eastAsia="en-US"/>
              </w:rPr>
            </w:pPr>
            <w:r w:rsidRPr="00E153D6">
              <w:rPr>
                <w:rFonts w:ascii="Gill Sans MT" w:eastAsia="Times New Roman" w:hAnsi="Gill Sans MT" w:cs="Arial"/>
                <w:color w:val="FF0000"/>
                <w:lang w:eastAsia="en-US"/>
              </w:rPr>
              <w:t>67%</w:t>
            </w:r>
          </w:p>
        </w:tc>
        <w:tc>
          <w:tcPr>
            <w:tcW w:w="0" w:type="auto"/>
            <w:shd w:val="clear" w:color="auto" w:fill="6FA0C0" w:themeFill="text2" w:themeFillTint="99"/>
            <w:noWrap/>
            <w:vAlign w:val="center"/>
            <w:hideMark/>
          </w:tcPr>
          <w:p w14:paraId="6755D35B"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20%</w:t>
            </w:r>
          </w:p>
        </w:tc>
        <w:tc>
          <w:tcPr>
            <w:tcW w:w="0" w:type="auto"/>
            <w:shd w:val="clear" w:color="auto" w:fill="6FA0C0" w:themeFill="text2" w:themeFillTint="99"/>
            <w:noWrap/>
            <w:vAlign w:val="center"/>
            <w:hideMark/>
          </w:tcPr>
          <w:p w14:paraId="629A294A"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10%</w:t>
            </w:r>
          </w:p>
        </w:tc>
        <w:tc>
          <w:tcPr>
            <w:tcW w:w="0" w:type="auto"/>
            <w:shd w:val="clear" w:color="auto" w:fill="6FA0C0" w:themeFill="text2" w:themeFillTint="99"/>
            <w:noWrap/>
            <w:vAlign w:val="center"/>
            <w:hideMark/>
          </w:tcPr>
          <w:p w14:paraId="4F2EF6EA"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w:t>
            </w:r>
          </w:p>
        </w:tc>
      </w:tr>
      <w:tr w:rsidR="00445E7E" w:rsidRPr="00E153D6" w14:paraId="3E4CCB89" w14:textId="77777777" w:rsidTr="000F40B2">
        <w:trPr>
          <w:trHeight w:val="315"/>
          <w:jc w:val="center"/>
        </w:trPr>
        <w:tc>
          <w:tcPr>
            <w:tcW w:w="0" w:type="auto"/>
            <w:vMerge w:val="restart"/>
            <w:vAlign w:val="center"/>
            <w:hideMark/>
          </w:tcPr>
          <w:p w14:paraId="7B442DB0" w14:textId="0311710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Control 1</w:t>
            </w:r>
            <w:r w:rsidR="000D7CAF">
              <w:rPr>
                <w:rFonts w:ascii="Gill Sans MT" w:eastAsia="Times New Roman" w:hAnsi="Gill Sans MT" w:cs="Times New Roman"/>
                <w:color w:val="000000"/>
                <w:lang w:eastAsia="en-US"/>
              </w:rPr>
              <w:t xml:space="preserve"> </w:t>
            </w:r>
            <w:r w:rsidR="009C1517">
              <w:rPr>
                <w:rFonts w:ascii="Gill Sans MT" w:eastAsia="Times New Roman" w:hAnsi="Gill Sans MT" w:cs="Times New Roman"/>
                <w:color w:val="000000"/>
                <w:lang w:eastAsia="en-US"/>
              </w:rPr>
              <w:t>site</w:t>
            </w:r>
            <w:r w:rsidRPr="00E153D6">
              <w:rPr>
                <w:rFonts w:ascii="Gill Sans MT" w:eastAsia="Times New Roman" w:hAnsi="Gill Sans MT" w:cs="Times New Roman"/>
                <w:color w:val="000000"/>
                <w:lang w:eastAsia="en-US"/>
              </w:rPr>
              <w:t>**</w:t>
            </w:r>
          </w:p>
        </w:tc>
        <w:tc>
          <w:tcPr>
            <w:tcW w:w="0" w:type="auto"/>
            <w:shd w:val="clear" w:color="auto" w:fill="6FA0C0" w:themeFill="text2" w:themeFillTint="99"/>
            <w:vAlign w:val="center"/>
            <w:hideMark/>
          </w:tcPr>
          <w:p w14:paraId="0199BA0B"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Female</w:t>
            </w:r>
          </w:p>
        </w:tc>
        <w:tc>
          <w:tcPr>
            <w:tcW w:w="0" w:type="auto"/>
            <w:shd w:val="clear" w:color="auto" w:fill="6FA0C0" w:themeFill="text2" w:themeFillTint="99"/>
            <w:noWrap/>
            <w:vAlign w:val="center"/>
            <w:hideMark/>
          </w:tcPr>
          <w:p w14:paraId="0182EA47" w14:textId="77777777" w:rsidR="00F47F1C" w:rsidRPr="00E153D6" w:rsidRDefault="00F47F1C" w:rsidP="00F47F1C">
            <w:pPr>
              <w:spacing w:before="0"/>
              <w:jc w:val="right"/>
              <w:rPr>
                <w:rFonts w:ascii="Gill Sans MT" w:eastAsia="Times New Roman" w:hAnsi="Gill Sans MT" w:cs="Arial"/>
                <w:color w:val="FF0000"/>
                <w:lang w:eastAsia="en-US"/>
              </w:rPr>
            </w:pPr>
            <w:r w:rsidRPr="00E153D6">
              <w:rPr>
                <w:rFonts w:ascii="Gill Sans MT" w:eastAsia="Times New Roman" w:hAnsi="Gill Sans MT" w:cs="Arial"/>
                <w:color w:val="FF0000"/>
                <w:lang w:eastAsia="en-US"/>
              </w:rPr>
              <w:t>81%</w:t>
            </w:r>
          </w:p>
        </w:tc>
        <w:tc>
          <w:tcPr>
            <w:tcW w:w="0" w:type="auto"/>
            <w:shd w:val="clear" w:color="auto" w:fill="6FA0C0" w:themeFill="text2" w:themeFillTint="99"/>
            <w:noWrap/>
            <w:vAlign w:val="center"/>
            <w:hideMark/>
          </w:tcPr>
          <w:p w14:paraId="166254B4"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14%</w:t>
            </w:r>
          </w:p>
        </w:tc>
        <w:tc>
          <w:tcPr>
            <w:tcW w:w="0" w:type="auto"/>
            <w:shd w:val="clear" w:color="auto" w:fill="6FA0C0" w:themeFill="text2" w:themeFillTint="99"/>
            <w:noWrap/>
            <w:vAlign w:val="center"/>
            <w:hideMark/>
          </w:tcPr>
          <w:p w14:paraId="55583120"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5%</w:t>
            </w:r>
          </w:p>
        </w:tc>
        <w:tc>
          <w:tcPr>
            <w:tcW w:w="0" w:type="auto"/>
            <w:shd w:val="clear" w:color="auto" w:fill="6FA0C0" w:themeFill="text2" w:themeFillTint="99"/>
            <w:noWrap/>
            <w:vAlign w:val="center"/>
            <w:hideMark/>
          </w:tcPr>
          <w:p w14:paraId="33617EDE"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w:t>
            </w:r>
          </w:p>
        </w:tc>
      </w:tr>
      <w:tr w:rsidR="00445E7E" w:rsidRPr="00E153D6" w14:paraId="5429DF78" w14:textId="77777777" w:rsidTr="000F40B2">
        <w:trPr>
          <w:trHeight w:val="315"/>
          <w:jc w:val="center"/>
        </w:trPr>
        <w:tc>
          <w:tcPr>
            <w:tcW w:w="0" w:type="auto"/>
            <w:vMerge/>
            <w:vAlign w:val="center"/>
            <w:hideMark/>
          </w:tcPr>
          <w:p w14:paraId="23292C26" w14:textId="77777777" w:rsidR="00F47F1C" w:rsidRPr="00E153D6" w:rsidRDefault="00F47F1C" w:rsidP="00F47F1C">
            <w:pPr>
              <w:spacing w:before="0"/>
              <w:rPr>
                <w:rFonts w:ascii="Gill Sans MT" w:eastAsia="Times New Roman" w:hAnsi="Gill Sans MT" w:cs="Times New Roman"/>
                <w:color w:val="000000"/>
                <w:lang w:eastAsia="en-US"/>
              </w:rPr>
            </w:pPr>
          </w:p>
        </w:tc>
        <w:tc>
          <w:tcPr>
            <w:tcW w:w="0" w:type="auto"/>
            <w:shd w:val="clear" w:color="auto" w:fill="6FA0C0" w:themeFill="text2" w:themeFillTint="99"/>
            <w:vAlign w:val="center"/>
            <w:hideMark/>
          </w:tcPr>
          <w:p w14:paraId="7D8F7E6D"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Male</w:t>
            </w:r>
          </w:p>
        </w:tc>
        <w:tc>
          <w:tcPr>
            <w:tcW w:w="0" w:type="auto"/>
            <w:shd w:val="clear" w:color="auto" w:fill="6FA0C0" w:themeFill="text2" w:themeFillTint="99"/>
            <w:noWrap/>
            <w:vAlign w:val="center"/>
            <w:hideMark/>
          </w:tcPr>
          <w:p w14:paraId="04F20686" w14:textId="77777777" w:rsidR="00F47F1C" w:rsidRPr="00E153D6" w:rsidRDefault="00F47F1C" w:rsidP="00F47F1C">
            <w:pPr>
              <w:spacing w:before="0"/>
              <w:jc w:val="right"/>
              <w:rPr>
                <w:rFonts w:ascii="Gill Sans MT" w:eastAsia="Times New Roman" w:hAnsi="Gill Sans MT" w:cs="Arial"/>
                <w:color w:val="FF0000"/>
                <w:lang w:eastAsia="en-US"/>
              </w:rPr>
            </w:pPr>
            <w:r w:rsidRPr="00E153D6">
              <w:rPr>
                <w:rFonts w:ascii="Gill Sans MT" w:eastAsia="Times New Roman" w:hAnsi="Gill Sans MT" w:cs="Arial"/>
                <w:color w:val="FF0000"/>
                <w:lang w:eastAsia="en-US"/>
              </w:rPr>
              <w:t>51%</w:t>
            </w:r>
          </w:p>
        </w:tc>
        <w:tc>
          <w:tcPr>
            <w:tcW w:w="0" w:type="auto"/>
            <w:shd w:val="clear" w:color="auto" w:fill="6FA0C0" w:themeFill="text2" w:themeFillTint="99"/>
            <w:noWrap/>
            <w:vAlign w:val="center"/>
            <w:hideMark/>
          </w:tcPr>
          <w:p w14:paraId="53F0FDF2"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38%</w:t>
            </w:r>
          </w:p>
        </w:tc>
        <w:tc>
          <w:tcPr>
            <w:tcW w:w="0" w:type="auto"/>
            <w:shd w:val="clear" w:color="auto" w:fill="6FA0C0" w:themeFill="text2" w:themeFillTint="99"/>
            <w:noWrap/>
            <w:vAlign w:val="center"/>
            <w:hideMark/>
          </w:tcPr>
          <w:p w14:paraId="5F4B20C0"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5%</w:t>
            </w:r>
          </w:p>
        </w:tc>
        <w:tc>
          <w:tcPr>
            <w:tcW w:w="0" w:type="auto"/>
            <w:shd w:val="clear" w:color="auto" w:fill="6FA0C0" w:themeFill="text2" w:themeFillTint="99"/>
            <w:noWrap/>
            <w:vAlign w:val="center"/>
            <w:hideMark/>
          </w:tcPr>
          <w:p w14:paraId="60345EE8"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6%</w:t>
            </w:r>
          </w:p>
        </w:tc>
      </w:tr>
      <w:tr w:rsidR="00445E7E" w:rsidRPr="00E153D6" w14:paraId="30BC61E2" w14:textId="77777777" w:rsidTr="000F40B2">
        <w:trPr>
          <w:trHeight w:val="315"/>
          <w:jc w:val="center"/>
        </w:trPr>
        <w:tc>
          <w:tcPr>
            <w:tcW w:w="0" w:type="auto"/>
            <w:vMerge w:val="restart"/>
            <w:vAlign w:val="center"/>
            <w:hideMark/>
          </w:tcPr>
          <w:p w14:paraId="656EDBBA" w14:textId="0A74CE16"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Control 2</w:t>
            </w:r>
            <w:r w:rsidR="000D7CAF">
              <w:rPr>
                <w:rFonts w:ascii="Gill Sans MT" w:eastAsia="Times New Roman" w:hAnsi="Gill Sans MT" w:cs="Times New Roman"/>
                <w:color w:val="000000"/>
                <w:lang w:eastAsia="en-US"/>
              </w:rPr>
              <w:t xml:space="preserve"> </w:t>
            </w:r>
            <w:r w:rsidR="009C1517">
              <w:rPr>
                <w:rFonts w:ascii="Gill Sans MT" w:eastAsia="Times New Roman" w:hAnsi="Gill Sans MT" w:cs="Times New Roman"/>
                <w:color w:val="000000"/>
                <w:lang w:eastAsia="en-US"/>
              </w:rPr>
              <w:t>site</w:t>
            </w:r>
            <w:r w:rsidR="000D7CAF">
              <w:rPr>
                <w:rFonts w:ascii="Gill Sans MT" w:eastAsia="Times New Roman" w:hAnsi="Gill Sans MT" w:cs="Times New Roman"/>
                <w:color w:val="000000"/>
                <w:lang w:eastAsia="en-US"/>
              </w:rPr>
              <w:t xml:space="preserve"> </w:t>
            </w:r>
            <w:r w:rsidRPr="00E153D6">
              <w:rPr>
                <w:rFonts w:ascii="Gill Sans MT" w:eastAsia="Times New Roman" w:hAnsi="Gill Sans MT" w:cs="Times New Roman"/>
                <w:color w:val="000000"/>
                <w:lang w:eastAsia="en-US"/>
              </w:rPr>
              <w:t>***</w:t>
            </w:r>
          </w:p>
        </w:tc>
        <w:tc>
          <w:tcPr>
            <w:tcW w:w="0" w:type="auto"/>
            <w:shd w:val="clear" w:color="auto" w:fill="6FA0C0" w:themeFill="text2" w:themeFillTint="99"/>
            <w:vAlign w:val="center"/>
            <w:hideMark/>
          </w:tcPr>
          <w:p w14:paraId="68F0664E"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Female</w:t>
            </w:r>
          </w:p>
        </w:tc>
        <w:tc>
          <w:tcPr>
            <w:tcW w:w="0" w:type="auto"/>
            <w:shd w:val="clear" w:color="auto" w:fill="6FA0C0" w:themeFill="text2" w:themeFillTint="99"/>
            <w:noWrap/>
            <w:vAlign w:val="center"/>
            <w:hideMark/>
          </w:tcPr>
          <w:p w14:paraId="6991A237"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77%</w:t>
            </w:r>
          </w:p>
        </w:tc>
        <w:tc>
          <w:tcPr>
            <w:tcW w:w="0" w:type="auto"/>
            <w:shd w:val="clear" w:color="auto" w:fill="6FA0C0" w:themeFill="text2" w:themeFillTint="99"/>
            <w:noWrap/>
            <w:vAlign w:val="center"/>
            <w:hideMark/>
          </w:tcPr>
          <w:p w14:paraId="1308F6B1"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14%</w:t>
            </w:r>
          </w:p>
        </w:tc>
        <w:tc>
          <w:tcPr>
            <w:tcW w:w="0" w:type="auto"/>
            <w:shd w:val="clear" w:color="auto" w:fill="6FA0C0" w:themeFill="text2" w:themeFillTint="99"/>
            <w:noWrap/>
            <w:vAlign w:val="center"/>
            <w:hideMark/>
          </w:tcPr>
          <w:p w14:paraId="59ECAE8E"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6%</w:t>
            </w:r>
          </w:p>
        </w:tc>
        <w:tc>
          <w:tcPr>
            <w:tcW w:w="0" w:type="auto"/>
            <w:shd w:val="clear" w:color="auto" w:fill="6FA0C0" w:themeFill="text2" w:themeFillTint="99"/>
            <w:noWrap/>
            <w:vAlign w:val="center"/>
            <w:hideMark/>
          </w:tcPr>
          <w:p w14:paraId="67F157A6"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w:t>
            </w:r>
          </w:p>
        </w:tc>
      </w:tr>
      <w:tr w:rsidR="00445E7E" w:rsidRPr="00E153D6" w14:paraId="4F92695E" w14:textId="77777777" w:rsidTr="000F40B2">
        <w:trPr>
          <w:trHeight w:val="315"/>
          <w:jc w:val="center"/>
        </w:trPr>
        <w:tc>
          <w:tcPr>
            <w:tcW w:w="0" w:type="auto"/>
            <w:vMerge/>
            <w:vAlign w:val="center"/>
            <w:hideMark/>
          </w:tcPr>
          <w:p w14:paraId="4603E821" w14:textId="77777777" w:rsidR="00F47F1C" w:rsidRPr="00E153D6" w:rsidRDefault="00F47F1C" w:rsidP="00F47F1C">
            <w:pPr>
              <w:spacing w:before="0"/>
              <w:rPr>
                <w:rFonts w:ascii="Gill Sans MT" w:eastAsia="Times New Roman" w:hAnsi="Gill Sans MT" w:cs="Times New Roman"/>
                <w:color w:val="000000"/>
                <w:lang w:eastAsia="en-US"/>
              </w:rPr>
            </w:pPr>
          </w:p>
        </w:tc>
        <w:tc>
          <w:tcPr>
            <w:tcW w:w="0" w:type="auto"/>
            <w:shd w:val="clear" w:color="auto" w:fill="6FA0C0" w:themeFill="text2" w:themeFillTint="99"/>
            <w:vAlign w:val="center"/>
            <w:hideMark/>
          </w:tcPr>
          <w:p w14:paraId="1EED0957"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Male</w:t>
            </w:r>
          </w:p>
        </w:tc>
        <w:tc>
          <w:tcPr>
            <w:tcW w:w="0" w:type="auto"/>
            <w:shd w:val="clear" w:color="auto" w:fill="6FA0C0" w:themeFill="text2" w:themeFillTint="99"/>
            <w:noWrap/>
            <w:vAlign w:val="center"/>
            <w:hideMark/>
          </w:tcPr>
          <w:p w14:paraId="068C0FCC"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65%</w:t>
            </w:r>
          </w:p>
        </w:tc>
        <w:tc>
          <w:tcPr>
            <w:tcW w:w="0" w:type="auto"/>
            <w:shd w:val="clear" w:color="auto" w:fill="6FA0C0" w:themeFill="text2" w:themeFillTint="99"/>
            <w:noWrap/>
            <w:vAlign w:val="center"/>
            <w:hideMark/>
          </w:tcPr>
          <w:p w14:paraId="4646B9A2"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25%</w:t>
            </w:r>
          </w:p>
        </w:tc>
        <w:tc>
          <w:tcPr>
            <w:tcW w:w="0" w:type="auto"/>
            <w:shd w:val="clear" w:color="auto" w:fill="6FA0C0" w:themeFill="text2" w:themeFillTint="99"/>
            <w:noWrap/>
            <w:vAlign w:val="center"/>
            <w:hideMark/>
          </w:tcPr>
          <w:p w14:paraId="224C625B"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8%</w:t>
            </w:r>
          </w:p>
        </w:tc>
        <w:tc>
          <w:tcPr>
            <w:tcW w:w="0" w:type="auto"/>
            <w:shd w:val="clear" w:color="auto" w:fill="6FA0C0" w:themeFill="text2" w:themeFillTint="99"/>
            <w:noWrap/>
            <w:vAlign w:val="center"/>
            <w:hideMark/>
          </w:tcPr>
          <w:p w14:paraId="6766031D"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w:t>
            </w:r>
          </w:p>
        </w:tc>
      </w:tr>
      <w:tr w:rsidR="00F47F1C" w:rsidRPr="00E153D6" w14:paraId="5DEEA88F" w14:textId="77777777" w:rsidTr="00060574">
        <w:trPr>
          <w:trHeight w:val="315"/>
          <w:jc w:val="center"/>
        </w:trPr>
        <w:tc>
          <w:tcPr>
            <w:tcW w:w="0" w:type="auto"/>
            <w:gridSpan w:val="6"/>
            <w:shd w:val="clear" w:color="auto" w:fill="7CE1E7" w:themeFill="accent3" w:themeFillTint="99"/>
            <w:vAlign w:val="center"/>
            <w:hideMark/>
          </w:tcPr>
          <w:p w14:paraId="3EE12253" w14:textId="77777777" w:rsidR="00F47F1C" w:rsidRPr="00E153D6" w:rsidRDefault="00F47F1C" w:rsidP="00F47F1C">
            <w:pPr>
              <w:spacing w:before="0"/>
              <w:jc w:val="center"/>
              <w:rPr>
                <w:rFonts w:ascii="Gill Sans MT" w:eastAsia="Times New Roman" w:hAnsi="Gill Sans MT" w:cs="Times New Roman"/>
                <w:b/>
                <w:i/>
                <w:iCs/>
                <w:color w:val="000000"/>
                <w:lang w:eastAsia="en-US"/>
              </w:rPr>
            </w:pPr>
            <w:r w:rsidRPr="00E153D6">
              <w:rPr>
                <w:rFonts w:ascii="Gill Sans MT" w:eastAsia="Times New Roman" w:hAnsi="Gill Sans MT" w:cs="Times New Roman"/>
                <w:b/>
                <w:i/>
                <w:iCs/>
                <w:color w:val="000000"/>
                <w:lang w:eastAsia="en-US"/>
              </w:rPr>
              <w:t>Education Status</w:t>
            </w:r>
            <w:r w:rsidRPr="00E153D6">
              <w:rPr>
                <w:rStyle w:val="FootnoteReference"/>
                <w:rFonts w:ascii="Gill Sans MT" w:eastAsia="Times New Roman" w:hAnsi="Gill Sans MT" w:cs="Times New Roman"/>
                <w:b/>
                <w:i/>
                <w:iCs/>
                <w:color w:val="000000"/>
                <w:lang w:eastAsia="en-US"/>
              </w:rPr>
              <w:footnoteReference w:id="6"/>
            </w:r>
          </w:p>
        </w:tc>
      </w:tr>
      <w:tr w:rsidR="00F47F1C" w:rsidRPr="00E153D6" w14:paraId="5C8F10A2" w14:textId="77777777" w:rsidTr="00060574">
        <w:trPr>
          <w:gridAfter w:val="5"/>
          <w:trHeight w:val="269"/>
          <w:jc w:val="center"/>
        </w:trPr>
        <w:tc>
          <w:tcPr>
            <w:tcW w:w="0" w:type="auto"/>
            <w:vMerge w:val="restart"/>
            <w:vAlign w:val="center"/>
            <w:hideMark/>
          </w:tcPr>
          <w:p w14:paraId="27C5710F"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SKYE youth*</w:t>
            </w:r>
          </w:p>
        </w:tc>
      </w:tr>
      <w:tr w:rsidR="00445E7E" w:rsidRPr="00E153D6" w14:paraId="60CCF0B3" w14:textId="77777777" w:rsidTr="000F40B2">
        <w:trPr>
          <w:trHeight w:val="495"/>
          <w:jc w:val="center"/>
        </w:trPr>
        <w:tc>
          <w:tcPr>
            <w:tcW w:w="0" w:type="auto"/>
            <w:vMerge/>
            <w:vAlign w:val="center"/>
            <w:hideMark/>
          </w:tcPr>
          <w:p w14:paraId="777DFBED" w14:textId="77777777" w:rsidR="00F47F1C" w:rsidRPr="00E153D6" w:rsidRDefault="00F47F1C" w:rsidP="00F47F1C">
            <w:pPr>
              <w:spacing w:before="0"/>
              <w:rPr>
                <w:rFonts w:ascii="Gill Sans MT" w:eastAsia="Times New Roman" w:hAnsi="Gill Sans MT" w:cs="Times New Roman"/>
                <w:color w:val="000000"/>
                <w:lang w:eastAsia="en-US"/>
              </w:rPr>
            </w:pPr>
          </w:p>
        </w:tc>
        <w:tc>
          <w:tcPr>
            <w:tcW w:w="0" w:type="auto"/>
            <w:shd w:val="clear" w:color="auto" w:fill="7CE1E7" w:themeFill="accent3" w:themeFillTint="99"/>
            <w:vAlign w:val="center"/>
            <w:hideMark/>
          </w:tcPr>
          <w:p w14:paraId="3736B493" w14:textId="77777777" w:rsidR="00F47F1C" w:rsidRPr="00E153D6" w:rsidRDefault="00101812"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Graduate</w:t>
            </w:r>
          </w:p>
        </w:tc>
        <w:tc>
          <w:tcPr>
            <w:tcW w:w="0" w:type="auto"/>
            <w:shd w:val="clear" w:color="auto" w:fill="7CE1E7" w:themeFill="accent3" w:themeFillTint="99"/>
            <w:noWrap/>
            <w:vAlign w:val="center"/>
            <w:hideMark/>
          </w:tcPr>
          <w:p w14:paraId="48BA4072"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38%</w:t>
            </w:r>
          </w:p>
        </w:tc>
        <w:tc>
          <w:tcPr>
            <w:tcW w:w="0" w:type="auto"/>
            <w:shd w:val="clear" w:color="auto" w:fill="7CE1E7" w:themeFill="accent3" w:themeFillTint="99"/>
            <w:noWrap/>
            <w:vAlign w:val="center"/>
            <w:hideMark/>
          </w:tcPr>
          <w:p w14:paraId="2C473579"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46%</w:t>
            </w:r>
          </w:p>
        </w:tc>
        <w:tc>
          <w:tcPr>
            <w:tcW w:w="0" w:type="auto"/>
            <w:shd w:val="clear" w:color="auto" w:fill="7CE1E7" w:themeFill="accent3" w:themeFillTint="99"/>
            <w:noWrap/>
            <w:vAlign w:val="center"/>
            <w:hideMark/>
          </w:tcPr>
          <w:p w14:paraId="42DB378D"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4%</w:t>
            </w:r>
          </w:p>
        </w:tc>
        <w:tc>
          <w:tcPr>
            <w:tcW w:w="0" w:type="auto"/>
            <w:shd w:val="clear" w:color="auto" w:fill="7CE1E7" w:themeFill="accent3" w:themeFillTint="99"/>
            <w:noWrap/>
            <w:vAlign w:val="center"/>
            <w:hideMark/>
          </w:tcPr>
          <w:p w14:paraId="6EEEF8D5"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12%</w:t>
            </w:r>
          </w:p>
        </w:tc>
      </w:tr>
      <w:tr w:rsidR="00445E7E" w:rsidRPr="00E153D6" w14:paraId="4E02FB29" w14:textId="77777777" w:rsidTr="000F40B2">
        <w:trPr>
          <w:trHeight w:val="315"/>
          <w:jc w:val="center"/>
        </w:trPr>
        <w:tc>
          <w:tcPr>
            <w:tcW w:w="0" w:type="auto"/>
            <w:vMerge/>
            <w:vAlign w:val="center"/>
            <w:hideMark/>
          </w:tcPr>
          <w:p w14:paraId="313ADD78" w14:textId="77777777" w:rsidR="00F47F1C" w:rsidRPr="00E153D6" w:rsidRDefault="00F47F1C" w:rsidP="00F47F1C">
            <w:pPr>
              <w:spacing w:before="0"/>
              <w:rPr>
                <w:rFonts w:ascii="Gill Sans MT" w:eastAsia="Times New Roman" w:hAnsi="Gill Sans MT" w:cs="Times New Roman"/>
                <w:color w:val="000000"/>
                <w:lang w:eastAsia="en-US"/>
              </w:rPr>
            </w:pPr>
          </w:p>
        </w:tc>
        <w:tc>
          <w:tcPr>
            <w:tcW w:w="0" w:type="auto"/>
            <w:shd w:val="clear" w:color="auto" w:fill="7CE1E7" w:themeFill="accent3" w:themeFillTint="99"/>
            <w:vAlign w:val="center"/>
            <w:hideMark/>
          </w:tcPr>
          <w:p w14:paraId="3A4F0149"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Student</w:t>
            </w:r>
          </w:p>
        </w:tc>
        <w:tc>
          <w:tcPr>
            <w:tcW w:w="0" w:type="auto"/>
            <w:shd w:val="clear" w:color="auto" w:fill="7CE1E7" w:themeFill="accent3" w:themeFillTint="99"/>
            <w:noWrap/>
            <w:vAlign w:val="center"/>
            <w:hideMark/>
          </w:tcPr>
          <w:p w14:paraId="03F12C4F"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51%</w:t>
            </w:r>
          </w:p>
        </w:tc>
        <w:tc>
          <w:tcPr>
            <w:tcW w:w="0" w:type="auto"/>
            <w:shd w:val="clear" w:color="auto" w:fill="7CE1E7" w:themeFill="accent3" w:themeFillTint="99"/>
            <w:noWrap/>
            <w:vAlign w:val="center"/>
            <w:hideMark/>
          </w:tcPr>
          <w:p w14:paraId="563D7D8F"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20%</w:t>
            </w:r>
          </w:p>
        </w:tc>
        <w:tc>
          <w:tcPr>
            <w:tcW w:w="0" w:type="auto"/>
            <w:shd w:val="clear" w:color="auto" w:fill="7CE1E7" w:themeFill="accent3" w:themeFillTint="99"/>
            <w:noWrap/>
            <w:vAlign w:val="center"/>
            <w:hideMark/>
          </w:tcPr>
          <w:p w14:paraId="1006ACE5"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27%</w:t>
            </w:r>
          </w:p>
        </w:tc>
        <w:tc>
          <w:tcPr>
            <w:tcW w:w="0" w:type="auto"/>
            <w:shd w:val="clear" w:color="auto" w:fill="7CE1E7" w:themeFill="accent3" w:themeFillTint="99"/>
            <w:noWrap/>
            <w:vAlign w:val="center"/>
            <w:hideMark/>
          </w:tcPr>
          <w:p w14:paraId="6B238DC7"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2%</w:t>
            </w:r>
          </w:p>
        </w:tc>
      </w:tr>
      <w:tr w:rsidR="00F47F1C" w:rsidRPr="00E153D6" w14:paraId="7C830A4B" w14:textId="77777777" w:rsidTr="00060574">
        <w:trPr>
          <w:gridAfter w:val="5"/>
          <w:trHeight w:val="269"/>
          <w:jc w:val="center"/>
        </w:trPr>
        <w:tc>
          <w:tcPr>
            <w:tcW w:w="0" w:type="auto"/>
            <w:vMerge w:val="restart"/>
            <w:vAlign w:val="center"/>
            <w:hideMark/>
          </w:tcPr>
          <w:p w14:paraId="636A3513" w14:textId="7718FEEA"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Control 1</w:t>
            </w:r>
            <w:r w:rsidR="000D7CAF">
              <w:rPr>
                <w:rFonts w:ascii="Gill Sans MT" w:eastAsia="Times New Roman" w:hAnsi="Gill Sans MT" w:cs="Times New Roman"/>
                <w:color w:val="000000"/>
                <w:lang w:eastAsia="en-US"/>
              </w:rPr>
              <w:t xml:space="preserve"> </w:t>
            </w:r>
            <w:r w:rsidR="009C1517">
              <w:rPr>
                <w:rFonts w:ascii="Gill Sans MT" w:eastAsia="Times New Roman" w:hAnsi="Gill Sans MT" w:cs="Times New Roman"/>
                <w:color w:val="000000"/>
                <w:lang w:eastAsia="en-US"/>
              </w:rPr>
              <w:t>site</w:t>
            </w:r>
            <w:r w:rsidRPr="00E153D6">
              <w:rPr>
                <w:rFonts w:ascii="Gill Sans MT" w:eastAsia="Times New Roman" w:hAnsi="Gill Sans MT" w:cs="Times New Roman"/>
                <w:color w:val="000000"/>
                <w:lang w:eastAsia="en-US"/>
              </w:rPr>
              <w:t>**</w:t>
            </w:r>
          </w:p>
        </w:tc>
      </w:tr>
      <w:tr w:rsidR="00445E7E" w:rsidRPr="00E153D6" w14:paraId="0589CDC3" w14:textId="77777777" w:rsidTr="000F40B2">
        <w:trPr>
          <w:trHeight w:val="287"/>
          <w:jc w:val="center"/>
        </w:trPr>
        <w:tc>
          <w:tcPr>
            <w:tcW w:w="0" w:type="auto"/>
            <w:vMerge/>
            <w:vAlign w:val="center"/>
            <w:hideMark/>
          </w:tcPr>
          <w:p w14:paraId="4A2ECAC5" w14:textId="77777777" w:rsidR="00101812" w:rsidRPr="00E153D6" w:rsidRDefault="00101812" w:rsidP="00101812">
            <w:pPr>
              <w:spacing w:before="0"/>
              <w:rPr>
                <w:rFonts w:ascii="Gill Sans MT" w:eastAsia="Times New Roman" w:hAnsi="Gill Sans MT" w:cs="Times New Roman"/>
                <w:color w:val="000000"/>
                <w:lang w:eastAsia="en-US"/>
              </w:rPr>
            </w:pPr>
          </w:p>
        </w:tc>
        <w:tc>
          <w:tcPr>
            <w:tcW w:w="0" w:type="auto"/>
            <w:shd w:val="clear" w:color="auto" w:fill="7CE1E7" w:themeFill="accent3" w:themeFillTint="99"/>
            <w:vAlign w:val="center"/>
            <w:hideMark/>
          </w:tcPr>
          <w:p w14:paraId="0025B439" w14:textId="77777777" w:rsidR="00101812" w:rsidRPr="00E153D6" w:rsidRDefault="00101812" w:rsidP="00101812">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Graduate</w:t>
            </w:r>
          </w:p>
        </w:tc>
        <w:tc>
          <w:tcPr>
            <w:tcW w:w="0" w:type="auto"/>
            <w:shd w:val="clear" w:color="auto" w:fill="7CE1E7" w:themeFill="accent3" w:themeFillTint="99"/>
            <w:noWrap/>
            <w:vAlign w:val="center"/>
            <w:hideMark/>
          </w:tcPr>
          <w:p w14:paraId="417F9B37"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73%</w:t>
            </w:r>
          </w:p>
        </w:tc>
        <w:tc>
          <w:tcPr>
            <w:tcW w:w="0" w:type="auto"/>
            <w:shd w:val="clear" w:color="auto" w:fill="7CE1E7" w:themeFill="accent3" w:themeFillTint="99"/>
            <w:noWrap/>
            <w:vAlign w:val="center"/>
            <w:hideMark/>
          </w:tcPr>
          <w:p w14:paraId="577262C6"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21%</w:t>
            </w:r>
          </w:p>
        </w:tc>
        <w:tc>
          <w:tcPr>
            <w:tcW w:w="0" w:type="auto"/>
            <w:shd w:val="clear" w:color="auto" w:fill="7CE1E7" w:themeFill="accent3" w:themeFillTint="99"/>
            <w:noWrap/>
            <w:vAlign w:val="center"/>
            <w:hideMark/>
          </w:tcPr>
          <w:p w14:paraId="5A442D54"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w:t>
            </w:r>
          </w:p>
        </w:tc>
        <w:tc>
          <w:tcPr>
            <w:tcW w:w="0" w:type="auto"/>
            <w:shd w:val="clear" w:color="auto" w:fill="7CE1E7" w:themeFill="accent3" w:themeFillTint="99"/>
            <w:noWrap/>
            <w:vAlign w:val="center"/>
            <w:hideMark/>
          </w:tcPr>
          <w:p w14:paraId="048BE2D6"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2%</w:t>
            </w:r>
          </w:p>
        </w:tc>
      </w:tr>
      <w:tr w:rsidR="00445E7E" w:rsidRPr="00E153D6" w14:paraId="1CDD61EB" w14:textId="77777777" w:rsidTr="000F40B2">
        <w:trPr>
          <w:trHeight w:val="315"/>
          <w:jc w:val="center"/>
        </w:trPr>
        <w:tc>
          <w:tcPr>
            <w:tcW w:w="0" w:type="auto"/>
            <w:vMerge/>
            <w:vAlign w:val="center"/>
            <w:hideMark/>
          </w:tcPr>
          <w:p w14:paraId="12A77727" w14:textId="77777777" w:rsidR="00101812" w:rsidRPr="00E153D6" w:rsidRDefault="00101812" w:rsidP="00101812">
            <w:pPr>
              <w:spacing w:before="0"/>
              <w:rPr>
                <w:rFonts w:ascii="Gill Sans MT" w:eastAsia="Times New Roman" w:hAnsi="Gill Sans MT" w:cs="Times New Roman"/>
                <w:color w:val="000000"/>
                <w:lang w:eastAsia="en-US"/>
              </w:rPr>
            </w:pPr>
          </w:p>
        </w:tc>
        <w:tc>
          <w:tcPr>
            <w:tcW w:w="0" w:type="auto"/>
            <w:shd w:val="clear" w:color="auto" w:fill="7CE1E7" w:themeFill="accent3" w:themeFillTint="99"/>
            <w:vAlign w:val="center"/>
            <w:hideMark/>
          </w:tcPr>
          <w:p w14:paraId="3D92C752" w14:textId="77777777" w:rsidR="00101812" w:rsidRPr="00E153D6" w:rsidRDefault="00101812" w:rsidP="00101812">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Student</w:t>
            </w:r>
          </w:p>
        </w:tc>
        <w:tc>
          <w:tcPr>
            <w:tcW w:w="0" w:type="auto"/>
            <w:shd w:val="clear" w:color="auto" w:fill="7CE1E7" w:themeFill="accent3" w:themeFillTint="99"/>
            <w:noWrap/>
            <w:vAlign w:val="center"/>
            <w:hideMark/>
          </w:tcPr>
          <w:p w14:paraId="42F55873"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67%</w:t>
            </w:r>
          </w:p>
        </w:tc>
        <w:tc>
          <w:tcPr>
            <w:tcW w:w="0" w:type="auto"/>
            <w:shd w:val="clear" w:color="auto" w:fill="7CE1E7" w:themeFill="accent3" w:themeFillTint="99"/>
            <w:noWrap/>
            <w:vAlign w:val="center"/>
            <w:hideMark/>
          </w:tcPr>
          <w:p w14:paraId="594F0E70"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18%</w:t>
            </w:r>
          </w:p>
        </w:tc>
        <w:tc>
          <w:tcPr>
            <w:tcW w:w="0" w:type="auto"/>
            <w:shd w:val="clear" w:color="auto" w:fill="7CE1E7" w:themeFill="accent3" w:themeFillTint="99"/>
            <w:noWrap/>
            <w:vAlign w:val="center"/>
            <w:hideMark/>
          </w:tcPr>
          <w:p w14:paraId="48E9D6A6"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13%</w:t>
            </w:r>
          </w:p>
        </w:tc>
        <w:tc>
          <w:tcPr>
            <w:tcW w:w="0" w:type="auto"/>
            <w:shd w:val="clear" w:color="auto" w:fill="7CE1E7" w:themeFill="accent3" w:themeFillTint="99"/>
            <w:noWrap/>
            <w:vAlign w:val="center"/>
            <w:hideMark/>
          </w:tcPr>
          <w:p w14:paraId="4DDC70BA"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w:t>
            </w:r>
          </w:p>
        </w:tc>
      </w:tr>
      <w:tr w:rsidR="00F47F1C" w:rsidRPr="00E153D6" w14:paraId="15547840" w14:textId="77777777" w:rsidTr="00060574">
        <w:trPr>
          <w:gridAfter w:val="5"/>
          <w:trHeight w:val="269"/>
          <w:jc w:val="center"/>
        </w:trPr>
        <w:tc>
          <w:tcPr>
            <w:tcW w:w="0" w:type="auto"/>
            <w:vMerge w:val="restart"/>
            <w:vAlign w:val="center"/>
            <w:hideMark/>
          </w:tcPr>
          <w:p w14:paraId="74023FBF" w14:textId="51D48EFE"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Control 2</w:t>
            </w:r>
            <w:r w:rsidR="000D7CAF">
              <w:rPr>
                <w:rFonts w:ascii="Gill Sans MT" w:eastAsia="Times New Roman" w:hAnsi="Gill Sans MT" w:cs="Times New Roman"/>
                <w:color w:val="000000"/>
                <w:lang w:eastAsia="en-US"/>
              </w:rPr>
              <w:t xml:space="preserve"> </w:t>
            </w:r>
            <w:r w:rsidR="009C1517">
              <w:rPr>
                <w:rFonts w:ascii="Gill Sans MT" w:eastAsia="Times New Roman" w:hAnsi="Gill Sans MT" w:cs="Times New Roman"/>
                <w:color w:val="000000"/>
                <w:lang w:eastAsia="en-US"/>
              </w:rPr>
              <w:t>site</w:t>
            </w:r>
            <w:r w:rsidRPr="00E153D6">
              <w:rPr>
                <w:rFonts w:ascii="Gill Sans MT" w:eastAsia="Times New Roman" w:hAnsi="Gill Sans MT" w:cs="Times New Roman"/>
                <w:color w:val="000000"/>
                <w:lang w:eastAsia="en-US"/>
              </w:rPr>
              <w:t>***</w:t>
            </w:r>
          </w:p>
        </w:tc>
      </w:tr>
      <w:tr w:rsidR="00445E7E" w:rsidRPr="00E153D6" w14:paraId="2D4D058F" w14:textId="77777777" w:rsidTr="000F40B2">
        <w:trPr>
          <w:trHeight w:val="495"/>
          <w:jc w:val="center"/>
        </w:trPr>
        <w:tc>
          <w:tcPr>
            <w:tcW w:w="0" w:type="auto"/>
            <w:vMerge/>
            <w:vAlign w:val="center"/>
            <w:hideMark/>
          </w:tcPr>
          <w:p w14:paraId="6495FE73" w14:textId="77777777" w:rsidR="00101812" w:rsidRPr="00E153D6" w:rsidRDefault="00101812" w:rsidP="00101812">
            <w:pPr>
              <w:spacing w:before="0"/>
              <w:rPr>
                <w:rFonts w:ascii="Gill Sans MT" w:eastAsia="Times New Roman" w:hAnsi="Gill Sans MT" w:cs="Times New Roman"/>
                <w:color w:val="000000"/>
                <w:lang w:eastAsia="en-US"/>
              </w:rPr>
            </w:pPr>
          </w:p>
        </w:tc>
        <w:tc>
          <w:tcPr>
            <w:tcW w:w="0" w:type="auto"/>
            <w:shd w:val="clear" w:color="auto" w:fill="7CE1E7" w:themeFill="accent3" w:themeFillTint="99"/>
            <w:vAlign w:val="center"/>
            <w:hideMark/>
          </w:tcPr>
          <w:p w14:paraId="694F5B64" w14:textId="77777777" w:rsidR="00101812" w:rsidRPr="00E153D6" w:rsidRDefault="00101812" w:rsidP="00101812">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Graduate</w:t>
            </w:r>
          </w:p>
        </w:tc>
        <w:tc>
          <w:tcPr>
            <w:tcW w:w="0" w:type="auto"/>
            <w:shd w:val="clear" w:color="auto" w:fill="7CE1E7" w:themeFill="accent3" w:themeFillTint="99"/>
            <w:noWrap/>
            <w:vAlign w:val="center"/>
            <w:hideMark/>
          </w:tcPr>
          <w:p w14:paraId="2471EE76"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75%</w:t>
            </w:r>
          </w:p>
        </w:tc>
        <w:tc>
          <w:tcPr>
            <w:tcW w:w="0" w:type="auto"/>
            <w:shd w:val="clear" w:color="auto" w:fill="7CE1E7" w:themeFill="accent3" w:themeFillTint="99"/>
            <w:noWrap/>
            <w:vAlign w:val="center"/>
            <w:hideMark/>
          </w:tcPr>
          <w:p w14:paraId="41D5E442"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16%</w:t>
            </w:r>
          </w:p>
        </w:tc>
        <w:tc>
          <w:tcPr>
            <w:tcW w:w="0" w:type="auto"/>
            <w:shd w:val="clear" w:color="auto" w:fill="7CE1E7" w:themeFill="accent3" w:themeFillTint="99"/>
            <w:noWrap/>
            <w:vAlign w:val="center"/>
            <w:hideMark/>
          </w:tcPr>
          <w:p w14:paraId="45A28514"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6%</w:t>
            </w:r>
          </w:p>
        </w:tc>
        <w:tc>
          <w:tcPr>
            <w:tcW w:w="0" w:type="auto"/>
            <w:shd w:val="clear" w:color="auto" w:fill="7CE1E7" w:themeFill="accent3" w:themeFillTint="99"/>
            <w:noWrap/>
            <w:vAlign w:val="center"/>
            <w:hideMark/>
          </w:tcPr>
          <w:p w14:paraId="06D82696"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w:t>
            </w:r>
          </w:p>
        </w:tc>
      </w:tr>
      <w:tr w:rsidR="00445E7E" w:rsidRPr="00E153D6" w14:paraId="1579AE47" w14:textId="77777777" w:rsidTr="000F40B2">
        <w:trPr>
          <w:trHeight w:val="315"/>
          <w:jc w:val="center"/>
        </w:trPr>
        <w:tc>
          <w:tcPr>
            <w:tcW w:w="0" w:type="auto"/>
            <w:vMerge/>
            <w:vAlign w:val="center"/>
            <w:hideMark/>
          </w:tcPr>
          <w:p w14:paraId="7EDB1A35" w14:textId="77777777" w:rsidR="00101812" w:rsidRPr="00E153D6" w:rsidRDefault="00101812" w:rsidP="00101812">
            <w:pPr>
              <w:spacing w:before="0"/>
              <w:rPr>
                <w:rFonts w:ascii="Gill Sans MT" w:eastAsia="Times New Roman" w:hAnsi="Gill Sans MT" w:cs="Times New Roman"/>
                <w:color w:val="000000"/>
                <w:lang w:eastAsia="en-US"/>
              </w:rPr>
            </w:pPr>
          </w:p>
        </w:tc>
        <w:tc>
          <w:tcPr>
            <w:tcW w:w="0" w:type="auto"/>
            <w:shd w:val="clear" w:color="auto" w:fill="7CE1E7" w:themeFill="accent3" w:themeFillTint="99"/>
            <w:vAlign w:val="center"/>
            <w:hideMark/>
          </w:tcPr>
          <w:p w14:paraId="36896C99" w14:textId="77777777" w:rsidR="00101812" w:rsidRPr="00E153D6" w:rsidRDefault="00101812" w:rsidP="00101812">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Student</w:t>
            </w:r>
          </w:p>
        </w:tc>
        <w:tc>
          <w:tcPr>
            <w:tcW w:w="0" w:type="auto"/>
            <w:shd w:val="clear" w:color="auto" w:fill="7CE1E7" w:themeFill="accent3" w:themeFillTint="99"/>
            <w:noWrap/>
            <w:vAlign w:val="center"/>
            <w:hideMark/>
          </w:tcPr>
          <w:p w14:paraId="51180179"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58%</w:t>
            </w:r>
          </w:p>
        </w:tc>
        <w:tc>
          <w:tcPr>
            <w:tcW w:w="0" w:type="auto"/>
            <w:shd w:val="clear" w:color="auto" w:fill="7CE1E7" w:themeFill="accent3" w:themeFillTint="99"/>
            <w:noWrap/>
            <w:vAlign w:val="center"/>
            <w:hideMark/>
          </w:tcPr>
          <w:p w14:paraId="20FD5B45"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32%</w:t>
            </w:r>
          </w:p>
        </w:tc>
        <w:tc>
          <w:tcPr>
            <w:tcW w:w="0" w:type="auto"/>
            <w:shd w:val="clear" w:color="auto" w:fill="7CE1E7" w:themeFill="accent3" w:themeFillTint="99"/>
            <w:noWrap/>
            <w:vAlign w:val="center"/>
            <w:hideMark/>
          </w:tcPr>
          <w:p w14:paraId="32A33784"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11%</w:t>
            </w:r>
          </w:p>
        </w:tc>
        <w:tc>
          <w:tcPr>
            <w:tcW w:w="0" w:type="auto"/>
            <w:shd w:val="clear" w:color="auto" w:fill="7CE1E7" w:themeFill="accent3" w:themeFillTint="99"/>
            <w:noWrap/>
            <w:vAlign w:val="center"/>
            <w:hideMark/>
          </w:tcPr>
          <w:p w14:paraId="3A958770" w14:textId="77777777" w:rsidR="00101812" w:rsidRPr="00E153D6" w:rsidRDefault="00101812" w:rsidP="00101812">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0%</w:t>
            </w:r>
          </w:p>
        </w:tc>
      </w:tr>
      <w:tr w:rsidR="00F47F1C" w:rsidRPr="00E153D6" w14:paraId="70F399C6" w14:textId="77777777" w:rsidTr="00060574">
        <w:trPr>
          <w:trHeight w:val="315"/>
          <w:jc w:val="center"/>
        </w:trPr>
        <w:tc>
          <w:tcPr>
            <w:tcW w:w="0" w:type="auto"/>
            <w:gridSpan w:val="6"/>
            <w:shd w:val="clear" w:color="auto" w:fill="7EC492" w:themeFill="accent5" w:themeFillTint="99"/>
            <w:vAlign w:val="center"/>
            <w:hideMark/>
          </w:tcPr>
          <w:p w14:paraId="781FA46B" w14:textId="77777777" w:rsidR="00F47F1C" w:rsidRPr="00E153D6" w:rsidRDefault="00F47F1C" w:rsidP="00F47F1C">
            <w:pPr>
              <w:spacing w:before="0"/>
              <w:jc w:val="center"/>
              <w:rPr>
                <w:rFonts w:ascii="Gill Sans MT" w:eastAsia="Times New Roman" w:hAnsi="Gill Sans MT" w:cs="Times New Roman"/>
                <w:b/>
                <w:i/>
                <w:iCs/>
                <w:color w:val="000000"/>
                <w:lang w:eastAsia="en-US"/>
              </w:rPr>
            </w:pPr>
            <w:r w:rsidRPr="00E153D6">
              <w:rPr>
                <w:rFonts w:ascii="Gill Sans MT" w:eastAsia="Times New Roman" w:hAnsi="Gill Sans MT" w:cs="Times New Roman"/>
                <w:b/>
                <w:i/>
                <w:iCs/>
                <w:color w:val="000000"/>
                <w:lang w:eastAsia="en-US"/>
              </w:rPr>
              <w:t>Highest level of obtained education</w:t>
            </w:r>
            <w:r w:rsidRPr="00E153D6">
              <w:rPr>
                <w:rStyle w:val="FootnoteReference"/>
                <w:rFonts w:ascii="Gill Sans MT" w:eastAsia="Times New Roman" w:hAnsi="Gill Sans MT" w:cs="Times New Roman"/>
                <w:b/>
                <w:i/>
                <w:iCs/>
                <w:color w:val="000000"/>
                <w:lang w:eastAsia="en-US"/>
              </w:rPr>
              <w:footnoteReference w:id="7"/>
            </w:r>
          </w:p>
        </w:tc>
      </w:tr>
      <w:tr w:rsidR="00445E7E" w:rsidRPr="00E153D6" w14:paraId="4346D7D0" w14:textId="77777777" w:rsidTr="000F40B2">
        <w:trPr>
          <w:trHeight w:val="292"/>
          <w:jc w:val="center"/>
        </w:trPr>
        <w:tc>
          <w:tcPr>
            <w:tcW w:w="0" w:type="auto"/>
            <w:vMerge w:val="restart"/>
            <w:vAlign w:val="center"/>
            <w:hideMark/>
          </w:tcPr>
          <w:p w14:paraId="4C5F3957"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SKYE youth*</w:t>
            </w:r>
          </w:p>
        </w:tc>
        <w:tc>
          <w:tcPr>
            <w:tcW w:w="0" w:type="auto"/>
            <w:shd w:val="clear" w:color="auto" w:fill="7EC492" w:themeFill="accent5" w:themeFillTint="99"/>
            <w:vAlign w:val="center"/>
            <w:hideMark/>
          </w:tcPr>
          <w:p w14:paraId="7C27948B"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Secondary/vocational  Education</w:t>
            </w:r>
          </w:p>
        </w:tc>
        <w:tc>
          <w:tcPr>
            <w:tcW w:w="0" w:type="auto"/>
            <w:shd w:val="clear" w:color="auto" w:fill="7EC492" w:themeFill="accent5" w:themeFillTint="99"/>
            <w:noWrap/>
            <w:vAlign w:val="center"/>
            <w:hideMark/>
          </w:tcPr>
          <w:p w14:paraId="157AA5D0"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62.5%</w:t>
            </w:r>
          </w:p>
        </w:tc>
        <w:tc>
          <w:tcPr>
            <w:tcW w:w="0" w:type="auto"/>
            <w:shd w:val="clear" w:color="auto" w:fill="7EC492" w:themeFill="accent5" w:themeFillTint="99"/>
            <w:noWrap/>
            <w:vAlign w:val="center"/>
            <w:hideMark/>
          </w:tcPr>
          <w:p w14:paraId="1D37E638"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17.5%</w:t>
            </w:r>
          </w:p>
        </w:tc>
        <w:tc>
          <w:tcPr>
            <w:tcW w:w="0" w:type="auto"/>
            <w:shd w:val="clear" w:color="auto" w:fill="7EC492" w:themeFill="accent5" w:themeFillTint="99"/>
            <w:noWrap/>
            <w:vAlign w:val="center"/>
            <w:hideMark/>
          </w:tcPr>
          <w:p w14:paraId="0487BB07"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12.5%</w:t>
            </w:r>
          </w:p>
        </w:tc>
        <w:tc>
          <w:tcPr>
            <w:tcW w:w="0" w:type="auto"/>
            <w:shd w:val="clear" w:color="auto" w:fill="7EC492" w:themeFill="accent5" w:themeFillTint="99"/>
            <w:noWrap/>
            <w:vAlign w:val="center"/>
            <w:hideMark/>
          </w:tcPr>
          <w:p w14:paraId="661EB65C"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7.5%</w:t>
            </w:r>
          </w:p>
        </w:tc>
      </w:tr>
      <w:tr w:rsidR="00445E7E" w:rsidRPr="00E153D6" w14:paraId="525006C1" w14:textId="77777777" w:rsidTr="000F40B2">
        <w:trPr>
          <w:trHeight w:val="547"/>
          <w:jc w:val="center"/>
        </w:trPr>
        <w:tc>
          <w:tcPr>
            <w:tcW w:w="0" w:type="auto"/>
            <w:vMerge/>
            <w:vAlign w:val="center"/>
            <w:hideMark/>
          </w:tcPr>
          <w:p w14:paraId="0FD23216" w14:textId="77777777" w:rsidR="00F47F1C" w:rsidRPr="00E153D6" w:rsidRDefault="00F47F1C" w:rsidP="00F47F1C">
            <w:pPr>
              <w:spacing w:before="0"/>
              <w:rPr>
                <w:rFonts w:ascii="Gill Sans MT" w:eastAsia="Times New Roman" w:hAnsi="Gill Sans MT" w:cs="Times New Roman"/>
                <w:color w:val="000000"/>
                <w:lang w:eastAsia="en-US"/>
              </w:rPr>
            </w:pPr>
          </w:p>
        </w:tc>
        <w:tc>
          <w:tcPr>
            <w:tcW w:w="0" w:type="auto"/>
            <w:shd w:val="clear" w:color="auto" w:fill="7EC492" w:themeFill="accent5" w:themeFillTint="99"/>
            <w:vAlign w:val="center"/>
            <w:hideMark/>
          </w:tcPr>
          <w:p w14:paraId="0DD84293"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Higher education (BA, MA, post-graduate)</w:t>
            </w:r>
          </w:p>
        </w:tc>
        <w:tc>
          <w:tcPr>
            <w:tcW w:w="0" w:type="auto"/>
            <w:shd w:val="clear" w:color="auto" w:fill="7EC492" w:themeFill="accent5" w:themeFillTint="99"/>
            <w:noWrap/>
            <w:vAlign w:val="center"/>
            <w:hideMark/>
          </w:tcPr>
          <w:p w14:paraId="3C7EA6F1"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32.4%</w:t>
            </w:r>
          </w:p>
        </w:tc>
        <w:tc>
          <w:tcPr>
            <w:tcW w:w="0" w:type="auto"/>
            <w:shd w:val="clear" w:color="auto" w:fill="7EC492" w:themeFill="accent5" w:themeFillTint="99"/>
            <w:noWrap/>
            <w:vAlign w:val="center"/>
            <w:hideMark/>
          </w:tcPr>
          <w:p w14:paraId="61D74577"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45.9%</w:t>
            </w:r>
          </w:p>
        </w:tc>
        <w:tc>
          <w:tcPr>
            <w:tcW w:w="0" w:type="auto"/>
            <w:shd w:val="clear" w:color="auto" w:fill="7EC492" w:themeFill="accent5" w:themeFillTint="99"/>
            <w:noWrap/>
            <w:vAlign w:val="center"/>
            <w:hideMark/>
          </w:tcPr>
          <w:p w14:paraId="1A90BEE0"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18.9%</w:t>
            </w:r>
          </w:p>
        </w:tc>
        <w:tc>
          <w:tcPr>
            <w:tcW w:w="0" w:type="auto"/>
            <w:shd w:val="clear" w:color="auto" w:fill="7EC492" w:themeFill="accent5" w:themeFillTint="99"/>
            <w:noWrap/>
            <w:vAlign w:val="center"/>
            <w:hideMark/>
          </w:tcPr>
          <w:p w14:paraId="3DF74648"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2.7%</w:t>
            </w:r>
          </w:p>
        </w:tc>
      </w:tr>
      <w:tr w:rsidR="00445E7E" w:rsidRPr="00E153D6" w14:paraId="2B6005EF" w14:textId="77777777" w:rsidTr="000F40B2">
        <w:trPr>
          <w:trHeight w:val="308"/>
          <w:jc w:val="center"/>
        </w:trPr>
        <w:tc>
          <w:tcPr>
            <w:tcW w:w="0" w:type="auto"/>
            <w:vMerge w:val="restart"/>
            <w:vAlign w:val="center"/>
            <w:hideMark/>
          </w:tcPr>
          <w:p w14:paraId="632008B5" w14:textId="2482748A"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Control 1</w:t>
            </w:r>
            <w:r w:rsidR="000D7CAF">
              <w:rPr>
                <w:rFonts w:ascii="Gill Sans MT" w:eastAsia="Times New Roman" w:hAnsi="Gill Sans MT" w:cs="Times New Roman"/>
                <w:color w:val="000000"/>
                <w:lang w:eastAsia="en-US"/>
              </w:rPr>
              <w:t xml:space="preserve"> </w:t>
            </w:r>
            <w:r w:rsidR="009C1517">
              <w:rPr>
                <w:rFonts w:ascii="Gill Sans MT" w:eastAsia="Times New Roman" w:hAnsi="Gill Sans MT" w:cs="Times New Roman"/>
                <w:color w:val="000000"/>
                <w:lang w:eastAsia="en-US"/>
              </w:rPr>
              <w:t>site</w:t>
            </w:r>
            <w:r w:rsidRPr="00E153D6">
              <w:rPr>
                <w:rFonts w:ascii="Gill Sans MT" w:eastAsia="Times New Roman" w:hAnsi="Gill Sans MT" w:cs="Times New Roman"/>
                <w:color w:val="000000"/>
                <w:lang w:eastAsia="en-US"/>
              </w:rPr>
              <w:t>**</w:t>
            </w:r>
          </w:p>
        </w:tc>
        <w:tc>
          <w:tcPr>
            <w:tcW w:w="0" w:type="auto"/>
            <w:shd w:val="clear" w:color="auto" w:fill="7EC492" w:themeFill="accent5" w:themeFillTint="99"/>
            <w:vAlign w:val="center"/>
            <w:hideMark/>
          </w:tcPr>
          <w:p w14:paraId="5EFAE57D"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Secondary/vocational  Education</w:t>
            </w:r>
          </w:p>
        </w:tc>
        <w:tc>
          <w:tcPr>
            <w:tcW w:w="0" w:type="auto"/>
            <w:shd w:val="clear" w:color="auto" w:fill="7EC492" w:themeFill="accent5" w:themeFillTint="99"/>
            <w:noWrap/>
            <w:vAlign w:val="center"/>
            <w:hideMark/>
          </w:tcPr>
          <w:p w14:paraId="5A42CF2A"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79.6%</w:t>
            </w:r>
          </w:p>
        </w:tc>
        <w:tc>
          <w:tcPr>
            <w:tcW w:w="0" w:type="auto"/>
            <w:shd w:val="clear" w:color="auto" w:fill="7EC492" w:themeFill="accent5" w:themeFillTint="99"/>
            <w:noWrap/>
            <w:vAlign w:val="center"/>
            <w:hideMark/>
          </w:tcPr>
          <w:p w14:paraId="50126788"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14.8%</w:t>
            </w:r>
          </w:p>
        </w:tc>
        <w:tc>
          <w:tcPr>
            <w:tcW w:w="0" w:type="auto"/>
            <w:shd w:val="clear" w:color="auto" w:fill="7EC492" w:themeFill="accent5" w:themeFillTint="99"/>
            <w:noWrap/>
            <w:vAlign w:val="center"/>
            <w:hideMark/>
          </w:tcPr>
          <w:p w14:paraId="6D1AAE1C"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3.3%</w:t>
            </w:r>
          </w:p>
        </w:tc>
        <w:tc>
          <w:tcPr>
            <w:tcW w:w="0" w:type="auto"/>
            <w:shd w:val="clear" w:color="auto" w:fill="7EC492" w:themeFill="accent5" w:themeFillTint="99"/>
            <w:noWrap/>
            <w:vAlign w:val="center"/>
            <w:hideMark/>
          </w:tcPr>
          <w:p w14:paraId="339662FB"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2.3%</w:t>
            </w:r>
          </w:p>
        </w:tc>
      </w:tr>
      <w:tr w:rsidR="00445E7E" w:rsidRPr="00E153D6" w14:paraId="22027448" w14:textId="77777777" w:rsidTr="000F40B2">
        <w:trPr>
          <w:trHeight w:val="399"/>
          <w:jc w:val="center"/>
        </w:trPr>
        <w:tc>
          <w:tcPr>
            <w:tcW w:w="0" w:type="auto"/>
            <w:vMerge/>
            <w:vAlign w:val="center"/>
            <w:hideMark/>
          </w:tcPr>
          <w:p w14:paraId="1DD077FF" w14:textId="77777777" w:rsidR="00F47F1C" w:rsidRPr="00E153D6" w:rsidRDefault="00F47F1C" w:rsidP="00F47F1C">
            <w:pPr>
              <w:spacing w:before="0"/>
              <w:rPr>
                <w:rFonts w:ascii="Gill Sans MT" w:eastAsia="Times New Roman" w:hAnsi="Gill Sans MT" w:cs="Times New Roman"/>
                <w:color w:val="000000"/>
                <w:lang w:eastAsia="en-US"/>
              </w:rPr>
            </w:pPr>
          </w:p>
        </w:tc>
        <w:tc>
          <w:tcPr>
            <w:tcW w:w="0" w:type="auto"/>
            <w:shd w:val="clear" w:color="auto" w:fill="7EC492" w:themeFill="accent5" w:themeFillTint="99"/>
            <w:vAlign w:val="center"/>
            <w:hideMark/>
          </w:tcPr>
          <w:p w14:paraId="619820C4"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Higher education (BA, MA, post-graduate)</w:t>
            </w:r>
          </w:p>
        </w:tc>
        <w:tc>
          <w:tcPr>
            <w:tcW w:w="0" w:type="auto"/>
            <w:shd w:val="clear" w:color="auto" w:fill="7EC492" w:themeFill="accent5" w:themeFillTint="99"/>
            <w:noWrap/>
            <w:vAlign w:val="center"/>
            <w:hideMark/>
          </w:tcPr>
          <w:p w14:paraId="242DE2B6"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57.1%</w:t>
            </w:r>
          </w:p>
        </w:tc>
        <w:tc>
          <w:tcPr>
            <w:tcW w:w="0" w:type="auto"/>
            <w:shd w:val="clear" w:color="auto" w:fill="7EC492" w:themeFill="accent5" w:themeFillTint="99"/>
            <w:noWrap/>
            <w:vAlign w:val="center"/>
            <w:hideMark/>
          </w:tcPr>
          <w:p w14:paraId="0F5F1BFD"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37.1%</w:t>
            </w:r>
          </w:p>
        </w:tc>
        <w:tc>
          <w:tcPr>
            <w:tcW w:w="0" w:type="auto"/>
            <w:shd w:val="clear" w:color="auto" w:fill="7EC492" w:themeFill="accent5" w:themeFillTint="99"/>
            <w:noWrap/>
            <w:vAlign w:val="center"/>
            <w:hideMark/>
          </w:tcPr>
          <w:p w14:paraId="4EC17168"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3.1%</w:t>
            </w:r>
          </w:p>
        </w:tc>
        <w:tc>
          <w:tcPr>
            <w:tcW w:w="0" w:type="auto"/>
            <w:shd w:val="clear" w:color="auto" w:fill="7EC492" w:themeFill="accent5" w:themeFillTint="99"/>
            <w:noWrap/>
            <w:vAlign w:val="center"/>
            <w:hideMark/>
          </w:tcPr>
          <w:p w14:paraId="6E287AF8"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2.7%</w:t>
            </w:r>
          </w:p>
        </w:tc>
      </w:tr>
      <w:tr w:rsidR="00445E7E" w:rsidRPr="00E153D6" w14:paraId="7A2F5AE3" w14:textId="77777777" w:rsidTr="000F40B2">
        <w:trPr>
          <w:trHeight w:val="388"/>
          <w:jc w:val="center"/>
        </w:trPr>
        <w:tc>
          <w:tcPr>
            <w:tcW w:w="0" w:type="auto"/>
            <w:vMerge w:val="restart"/>
            <w:vAlign w:val="center"/>
            <w:hideMark/>
          </w:tcPr>
          <w:p w14:paraId="5333AF1E" w14:textId="7FB45F49"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Control 2</w:t>
            </w:r>
            <w:r w:rsidR="000D7CAF">
              <w:rPr>
                <w:rFonts w:ascii="Gill Sans MT" w:eastAsia="Times New Roman" w:hAnsi="Gill Sans MT" w:cs="Times New Roman"/>
                <w:color w:val="000000"/>
                <w:lang w:eastAsia="en-US"/>
              </w:rPr>
              <w:t xml:space="preserve"> </w:t>
            </w:r>
            <w:r w:rsidR="009C1517">
              <w:rPr>
                <w:rFonts w:ascii="Gill Sans MT" w:eastAsia="Times New Roman" w:hAnsi="Gill Sans MT" w:cs="Times New Roman"/>
                <w:color w:val="000000"/>
                <w:lang w:eastAsia="en-US"/>
              </w:rPr>
              <w:t>site</w:t>
            </w:r>
            <w:r w:rsidRPr="00E153D6">
              <w:rPr>
                <w:rFonts w:ascii="Gill Sans MT" w:eastAsia="Times New Roman" w:hAnsi="Gill Sans MT" w:cs="Times New Roman"/>
                <w:color w:val="000000"/>
                <w:lang w:eastAsia="en-US"/>
              </w:rPr>
              <w:t>***</w:t>
            </w:r>
          </w:p>
        </w:tc>
        <w:tc>
          <w:tcPr>
            <w:tcW w:w="0" w:type="auto"/>
            <w:shd w:val="clear" w:color="auto" w:fill="7EC492" w:themeFill="accent5" w:themeFillTint="99"/>
            <w:vAlign w:val="center"/>
            <w:hideMark/>
          </w:tcPr>
          <w:p w14:paraId="00D1FE40"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Secondary/vocational  Education</w:t>
            </w:r>
          </w:p>
        </w:tc>
        <w:tc>
          <w:tcPr>
            <w:tcW w:w="0" w:type="auto"/>
            <w:shd w:val="clear" w:color="auto" w:fill="7EC492" w:themeFill="accent5" w:themeFillTint="99"/>
            <w:noWrap/>
            <w:vAlign w:val="center"/>
            <w:hideMark/>
          </w:tcPr>
          <w:p w14:paraId="13138364"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80.0%</w:t>
            </w:r>
          </w:p>
        </w:tc>
        <w:tc>
          <w:tcPr>
            <w:tcW w:w="0" w:type="auto"/>
            <w:shd w:val="clear" w:color="auto" w:fill="7EC492" w:themeFill="accent5" w:themeFillTint="99"/>
            <w:noWrap/>
            <w:vAlign w:val="center"/>
            <w:hideMark/>
          </w:tcPr>
          <w:p w14:paraId="6EA45843"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12.7%</w:t>
            </w:r>
          </w:p>
        </w:tc>
        <w:tc>
          <w:tcPr>
            <w:tcW w:w="0" w:type="auto"/>
            <w:shd w:val="clear" w:color="auto" w:fill="7EC492" w:themeFill="accent5" w:themeFillTint="99"/>
            <w:noWrap/>
            <w:vAlign w:val="center"/>
            <w:hideMark/>
          </w:tcPr>
          <w:p w14:paraId="31DAEBE1"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3.6%</w:t>
            </w:r>
          </w:p>
        </w:tc>
        <w:tc>
          <w:tcPr>
            <w:tcW w:w="0" w:type="auto"/>
            <w:shd w:val="clear" w:color="auto" w:fill="7EC492" w:themeFill="accent5" w:themeFillTint="99"/>
            <w:noWrap/>
            <w:vAlign w:val="center"/>
            <w:hideMark/>
          </w:tcPr>
          <w:p w14:paraId="3697D767"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3.6%</w:t>
            </w:r>
          </w:p>
        </w:tc>
      </w:tr>
      <w:tr w:rsidR="00445E7E" w:rsidRPr="00E153D6" w14:paraId="3C9AC17B" w14:textId="77777777" w:rsidTr="000F40B2">
        <w:trPr>
          <w:trHeight w:val="544"/>
          <w:jc w:val="center"/>
        </w:trPr>
        <w:tc>
          <w:tcPr>
            <w:tcW w:w="0" w:type="auto"/>
            <w:vMerge/>
            <w:vAlign w:val="center"/>
            <w:hideMark/>
          </w:tcPr>
          <w:p w14:paraId="05BEB9D1" w14:textId="77777777" w:rsidR="00F47F1C" w:rsidRPr="00E153D6" w:rsidRDefault="00F47F1C" w:rsidP="00F47F1C">
            <w:pPr>
              <w:spacing w:before="0"/>
              <w:rPr>
                <w:rFonts w:ascii="Gill Sans MT" w:eastAsia="Times New Roman" w:hAnsi="Gill Sans MT" w:cs="Times New Roman"/>
                <w:color w:val="000000"/>
                <w:lang w:eastAsia="en-US"/>
              </w:rPr>
            </w:pPr>
          </w:p>
        </w:tc>
        <w:tc>
          <w:tcPr>
            <w:tcW w:w="0" w:type="auto"/>
            <w:shd w:val="clear" w:color="auto" w:fill="7EC492" w:themeFill="accent5" w:themeFillTint="99"/>
            <w:vAlign w:val="center"/>
            <w:hideMark/>
          </w:tcPr>
          <w:p w14:paraId="00EB4A71" w14:textId="77777777" w:rsidR="00F47F1C" w:rsidRPr="00E153D6" w:rsidRDefault="00F47F1C" w:rsidP="00F47F1C">
            <w:pPr>
              <w:spacing w:before="0"/>
              <w:rPr>
                <w:rFonts w:ascii="Gill Sans MT" w:eastAsia="Times New Roman" w:hAnsi="Gill Sans MT" w:cs="Times New Roman"/>
                <w:color w:val="000000"/>
                <w:lang w:eastAsia="en-US"/>
              </w:rPr>
            </w:pPr>
            <w:r w:rsidRPr="00E153D6">
              <w:rPr>
                <w:rFonts w:ascii="Gill Sans MT" w:eastAsia="Times New Roman" w:hAnsi="Gill Sans MT" w:cs="Times New Roman"/>
                <w:color w:val="000000"/>
                <w:lang w:eastAsia="en-US"/>
              </w:rPr>
              <w:t>Higher education (BA, MA, post-graduate)</w:t>
            </w:r>
          </w:p>
        </w:tc>
        <w:tc>
          <w:tcPr>
            <w:tcW w:w="0" w:type="auto"/>
            <w:shd w:val="clear" w:color="auto" w:fill="7EC492" w:themeFill="accent5" w:themeFillTint="99"/>
            <w:noWrap/>
            <w:vAlign w:val="center"/>
            <w:hideMark/>
          </w:tcPr>
          <w:p w14:paraId="5D93776A"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33.3%</w:t>
            </w:r>
          </w:p>
        </w:tc>
        <w:tc>
          <w:tcPr>
            <w:tcW w:w="0" w:type="auto"/>
            <w:shd w:val="clear" w:color="auto" w:fill="7EC492" w:themeFill="accent5" w:themeFillTint="99"/>
            <w:noWrap/>
            <w:vAlign w:val="center"/>
            <w:hideMark/>
          </w:tcPr>
          <w:p w14:paraId="7D58F758"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41.7%</w:t>
            </w:r>
          </w:p>
        </w:tc>
        <w:tc>
          <w:tcPr>
            <w:tcW w:w="0" w:type="auto"/>
            <w:shd w:val="clear" w:color="auto" w:fill="7EC492" w:themeFill="accent5" w:themeFillTint="99"/>
            <w:noWrap/>
            <w:vAlign w:val="center"/>
            <w:hideMark/>
          </w:tcPr>
          <w:p w14:paraId="5915EE77"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25.0%</w:t>
            </w:r>
          </w:p>
        </w:tc>
        <w:tc>
          <w:tcPr>
            <w:tcW w:w="0" w:type="auto"/>
            <w:shd w:val="clear" w:color="auto" w:fill="7EC492" w:themeFill="accent5" w:themeFillTint="99"/>
            <w:noWrap/>
            <w:vAlign w:val="center"/>
            <w:hideMark/>
          </w:tcPr>
          <w:p w14:paraId="396A430B" w14:textId="77777777" w:rsidR="00F47F1C" w:rsidRPr="00E153D6" w:rsidRDefault="00F47F1C" w:rsidP="00F47F1C">
            <w:pPr>
              <w:spacing w:before="0"/>
              <w:jc w:val="right"/>
              <w:rPr>
                <w:rFonts w:ascii="Gill Sans MT" w:eastAsia="Times New Roman" w:hAnsi="Gill Sans MT" w:cs="Arial"/>
                <w:color w:val="000000"/>
                <w:lang w:eastAsia="en-US"/>
              </w:rPr>
            </w:pPr>
            <w:r w:rsidRPr="00E153D6">
              <w:rPr>
                <w:rFonts w:ascii="Gill Sans MT" w:eastAsia="Times New Roman" w:hAnsi="Gill Sans MT" w:cs="Arial"/>
                <w:color w:val="000000"/>
                <w:lang w:eastAsia="en-US"/>
              </w:rPr>
              <w:t>0.0%</w:t>
            </w:r>
          </w:p>
        </w:tc>
      </w:tr>
    </w:tbl>
    <w:p w14:paraId="17FD6646" w14:textId="77777777" w:rsidR="00BE7BF9" w:rsidRPr="00E153D6" w:rsidRDefault="00BE7BF9" w:rsidP="003F1036">
      <w:pPr>
        <w:spacing w:before="0" w:after="160" w:line="259" w:lineRule="auto"/>
        <w:rPr>
          <w:rFonts w:ascii="Gill Sans MT" w:hAnsi="Gill Sans MT" w:cs="Times New Roman"/>
        </w:rPr>
      </w:pPr>
    </w:p>
    <w:p w14:paraId="6F49560E" w14:textId="77777777" w:rsidR="00690D10" w:rsidRPr="00E153D6" w:rsidRDefault="00D95EFE" w:rsidP="000F40B2">
      <w:pPr>
        <w:autoSpaceDE w:val="0"/>
        <w:autoSpaceDN w:val="0"/>
        <w:adjustRightInd w:val="0"/>
        <w:spacing w:before="0" w:after="0" w:line="240" w:lineRule="auto"/>
        <w:rPr>
          <w:rFonts w:ascii="Gill Sans MT" w:hAnsi="Gill Sans MT" w:cs="Times New Roman"/>
        </w:rPr>
      </w:pPr>
      <w:r w:rsidRPr="00E153D6">
        <w:rPr>
          <w:rFonts w:ascii="Gill Sans MT" w:hAnsi="Gill Sans MT" w:cs="Times New Roman"/>
        </w:rPr>
        <w:t xml:space="preserve">Wealth cluster, marital status and previous work experience are not </w:t>
      </w:r>
      <w:r w:rsidR="003B41A3" w:rsidRPr="00E153D6">
        <w:rPr>
          <w:rFonts w:ascii="Gill Sans MT" w:hAnsi="Gill Sans MT" w:cs="Times New Roman"/>
        </w:rPr>
        <w:t xml:space="preserve">significantly </w:t>
      </w:r>
      <w:r w:rsidRPr="00E153D6">
        <w:rPr>
          <w:rFonts w:ascii="Gill Sans MT" w:hAnsi="Gill Sans MT" w:cs="Times New Roman"/>
        </w:rPr>
        <w:t xml:space="preserve">associated with </w:t>
      </w:r>
      <w:r w:rsidR="003B41A3" w:rsidRPr="00E153D6">
        <w:rPr>
          <w:rFonts w:ascii="Gill Sans MT" w:hAnsi="Gill Sans MT" w:cs="Times New Roman"/>
        </w:rPr>
        <w:t xml:space="preserve">employment </w:t>
      </w:r>
      <w:r w:rsidR="00E67CFA">
        <w:rPr>
          <w:rFonts w:ascii="Gill Sans MT" w:hAnsi="Gill Sans MT" w:cs="Times New Roman"/>
        </w:rPr>
        <w:t xml:space="preserve">status in either SKYE clubs or </w:t>
      </w:r>
      <w:r w:rsidR="004456E8">
        <w:rPr>
          <w:rFonts w:ascii="Gill Sans MT" w:hAnsi="Gill Sans MT" w:cs="Times New Roman"/>
        </w:rPr>
        <w:t xml:space="preserve">the two </w:t>
      </w:r>
      <w:r w:rsidR="003B41A3" w:rsidRPr="00E153D6">
        <w:rPr>
          <w:rFonts w:ascii="Gill Sans MT" w:hAnsi="Gill Sans MT" w:cs="Times New Roman"/>
        </w:rPr>
        <w:t>control sites</w:t>
      </w:r>
      <w:r w:rsidR="00F47F1C" w:rsidRPr="00E153D6">
        <w:rPr>
          <w:rFonts w:ascii="Gill Sans MT" w:hAnsi="Gill Sans MT" w:cs="Times New Roman"/>
        </w:rPr>
        <w:t>.</w:t>
      </w:r>
    </w:p>
    <w:p w14:paraId="6B7753FD" w14:textId="72A91022" w:rsidR="00145BD0" w:rsidRPr="00E153D6" w:rsidRDefault="00F47F1C" w:rsidP="00445E7E">
      <w:pPr>
        <w:pStyle w:val="ListParagraph"/>
        <w:autoSpaceDE w:val="0"/>
        <w:autoSpaceDN w:val="0"/>
        <w:adjustRightInd w:val="0"/>
        <w:spacing w:before="0" w:after="0" w:line="240" w:lineRule="auto"/>
        <w:jc w:val="both"/>
        <w:rPr>
          <w:rFonts w:ascii="Gill Sans MT" w:hAnsi="Gill Sans MT" w:cs="Times New Roman"/>
        </w:rPr>
      </w:pPr>
      <w:r w:rsidRPr="00E153D6">
        <w:rPr>
          <w:rFonts w:ascii="Gill Sans MT" w:hAnsi="Gill Sans MT"/>
          <w:noProof/>
          <w:lang w:eastAsia="en-US"/>
        </w:rPr>
        <w:lastRenderedPageBreak/>
        <w:drawing>
          <wp:anchor distT="0" distB="0" distL="114300" distR="114300" simplePos="0" relativeHeight="251658240" behindDoc="1" locked="0" layoutInCell="1" allowOverlap="1" wp14:anchorId="5F09DD1B" wp14:editId="18743984">
            <wp:simplePos x="0" y="0"/>
            <wp:positionH relativeFrom="column">
              <wp:posOffset>429260</wp:posOffset>
            </wp:positionH>
            <wp:positionV relativeFrom="paragraph">
              <wp:posOffset>39370</wp:posOffset>
            </wp:positionV>
            <wp:extent cx="3132455" cy="2258060"/>
            <wp:effectExtent l="0" t="0" r="0" b="0"/>
            <wp:wrapTight wrapText="bothSides">
              <wp:wrapPolygon edited="0">
                <wp:start x="0" y="0"/>
                <wp:lineTo x="0" y="21503"/>
                <wp:lineTo x="21543" y="21503"/>
                <wp:lineTo x="21543" y="0"/>
                <wp:lineTo x="0" y="0"/>
              </wp:wrapPolygon>
            </wp:wrapTight>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145BD0" w:rsidRPr="00E153D6">
        <w:rPr>
          <w:rFonts w:ascii="Gill Sans MT" w:hAnsi="Gill Sans MT" w:cs="Times New Roman"/>
        </w:rPr>
        <w:t>There is a</w:t>
      </w:r>
      <w:r w:rsidR="00E80891">
        <w:rPr>
          <w:rFonts w:ascii="Gill Sans MT" w:hAnsi="Gill Sans MT" w:cs="Times New Roman"/>
        </w:rPr>
        <w:t>n association between youth</w:t>
      </w:r>
      <w:r w:rsidR="00145BD0" w:rsidRPr="00E153D6">
        <w:rPr>
          <w:rFonts w:ascii="Gill Sans MT" w:hAnsi="Gill Sans MT" w:cs="Times New Roman"/>
        </w:rPr>
        <w:t xml:space="preserve"> employment status </w:t>
      </w:r>
      <w:r w:rsidR="00E80891">
        <w:rPr>
          <w:rFonts w:ascii="Gill Sans MT" w:hAnsi="Gill Sans MT" w:cs="Times New Roman"/>
        </w:rPr>
        <w:t xml:space="preserve">and their </w:t>
      </w:r>
      <w:r w:rsidR="00445E7E" w:rsidRPr="00E153D6">
        <w:rPr>
          <w:rFonts w:ascii="Gill Sans MT" w:hAnsi="Gill Sans MT" w:cs="Times New Roman"/>
        </w:rPr>
        <w:t>length of engagement</w:t>
      </w:r>
      <w:r w:rsidR="00733BE6" w:rsidRPr="00E153D6">
        <w:rPr>
          <w:rFonts w:ascii="Gill Sans MT" w:hAnsi="Gill Sans MT" w:cs="Times New Roman"/>
        </w:rPr>
        <w:t xml:space="preserve"> </w:t>
      </w:r>
      <w:r w:rsidR="00E80891">
        <w:rPr>
          <w:rFonts w:ascii="Gill Sans MT" w:hAnsi="Gill Sans MT" w:cs="Times New Roman"/>
        </w:rPr>
        <w:t xml:space="preserve">with </w:t>
      </w:r>
      <w:r w:rsidR="00445E7E" w:rsidRPr="00E153D6">
        <w:rPr>
          <w:rFonts w:ascii="Gill Sans MT" w:hAnsi="Gill Sans MT" w:cs="Times New Roman"/>
        </w:rPr>
        <w:t>SKYE Clubs.</w:t>
      </w:r>
      <w:r w:rsidR="00145BD0" w:rsidRPr="00E153D6">
        <w:rPr>
          <w:rFonts w:ascii="Gill Sans MT" w:hAnsi="Gill Sans MT" w:cs="Times New Roman"/>
        </w:rPr>
        <w:t xml:space="preserve"> In particular, </w:t>
      </w:r>
      <w:r w:rsidR="00733BE6" w:rsidRPr="00E153D6">
        <w:rPr>
          <w:rFonts w:ascii="Gill Sans MT" w:hAnsi="Gill Sans MT" w:cs="Times New Roman"/>
        </w:rPr>
        <w:t>youth with more than 9</w:t>
      </w:r>
      <w:r w:rsidR="00145BD0" w:rsidRPr="00E153D6">
        <w:rPr>
          <w:rFonts w:ascii="Gill Sans MT" w:hAnsi="Gill Sans MT" w:cs="Times New Roman"/>
        </w:rPr>
        <w:t xml:space="preserve"> months of involvement </w:t>
      </w:r>
      <w:r w:rsidR="00055037">
        <w:rPr>
          <w:rFonts w:ascii="Gill Sans MT" w:hAnsi="Gill Sans MT" w:cs="Times New Roman"/>
        </w:rPr>
        <w:t>in SKYE</w:t>
      </w:r>
      <w:r w:rsidR="00145BD0" w:rsidRPr="00E153D6">
        <w:rPr>
          <w:rFonts w:ascii="Gill Sans MT" w:hAnsi="Gill Sans MT" w:cs="Times New Roman"/>
        </w:rPr>
        <w:t xml:space="preserve"> are </w:t>
      </w:r>
      <w:r w:rsidR="004456E8">
        <w:rPr>
          <w:rFonts w:ascii="Gill Sans MT" w:hAnsi="Gill Sans MT" w:cs="Times New Roman"/>
        </w:rPr>
        <w:t xml:space="preserve">much </w:t>
      </w:r>
      <w:r w:rsidR="00145BD0" w:rsidRPr="00E153D6">
        <w:rPr>
          <w:rFonts w:ascii="Gill Sans MT" w:hAnsi="Gill Sans MT" w:cs="Times New Roman"/>
        </w:rPr>
        <w:t>more likely to be employed than those with less involvement</w:t>
      </w:r>
      <w:r w:rsidR="00445E7E" w:rsidRPr="00E153D6">
        <w:rPr>
          <w:rStyle w:val="FootnoteReference"/>
          <w:rFonts w:ascii="Gill Sans MT" w:hAnsi="Gill Sans MT" w:cs="Times New Roman"/>
        </w:rPr>
        <w:footnoteReference w:id="8"/>
      </w:r>
      <w:r w:rsidR="00145BD0" w:rsidRPr="00E153D6">
        <w:rPr>
          <w:rFonts w:ascii="Gill Sans MT" w:hAnsi="Gill Sans MT" w:cs="Times New Roman"/>
        </w:rPr>
        <w:t xml:space="preserve">. </w:t>
      </w:r>
    </w:p>
    <w:p w14:paraId="5BDE0952" w14:textId="77777777" w:rsidR="00145BD0" w:rsidRPr="00E153D6" w:rsidRDefault="00F47F1C" w:rsidP="00145BD0">
      <w:pPr>
        <w:autoSpaceDE w:val="0"/>
        <w:autoSpaceDN w:val="0"/>
        <w:adjustRightInd w:val="0"/>
        <w:spacing w:before="0" w:after="0" w:line="240" w:lineRule="auto"/>
        <w:ind w:left="360"/>
        <w:rPr>
          <w:rFonts w:ascii="Gill Sans MT" w:hAnsi="Gill Sans MT" w:cs="Times New Roman"/>
          <w:sz w:val="24"/>
          <w:szCs w:val="24"/>
        </w:rPr>
      </w:pPr>
      <w:r w:rsidRPr="00E153D6">
        <w:rPr>
          <w:rFonts w:ascii="Gill Sans MT" w:hAnsi="Gill Sans MT" w:cs="Times New Roman"/>
          <w:sz w:val="24"/>
          <w:szCs w:val="24"/>
        </w:rPr>
        <w:t xml:space="preserve"> </w:t>
      </w:r>
    </w:p>
    <w:p w14:paraId="701864BB" w14:textId="77777777" w:rsidR="00AC0350" w:rsidRPr="00E153D6" w:rsidRDefault="00AC0350" w:rsidP="00D95EFE">
      <w:pPr>
        <w:autoSpaceDE w:val="0"/>
        <w:autoSpaceDN w:val="0"/>
        <w:adjustRightInd w:val="0"/>
        <w:spacing w:before="0" w:after="0" w:line="240" w:lineRule="auto"/>
        <w:rPr>
          <w:rFonts w:ascii="Gill Sans MT" w:hAnsi="Gill Sans MT" w:cs="Times New Roman"/>
          <w:b/>
          <w:sz w:val="24"/>
          <w:szCs w:val="24"/>
        </w:rPr>
      </w:pPr>
    </w:p>
    <w:p w14:paraId="72DD40E2" w14:textId="77777777" w:rsidR="00D72185" w:rsidRPr="00E153D6" w:rsidRDefault="00D72185" w:rsidP="00AE581B">
      <w:pPr>
        <w:rPr>
          <w:rFonts w:ascii="Gill Sans MT" w:hAnsi="Gill Sans MT"/>
          <w:b/>
        </w:rPr>
      </w:pPr>
    </w:p>
    <w:p w14:paraId="2D0F0E1F" w14:textId="77777777" w:rsidR="00D72185" w:rsidRPr="00E153D6" w:rsidRDefault="00D72185" w:rsidP="005859FD">
      <w:pPr>
        <w:rPr>
          <w:rFonts w:ascii="Gill Sans MT" w:hAnsi="Gill Sans MT"/>
          <w:b/>
        </w:rPr>
      </w:pPr>
    </w:p>
    <w:p w14:paraId="359D8405" w14:textId="77777777" w:rsidR="00ED1853" w:rsidRPr="00E153D6" w:rsidRDefault="00ED1853" w:rsidP="00ED1853">
      <w:pPr>
        <w:autoSpaceDE w:val="0"/>
        <w:autoSpaceDN w:val="0"/>
        <w:adjustRightInd w:val="0"/>
        <w:spacing w:before="0" w:after="0" w:line="400" w:lineRule="atLeast"/>
        <w:rPr>
          <w:rFonts w:ascii="Gill Sans MT" w:hAnsi="Gill Sans MT" w:cs="Times New Roman"/>
          <w:sz w:val="24"/>
          <w:szCs w:val="24"/>
        </w:rPr>
      </w:pPr>
    </w:p>
    <w:p w14:paraId="76DE759A" w14:textId="77777777" w:rsidR="00ED1853" w:rsidRPr="00E153D6" w:rsidRDefault="00ED1853" w:rsidP="00D67C05">
      <w:pPr>
        <w:rPr>
          <w:rFonts w:ascii="Gill Sans MT" w:hAnsi="Gill Sans MT"/>
          <w:b/>
          <w:i/>
          <w:color w:val="FF0000"/>
        </w:rPr>
      </w:pPr>
    </w:p>
    <w:p w14:paraId="4F528137" w14:textId="77777777" w:rsidR="005F4EC3" w:rsidRDefault="005F4EC3" w:rsidP="00D67C05">
      <w:pPr>
        <w:rPr>
          <w:rFonts w:ascii="Gill Sans MT" w:hAnsi="Gill Sans MT"/>
          <w:b/>
          <w:i/>
        </w:rPr>
      </w:pPr>
    </w:p>
    <w:p w14:paraId="2B3406F4" w14:textId="77777777" w:rsidR="00D67C05" w:rsidRPr="00E153D6" w:rsidRDefault="00F24D4F" w:rsidP="00D67C05">
      <w:pPr>
        <w:rPr>
          <w:rFonts w:ascii="Gill Sans MT" w:hAnsi="Gill Sans MT"/>
          <w:b/>
          <w:i/>
        </w:rPr>
      </w:pPr>
      <w:r w:rsidRPr="00E153D6">
        <w:rPr>
          <w:rFonts w:ascii="Gill Sans MT" w:hAnsi="Gill Sans MT"/>
          <w:b/>
          <w:i/>
        </w:rPr>
        <w:t xml:space="preserve">Dependent variable:  </w:t>
      </w:r>
      <w:r w:rsidR="00F5309B" w:rsidRPr="00F747D0">
        <w:rPr>
          <w:rFonts w:ascii="Gill Sans MT" w:hAnsi="Gill Sans MT"/>
          <w:b/>
          <w:i/>
          <w:color w:val="2683C6" w:themeColor="accent2"/>
        </w:rPr>
        <w:t xml:space="preserve">Self-reported </w:t>
      </w:r>
      <w:r w:rsidR="000B1F44" w:rsidRPr="00F747D0">
        <w:rPr>
          <w:rFonts w:ascii="Gill Sans MT" w:hAnsi="Gill Sans MT"/>
          <w:b/>
          <w:i/>
          <w:color w:val="2683C6" w:themeColor="accent2"/>
        </w:rPr>
        <w:t xml:space="preserve">Preparedness </w:t>
      </w:r>
      <w:r w:rsidR="001439A9" w:rsidRPr="00F747D0">
        <w:rPr>
          <w:rFonts w:ascii="Gill Sans MT" w:hAnsi="Gill Sans MT"/>
          <w:b/>
          <w:i/>
          <w:color w:val="2683C6" w:themeColor="accent2"/>
        </w:rPr>
        <w:t xml:space="preserve">to </w:t>
      </w:r>
      <w:r w:rsidR="00D40306" w:rsidRPr="00F747D0">
        <w:rPr>
          <w:rFonts w:ascii="Gill Sans MT" w:hAnsi="Gill Sans MT"/>
          <w:b/>
          <w:i/>
          <w:color w:val="2683C6" w:themeColor="accent2"/>
        </w:rPr>
        <w:t xml:space="preserve">find </w:t>
      </w:r>
      <w:r w:rsidR="008845AE" w:rsidRPr="00F747D0">
        <w:rPr>
          <w:rFonts w:ascii="Gill Sans MT" w:hAnsi="Gill Sans MT"/>
          <w:b/>
          <w:i/>
          <w:color w:val="2683C6" w:themeColor="accent2"/>
        </w:rPr>
        <w:t>a job</w:t>
      </w:r>
      <w:r w:rsidR="00F5309B" w:rsidRPr="00F747D0">
        <w:rPr>
          <w:rFonts w:ascii="Gill Sans MT" w:hAnsi="Gill Sans MT"/>
          <w:b/>
          <w:i/>
          <w:color w:val="2683C6" w:themeColor="accent2"/>
        </w:rPr>
        <w:t xml:space="preserve">/to establish </w:t>
      </w:r>
      <w:r w:rsidR="00445E7E" w:rsidRPr="00F747D0">
        <w:rPr>
          <w:rFonts w:ascii="Gill Sans MT" w:hAnsi="Gill Sans MT"/>
          <w:b/>
          <w:i/>
          <w:color w:val="2683C6" w:themeColor="accent2"/>
        </w:rPr>
        <w:t xml:space="preserve">a </w:t>
      </w:r>
      <w:r w:rsidR="00F5309B" w:rsidRPr="00F747D0">
        <w:rPr>
          <w:rFonts w:ascii="Gill Sans MT" w:hAnsi="Gill Sans MT"/>
          <w:b/>
          <w:i/>
          <w:color w:val="2683C6" w:themeColor="accent2"/>
        </w:rPr>
        <w:t>business</w:t>
      </w:r>
    </w:p>
    <w:p w14:paraId="05FB8EAB" w14:textId="299424A5" w:rsidR="005F4EC3" w:rsidRDefault="00216FBD" w:rsidP="00D40306">
      <w:pPr>
        <w:jc w:val="both"/>
        <w:rPr>
          <w:rFonts w:ascii="Gill Sans MT" w:hAnsi="Gill Sans MT"/>
        </w:rPr>
      </w:pPr>
      <w:r w:rsidRPr="00E153D6">
        <w:rPr>
          <w:rFonts w:ascii="Gill Sans MT" w:hAnsi="Gill Sans MT"/>
        </w:rPr>
        <w:t>Self-perce</w:t>
      </w:r>
      <w:r w:rsidR="00726FEA">
        <w:rPr>
          <w:rFonts w:ascii="Gill Sans MT" w:hAnsi="Gill Sans MT"/>
        </w:rPr>
        <w:t xml:space="preserve">ived </w:t>
      </w:r>
      <w:r w:rsidR="001439A9" w:rsidRPr="00E153D6">
        <w:rPr>
          <w:rFonts w:ascii="Gill Sans MT" w:hAnsi="Gill Sans MT"/>
        </w:rPr>
        <w:t xml:space="preserve">preparedness to engage in </w:t>
      </w:r>
      <w:r w:rsidR="005F4EC3">
        <w:rPr>
          <w:rFonts w:ascii="Gill Sans MT" w:hAnsi="Gill Sans MT"/>
        </w:rPr>
        <w:t xml:space="preserve">the </w:t>
      </w:r>
      <w:r w:rsidR="001439A9" w:rsidRPr="00E153D6">
        <w:rPr>
          <w:rFonts w:ascii="Gill Sans MT" w:hAnsi="Gill Sans MT"/>
        </w:rPr>
        <w:t xml:space="preserve">labor market is high, as revealed by </w:t>
      </w:r>
      <w:r w:rsidR="005F4EC3">
        <w:rPr>
          <w:rFonts w:ascii="Gill Sans MT" w:hAnsi="Gill Sans MT"/>
        </w:rPr>
        <w:t xml:space="preserve">all </w:t>
      </w:r>
      <w:r w:rsidR="001439A9" w:rsidRPr="00E153D6">
        <w:rPr>
          <w:rFonts w:ascii="Gill Sans MT" w:hAnsi="Gill Sans MT"/>
        </w:rPr>
        <w:t>the data</w:t>
      </w:r>
      <w:r w:rsidR="005F4EC3">
        <w:rPr>
          <w:rFonts w:ascii="Gill Sans MT" w:hAnsi="Gill Sans MT"/>
        </w:rPr>
        <w:t xml:space="preserve"> for each group</w:t>
      </w:r>
      <w:r w:rsidR="001439A9" w:rsidRPr="00E153D6">
        <w:rPr>
          <w:rFonts w:ascii="Gill Sans MT" w:hAnsi="Gill Sans MT"/>
        </w:rPr>
        <w:t>.</w:t>
      </w:r>
      <w:r w:rsidRPr="00E153D6">
        <w:rPr>
          <w:rFonts w:ascii="Gill Sans MT" w:hAnsi="Gill Sans MT"/>
        </w:rPr>
        <w:t xml:space="preserve"> The v</w:t>
      </w:r>
      <w:r w:rsidR="001439A9" w:rsidRPr="00E153D6">
        <w:rPr>
          <w:rFonts w:ascii="Gill Sans MT" w:hAnsi="Gill Sans MT"/>
        </w:rPr>
        <w:t xml:space="preserve">ast majority of unemployed SKYE youth </w:t>
      </w:r>
      <w:r w:rsidR="00BB1365">
        <w:rPr>
          <w:rFonts w:ascii="Gill Sans MT" w:hAnsi="Gill Sans MT"/>
        </w:rPr>
        <w:t xml:space="preserve">report being </w:t>
      </w:r>
      <w:r w:rsidR="001439A9" w:rsidRPr="00E153D6">
        <w:rPr>
          <w:rFonts w:ascii="Gill Sans MT" w:hAnsi="Gill Sans MT"/>
        </w:rPr>
        <w:t xml:space="preserve">ready to </w:t>
      </w:r>
      <w:r w:rsidR="005F4EC3">
        <w:rPr>
          <w:rFonts w:ascii="Gill Sans MT" w:hAnsi="Gill Sans MT"/>
        </w:rPr>
        <w:t>accept a</w:t>
      </w:r>
      <w:r w:rsidR="001439A9" w:rsidRPr="00E153D6">
        <w:rPr>
          <w:rFonts w:ascii="Gill Sans MT" w:hAnsi="Gill Sans MT"/>
        </w:rPr>
        <w:t xml:space="preserve"> long-term job offer </w:t>
      </w:r>
      <w:r w:rsidR="00F5309B" w:rsidRPr="00E153D6">
        <w:rPr>
          <w:rFonts w:ascii="Gill Sans MT" w:hAnsi="Gill Sans MT"/>
        </w:rPr>
        <w:t xml:space="preserve">(97%) </w:t>
      </w:r>
      <w:r w:rsidR="001439A9" w:rsidRPr="00E153D6">
        <w:rPr>
          <w:rFonts w:ascii="Gill Sans MT" w:hAnsi="Gill Sans MT"/>
        </w:rPr>
        <w:t xml:space="preserve">and </w:t>
      </w:r>
      <w:r w:rsidR="005F4EC3">
        <w:rPr>
          <w:rFonts w:ascii="Gill Sans MT" w:hAnsi="Gill Sans MT"/>
        </w:rPr>
        <w:t xml:space="preserve">those who reported </w:t>
      </w:r>
      <w:r w:rsidR="001439A9" w:rsidRPr="00E153D6">
        <w:rPr>
          <w:rFonts w:ascii="Gill Sans MT" w:hAnsi="Gill Sans MT"/>
        </w:rPr>
        <w:t xml:space="preserve">having skills to work </w:t>
      </w:r>
      <w:r w:rsidR="00BB1365">
        <w:rPr>
          <w:rFonts w:ascii="Gill Sans MT" w:hAnsi="Gill Sans MT"/>
        </w:rPr>
        <w:t xml:space="preserve">for </w:t>
      </w:r>
      <w:r w:rsidR="001439A9" w:rsidRPr="00E153D6">
        <w:rPr>
          <w:rFonts w:ascii="Gill Sans MT" w:hAnsi="Gill Sans MT"/>
        </w:rPr>
        <w:t>6 months and longer</w:t>
      </w:r>
      <w:r w:rsidR="005F4EC3">
        <w:rPr>
          <w:rFonts w:ascii="Gill Sans MT" w:hAnsi="Gill Sans MT"/>
        </w:rPr>
        <w:t xml:space="preserve"> were nearly as high</w:t>
      </w:r>
      <w:r w:rsidR="001439A9" w:rsidRPr="00E153D6">
        <w:rPr>
          <w:rFonts w:ascii="Gill Sans MT" w:hAnsi="Gill Sans MT"/>
        </w:rPr>
        <w:t xml:space="preserve"> (92%).  </w:t>
      </w:r>
      <w:r w:rsidR="00222922">
        <w:rPr>
          <w:rFonts w:ascii="Gill Sans MT" w:hAnsi="Gill Sans MT"/>
        </w:rPr>
        <w:t xml:space="preserve">This is not different from the level </w:t>
      </w:r>
      <w:r w:rsidR="00E67CFA">
        <w:rPr>
          <w:rFonts w:ascii="Gill Sans MT" w:hAnsi="Gill Sans MT"/>
        </w:rPr>
        <w:t>of self-perceived preparedness</w:t>
      </w:r>
      <w:r w:rsidRPr="00E153D6">
        <w:rPr>
          <w:rFonts w:ascii="Gill Sans MT" w:hAnsi="Gill Sans MT"/>
        </w:rPr>
        <w:t xml:space="preserve"> </w:t>
      </w:r>
      <w:r w:rsidR="00222922">
        <w:rPr>
          <w:rFonts w:ascii="Gill Sans MT" w:hAnsi="Gill Sans MT"/>
        </w:rPr>
        <w:t>among youth from the</w:t>
      </w:r>
      <w:r w:rsidR="001439A9" w:rsidRPr="00E153D6">
        <w:rPr>
          <w:rFonts w:ascii="Gill Sans MT" w:hAnsi="Gill Sans MT"/>
        </w:rPr>
        <w:t xml:space="preserve"> two control </w:t>
      </w:r>
      <w:r w:rsidR="00222922">
        <w:rPr>
          <w:rFonts w:ascii="Gill Sans MT" w:hAnsi="Gill Sans MT"/>
        </w:rPr>
        <w:t>sites</w:t>
      </w:r>
      <w:r w:rsidR="001439A9" w:rsidRPr="00E153D6">
        <w:rPr>
          <w:rFonts w:ascii="Gill Sans MT" w:hAnsi="Gill Sans MT"/>
        </w:rPr>
        <w:t>.</w:t>
      </w:r>
      <w:r w:rsidR="00B1318F" w:rsidRPr="00E153D6">
        <w:rPr>
          <w:rFonts w:ascii="Gill Sans MT" w:hAnsi="Gill Sans MT"/>
        </w:rPr>
        <w:t xml:space="preserve"> </w:t>
      </w:r>
    </w:p>
    <w:p w14:paraId="1E9CE94D" w14:textId="23971C02" w:rsidR="00445526" w:rsidRPr="00E153D6" w:rsidRDefault="00445526" w:rsidP="00D40306">
      <w:pPr>
        <w:jc w:val="both"/>
        <w:rPr>
          <w:rFonts w:ascii="Gill Sans MT" w:hAnsi="Gill Sans MT"/>
        </w:rPr>
      </w:pPr>
      <w:r w:rsidRPr="00E153D6">
        <w:rPr>
          <w:rFonts w:ascii="Gill Sans MT" w:hAnsi="Gill Sans MT"/>
        </w:rPr>
        <w:t>Similar</w:t>
      </w:r>
      <w:r w:rsidR="005F4EC3">
        <w:rPr>
          <w:rFonts w:ascii="Gill Sans MT" w:hAnsi="Gill Sans MT"/>
        </w:rPr>
        <w:t xml:space="preserve">ly </w:t>
      </w:r>
      <w:r w:rsidRPr="00E153D6">
        <w:rPr>
          <w:rFonts w:ascii="Gill Sans MT" w:hAnsi="Gill Sans MT"/>
        </w:rPr>
        <w:t>high proportions were observed when measuring self-perce</w:t>
      </w:r>
      <w:r w:rsidR="00726FEA">
        <w:rPr>
          <w:rFonts w:ascii="Gill Sans MT" w:hAnsi="Gill Sans MT"/>
        </w:rPr>
        <w:t>ived</w:t>
      </w:r>
      <w:r w:rsidRPr="00E153D6">
        <w:rPr>
          <w:rFonts w:ascii="Gill Sans MT" w:hAnsi="Gill Sans MT"/>
        </w:rPr>
        <w:t xml:space="preserve"> preparedness</w:t>
      </w:r>
      <w:r w:rsidR="00DF5115">
        <w:rPr>
          <w:rFonts w:ascii="Gill Sans MT" w:hAnsi="Gill Sans MT"/>
        </w:rPr>
        <w:t xml:space="preserve"> of youth</w:t>
      </w:r>
      <w:r w:rsidRPr="00E153D6">
        <w:rPr>
          <w:rFonts w:ascii="Gill Sans MT" w:hAnsi="Gill Sans MT"/>
        </w:rPr>
        <w:t xml:space="preserve"> to start </w:t>
      </w:r>
      <w:r w:rsidR="00216FBD" w:rsidRPr="00E153D6">
        <w:rPr>
          <w:rFonts w:ascii="Gill Sans MT" w:hAnsi="Gill Sans MT"/>
        </w:rPr>
        <w:t>a</w:t>
      </w:r>
      <w:r w:rsidRPr="00E153D6">
        <w:rPr>
          <w:rFonts w:ascii="Gill Sans MT" w:hAnsi="Gill Sans MT"/>
        </w:rPr>
        <w:t xml:space="preserve"> business. </w:t>
      </w:r>
    </w:p>
    <w:p w14:paraId="04AEE4C6" w14:textId="673A0843" w:rsidR="00445526" w:rsidRPr="00E153D6" w:rsidRDefault="00445526" w:rsidP="00D40306">
      <w:pPr>
        <w:jc w:val="both"/>
        <w:rPr>
          <w:rFonts w:ascii="Gill Sans MT" w:hAnsi="Gill Sans MT"/>
        </w:rPr>
      </w:pPr>
      <w:r w:rsidRPr="00E153D6">
        <w:rPr>
          <w:rFonts w:ascii="Gill Sans MT" w:hAnsi="Gill Sans MT"/>
        </w:rPr>
        <w:t xml:space="preserve">Lower </w:t>
      </w:r>
      <w:r w:rsidR="005F4EC3">
        <w:rPr>
          <w:rFonts w:ascii="Gill Sans MT" w:hAnsi="Gill Sans MT"/>
        </w:rPr>
        <w:t xml:space="preserve">percentages </w:t>
      </w:r>
      <w:r w:rsidRPr="00E153D6">
        <w:rPr>
          <w:rFonts w:ascii="Gill Sans MT" w:hAnsi="Gill Sans MT"/>
        </w:rPr>
        <w:t>were observed wh</w:t>
      </w:r>
      <w:r w:rsidR="00222922">
        <w:rPr>
          <w:rFonts w:ascii="Gill Sans MT" w:hAnsi="Gill Sans MT"/>
        </w:rPr>
        <w:t xml:space="preserve">en </w:t>
      </w:r>
      <w:r w:rsidRPr="00E153D6">
        <w:rPr>
          <w:rFonts w:ascii="Gill Sans MT" w:hAnsi="Gill Sans MT"/>
        </w:rPr>
        <w:t xml:space="preserve">measuring </w:t>
      </w:r>
      <w:r w:rsidR="00F24D4F" w:rsidRPr="00E153D6">
        <w:rPr>
          <w:rFonts w:ascii="Gill Sans MT" w:hAnsi="Gill Sans MT"/>
        </w:rPr>
        <w:t>demonstrated</w:t>
      </w:r>
      <w:r w:rsidRPr="00E153D6">
        <w:rPr>
          <w:rFonts w:ascii="Gill Sans MT" w:hAnsi="Gill Sans MT"/>
        </w:rPr>
        <w:t xml:space="preserve"> actions to find a job</w:t>
      </w:r>
      <w:r w:rsidR="00DF5115">
        <w:rPr>
          <w:rFonts w:ascii="Gill Sans MT" w:hAnsi="Gill Sans MT"/>
        </w:rPr>
        <w:t>.</w:t>
      </w:r>
      <w:r w:rsidRPr="00E153D6">
        <w:rPr>
          <w:rFonts w:ascii="Gill Sans MT" w:hAnsi="Gill Sans MT"/>
        </w:rPr>
        <w:t xml:space="preserve"> Only </w:t>
      </w:r>
      <w:r w:rsidR="00A81A87">
        <w:rPr>
          <w:rFonts w:ascii="Gill Sans MT" w:hAnsi="Gill Sans MT"/>
        </w:rPr>
        <w:t>50%</w:t>
      </w:r>
      <w:r w:rsidR="00A81A87" w:rsidRPr="00E153D6">
        <w:rPr>
          <w:rFonts w:ascii="Gill Sans MT" w:hAnsi="Gill Sans MT"/>
        </w:rPr>
        <w:t xml:space="preserve"> </w:t>
      </w:r>
      <w:r w:rsidRPr="00E153D6">
        <w:rPr>
          <w:rFonts w:ascii="Gill Sans MT" w:hAnsi="Gill Sans MT"/>
        </w:rPr>
        <w:t xml:space="preserve">of SKYE youth looked for a job within </w:t>
      </w:r>
      <w:r w:rsidR="00055037">
        <w:rPr>
          <w:rFonts w:ascii="Gill Sans MT" w:hAnsi="Gill Sans MT"/>
        </w:rPr>
        <w:t xml:space="preserve">the 4 weeks preceding interview. </w:t>
      </w:r>
      <w:r w:rsidR="008B7607" w:rsidRPr="00E153D6">
        <w:rPr>
          <w:rFonts w:ascii="Gill Sans MT" w:hAnsi="Gill Sans MT"/>
        </w:rPr>
        <w:t xml:space="preserve">Similar proportions were observed in </w:t>
      </w:r>
      <w:r w:rsidR="00222922">
        <w:rPr>
          <w:rFonts w:ascii="Gill Sans MT" w:hAnsi="Gill Sans MT"/>
        </w:rPr>
        <w:t xml:space="preserve">the </w:t>
      </w:r>
      <w:r w:rsidR="008B7607" w:rsidRPr="00E153D6">
        <w:rPr>
          <w:rFonts w:ascii="Gill Sans MT" w:hAnsi="Gill Sans MT"/>
        </w:rPr>
        <w:t xml:space="preserve">two control </w:t>
      </w:r>
      <w:r w:rsidR="00222922">
        <w:rPr>
          <w:rFonts w:ascii="Gill Sans MT" w:hAnsi="Gill Sans MT"/>
        </w:rPr>
        <w:t>sites</w:t>
      </w:r>
      <w:r w:rsidR="008B7607" w:rsidRPr="00E153D6">
        <w:rPr>
          <w:rFonts w:ascii="Gill Sans MT" w:hAnsi="Gill Sans MT"/>
        </w:rPr>
        <w:t>.</w:t>
      </w:r>
      <w:r w:rsidR="00A81A87">
        <w:rPr>
          <w:rFonts w:ascii="Gill Sans MT" w:hAnsi="Gill Sans MT"/>
        </w:rPr>
        <w:t xml:space="preserve"> </w:t>
      </w:r>
    </w:p>
    <w:p w14:paraId="448B4371" w14:textId="004B567B" w:rsidR="00445526" w:rsidRPr="00E153D6" w:rsidRDefault="00A81A87" w:rsidP="00D40306">
      <w:pPr>
        <w:jc w:val="both"/>
        <w:rPr>
          <w:rFonts w:ascii="Gill Sans MT" w:hAnsi="Gill Sans MT"/>
        </w:rPr>
      </w:pPr>
      <w:r>
        <w:rPr>
          <w:rFonts w:ascii="Gill Sans MT" w:hAnsi="Gill Sans MT"/>
        </w:rPr>
        <w:t>In terms of starting a business a c</w:t>
      </w:r>
      <w:r w:rsidR="00222922">
        <w:rPr>
          <w:rFonts w:ascii="Gill Sans MT" w:hAnsi="Gill Sans MT"/>
        </w:rPr>
        <w:t xml:space="preserve">omparison of youth </w:t>
      </w:r>
      <w:r w:rsidR="008B7607" w:rsidRPr="00E153D6">
        <w:rPr>
          <w:rFonts w:ascii="Gill Sans MT" w:hAnsi="Gill Sans MT"/>
        </w:rPr>
        <w:t>preparedness and demonstrat</w:t>
      </w:r>
      <w:r w:rsidR="00222922">
        <w:rPr>
          <w:rFonts w:ascii="Gill Sans MT" w:hAnsi="Gill Sans MT"/>
        </w:rPr>
        <w:t xml:space="preserve">ed action in the intervention </w:t>
      </w:r>
      <w:r w:rsidR="008B7607" w:rsidRPr="00E153D6">
        <w:rPr>
          <w:rFonts w:ascii="Gill Sans MT" w:hAnsi="Gill Sans MT"/>
        </w:rPr>
        <w:t xml:space="preserve">and control </w:t>
      </w:r>
      <w:r w:rsidR="00222922">
        <w:rPr>
          <w:rFonts w:ascii="Gill Sans MT" w:hAnsi="Gill Sans MT"/>
        </w:rPr>
        <w:t>sites reveal</w:t>
      </w:r>
      <w:r>
        <w:rPr>
          <w:rFonts w:ascii="Gill Sans MT" w:hAnsi="Gill Sans MT"/>
        </w:rPr>
        <w:t>ed</w:t>
      </w:r>
      <w:r w:rsidR="00222922">
        <w:rPr>
          <w:rFonts w:ascii="Gill Sans MT" w:hAnsi="Gill Sans MT"/>
        </w:rPr>
        <w:t xml:space="preserve"> </w:t>
      </w:r>
      <w:r w:rsidR="008B7607" w:rsidRPr="00E153D6">
        <w:rPr>
          <w:rFonts w:ascii="Gill Sans MT" w:hAnsi="Gill Sans MT"/>
        </w:rPr>
        <w:t xml:space="preserve">that </w:t>
      </w:r>
      <w:r w:rsidR="00445526" w:rsidRPr="00E153D6">
        <w:rPr>
          <w:rFonts w:ascii="Gill Sans MT" w:hAnsi="Gill Sans MT"/>
        </w:rPr>
        <w:t xml:space="preserve">youth exposed </w:t>
      </w:r>
      <w:r w:rsidR="00445526" w:rsidRPr="00E153D6">
        <w:rPr>
          <w:rFonts w:ascii="Gill Sans MT" w:hAnsi="Gill Sans MT"/>
          <w:b/>
        </w:rPr>
        <w:t xml:space="preserve">to </w:t>
      </w:r>
      <w:r w:rsidR="00222922">
        <w:rPr>
          <w:rFonts w:ascii="Gill Sans MT" w:hAnsi="Gill Sans MT"/>
          <w:b/>
        </w:rPr>
        <w:t xml:space="preserve">the </w:t>
      </w:r>
      <w:r w:rsidR="00445526" w:rsidRPr="00E153D6">
        <w:rPr>
          <w:rFonts w:ascii="Gill Sans MT" w:hAnsi="Gill Sans MT"/>
          <w:b/>
        </w:rPr>
        <w:t xml:space="preserve">SKYE model </w:t>
      </w:r>
      <w:r>
        <w:rPr>
          <w:rFonts w:ascii="Gill Sans MT" w:hAnsi="Gill Sans MT"/>
          <w:b/>
        </w:rPr>
        <w:t xml:space="preserve">are </w:t>
      </w:r>
      <w:r w:rsidR="00006719">
        <w:rPr>
          <w:rFonts w:ascii="Gill Sans MT" w:hAnsi="Gill Sans MT"/>
          <w:b/>
        </w:rPr>
        <w:t xml:space="preserve">more likely to </w:t>
      </w:r>
      <w:r w:rsidR="00445526" w:rsidRPr="00E153D6">
        <w:rPr>
          <w:rFonts w:ascii="Gill Sans MT" w:hAnsi="Gill Sans MT"/>
          <w:b/>
        </w:rPr>
        <w:t>articulate the idea of establishing business</w:t>
      </w:r>
      <w:r w:rsidR="008B7607" w:rsidRPr="00E153D6">
        <w:rPr>
          <w:rFonts w:ascii="Gill Sans MT" w:hAnsi="Gill Sans MT"/>
          <w:b/>
        </w:rPr>
        <w:t xml:space="preserve"> </w:t>
      </w:r>
      <w:r w:rsidR="00445526" w:rsidRPr="00E153D6">
        <w:rPr>
          <w:rFonts w:ascii="Gill Sans MT" w:hAnsi="Gill Sans MT"/>
          <w:b/>
        </w:rPr>
        <w:t>and taking initial steps towards the outcome</w:t>
      </w:r>
      <w:r w:rsidR="008B7607" w:rsidRPr="00E153D6">
        <w:rPr>
          <w:rFonts w:ascii="Gill Sans MT" w:hAnsi="Gill Sans MT"/>
          <w:b/>
        </w:rPr>
        <w:t xml:space="preserve"> (44.8%)</w:t>
      </w:r>
      <w:r w:rsidR="00445526" w:rsidRPr="00E153D6">
        <w:rPr>
          <w:rFonts w:ascii="Gill Sans MT" w:hAnsi="Gill Sans MT"/>
          <w:b/>
        </w:rPr>
        <w:t xml:space="preserve"> than </w:t>
      </w:r>
      <w:r w:rsidR="00006719">
        <w:rPr>
          <w:rFonts w:ascii="Gill Sans MT" w:hAnsi="Gill Sans MT"/>
          <w:b/>
        </w:rPr>
        <w:t xml:space="preserve">those from the </w:t>
      </w:r>
      <w:r w:rsidR="008B7607" w:rsidRPr="00E153D6">
        <w:rPr>
          <w:rFonts w:ascii="Gill Sans MT" w:hAnsi="Gill Sans MT"/>
          <w:b/>
        </w:rPr>
        <w:t xml:space="preserve">control </w:t>
      </w:r>
      <w:r w:rsidR="000D7CAF">
        <w:rPr>
          <w:rFonts w:ascii="Gill Sans MT" w:hAnsi="Gill Sans MT"/>
          <w:b/>
        </w:rPr>
        <w:t>sites (11-13.6%)</w:t>
      </w:r>
    </w:p>
    <w:p w14:paraId="2DA712C7" w14:textId="1DABF7AC" w:rsidR="00B811BE" w:rsidRPr="00E153D6" w:rsidRDefault="00006719" w:rsidP="00D40306">
      <w:pPr>
        <w:jc w:val="both"/>
        <w:rPr>
          <w:rFonts w:ascii="Gill Sans MT" w:hAnsi="Gill Sans MT"/>
        </w:rPr>
      </w:pPr>
      <w:r>
        <w:rPr>
          <w:rFonts w:ascii="Gill Sans MT" w:hAnsi="Gill Sans MT"/>
        </w:rPr>
        <w:t>There is no association of the l</w:t>
      </w:r>
      <w:r w:rsidR="008B7607" w:rsidRPr="00E153D6">
        <w:rPr>
          <w:rFonts w:ascii="Gill Sans MT" w:hAnsi="Gill Sans MT"/>
        </w:rPr>
        <w:t xml:space="preserve">ength of </w:t>
      </w:r>
      <w:r>
        <w:rPr>
          <w:rFonts w:ascii="Gill Sans MT" w:hAnsi="Gill Sans MT"/>
        </w:rPr>
        <w:t xml:space="preserve">engagement </w:t>
      </w:r>
      <w:r w:rsidR="008B7607" w:rsidRPr="00E153D6">
        <w:rPr>
          <w:rFonts w:ascii="Gill Sans MT" w:hAnsi="Gill Sans MT"/>
        </w:rPr>
        <w:t xml:space="preserve"> in SKYE clubs </w:t>
      </w:r>
      <w:r>
        <w:rPr>
          <w:rFonts w:ascii="Gill Sans MT" w:hAnsi="Gill Sans MT"/>
        </w:rPr>
        <w:t xml:space="preserve">with youth </w:t>
      </w:r>
      <w:r w:rsidR="008B7607" w:rsidRPr="00E153D6">
        <w:rPr>
          <w:rFonts w:ascii="Gill Sans MT" w:hAnsi="Gill Sans MT"/>
        </w:rPr>
        <w:t>preparedness and demons</w:t>
      </w:r>
      <w:r w:rsidR="00C70988" w:rsidRPr="00E153D6">
        <w:rPr>
          <w:rFonts w:ascii="Gill Sans MT" w:hAnsi="Gill Sans MT"/>
        </w:rPr>
        <w:t>trat</w:t>
      </w:r>
      <w:r>
        <w:rPr>
          <w:rFonts w:ascii="Gill Sans MT" w:hAnsi="Gill Sans MT"/>
        </w:rPr>
        <w:t>ed action</w:t>
      </w:r>
      <w:r w:rsidR="000D7CAF">
        <w:rPr>
          <w:rFonts w:ascii="Gill Sans MT" w:hAnsi="Gill Sans MT"/>
        </w:rPr>
        <w:t xml:space="preserve"> to find a job/establish a business</w:t>
      </w:r>
      <w:r w:rsidR="00C70988" w:rsidRPr="00E153D6">
        <w:rPr>
          <w:rFonts w:ascii="Gill Sans MT" w:hAnsi="Gill Sans MT"/>
        </w:rPr>
        <w:t xml:space="preserve">. </w:t>
      </w:r>
    </w:p>
    <w:p w14:paraId="7D883621" w14:textId="65415D29" w:rsidR="00C70988" w:rsidRPr="00E153D6" w:rsidRDefault="00C70988" w:rsidP="00D40306">
      <w:pPr>
        <w:jc w:val="both"/>
        <w:rPr>
          <w:rFonts w:ascii="Gill Sans MT" w:hAnsi="Gill Sans MT"/>
        </w:rPr>
      </w:pPr>
      <w:r w:rsidRPr="00E153D6">
        <w:rPr>
          <w:rFonts w:ascii="Gill Sans MT" w:hAnsi="Gill Sans MT"/>
        </w:rPr>
        <w:t>Confounding factors, such as wealth clusters and age are not associated with preparedness and demonstrat</w:t>
      </w:r>
      <w:r w:rsidR="00006719">
        <w:rPr>
          <w:rFonts w:ascii="Gill Sans MT" w:hAnsi="Gill Sans MT"/>
        </w:rPr>
        <w:t xml:space="preserve">ed action </w:t>
      </w:r>
      <w:r w:rsidRPr="00E153D6">
        <w:rPr>
          <w:rFonts w:ascii="Gill Sans MT" w:hAnsi="Gill Sans MT"/>
        </w:rPr>
        <w:t xml:space="preserve">in all 3 </w:t>
      </w:r>
      <w:r w:rsidR="00E67CFA">
        <w:rPr>
          <w:rFonts w:ascii="Gill Sans MT" w:hAnsi="Gill Sans MT"/>
        </w:rPr>
        <w:t>sites</w:t>
      </w:r>
      <w:r w:rsidRPr="00E153D6">
        <w:rPr>
          <w:rFonts w:ascii="Gill Sans MT" w:hAnsi="Gill Sans MT"/>
        </w:rPr>
        <w:t xml:space="preserve">. </w:t>
      </w:r>
    </w:p>
    <w:p w14:paraId="6D918805" w14:textId="274BCA3E" w:rsidR="00DE71FE" w:rsidRPr="00E153D6" w:rsidRDefault="00006719" w:rsidP="00D40306">
      <w:pPr>
        <w:jc w:val="both"/>
        <w:rPr>
          <w:rFonts w:ascii="Gill Sans MT" w:hAnsi="Gill Sans MT"/>
        </w:rPr>
      </w:pPr>
      <w:r>
        <w:rPr>
          <w:rFonts w:ascii="Gill Sans MT" w:hAnsi="Gill Sans MT"/>
        </w:rPr>
        <w:t>There is an a</w:t>
      </w:r>
      <w:r w:rsidR="007E39F4" w:rsidRPr="00E153D6">
        <w:rPr>
          <w:rFonts w:ascii="Gill Sans MT" w:hAnsi="Gill Sans MT"/>
        </w:rPr>
        <w:t xml:space="preserve">ssociation between </w:t>
      </w:r>
      <w:r w:rsidR="007E39F4" w:rsidRPr="00E153D6">
        <w:rPr>
          <w:rFonts w:ascii="Gill Sans MT" w:hAnsi="Gill Sans MT"/>
          <w:b/>
        </w:rPr>
        <w:t xml:space="preserve">gender </w:t>
      </w:r>
      <w:r w:rsidR="007E39F4" w:rsidRPr="00E153D6">
        <w:rPr>
          <w:rFonts w:ascii="Gill Sans MT" w:hAnsi="Gill Sans MT"/>
        </w:rPr>
        <w:t xml:space="preserve">and preparedness to work /actions to find a job </w:t>
      </w:r>
      <w:r>
        <w:rPr>
          <w:rFonts w:ascii="Gill Sans MT" w:hAnsi="Gill Sans MT"/>
        </w:rPr>
        <w:t>among youth</w:t>
      </w:r>
      <w:r w:rsidR="00907E05" w:rsidRPr="00E153D6">
        <w:rPr>
          <w:rFonts w:ascii="Gill Sans MT" w:hAnsi="Gill Sans MT"/>
        </w:rPr>
        <w:t xml:space="preserve"> in </w:t>
      </w:r>
      <w:r w:rsidR="00A81A87">
        <w:rPr>
          <w:rFonts w:ascii="Gill Sans MT" w:hAnsi="Gill Sans MT"/>
        </w:rPr>
        <w:t>c</w:t>
      </w:r>
      <w:r w:rsidR="00907E05" w:rsidRPr="00E153D6">
        <w:rPr>
          <w:rFonts w:ascii="Gill Sans MT" w:hAnsi="Gill Sans MT"/>
        </w:rPr>
        <w:t xml:space="preserve">ontrol 1 </w:t>
      </w:r>
      <w:r w:rsidR="00E67CFA">
        <w:rPr>
          <w:rFonts w:ascii="Gill Sans MT" w:hAnsi="Gill Sans MT"/>
        </w:rPr>
        <w:t>site</w:t>
      </w:r>
      <w:r w:rsidR="00907E05" w:rsidRPr="00E153D6">
        <w:rPr>
          <w:rFonts w:ascii="Gill Sans MT" w:hAnsi="Gill Sans MT"/>
        </w:rPr>
        <w:t>. In</w:t>
      </w:r>
      <w:r w:rsidR="007E39F4" w:rsidRPr="00E153D6">
        <w:rPr>
          <w:rFonts w:ascii="Gill Sans MT" w:hAnsi="Gill Sans MT"/>
        </w:rPr>
        <w:t xml:space="preserve"> particular, young girls and women located in WV areas but not involved in SKYE clubs, are </w:t>
      </w:r>
      <w:r w:rsidR="00A418FE" w:rsidRPr="00E153D6">
        <w:rPr>
          <w:rFonts w:ascii="Gill Sans MT" w:hAnsi="Gill Sans MT"/>
          <w:b/>
        </w:rPr>
        <w:t>less confident</w:t>
      </w:r>
      <w:r w:rsidR="007E39F4" w:rsidRPr="00E153D6">
        <w:rPr>
          <w:rFonts w:ascii="Gill Sans MT" w:hAnsi="Gill Sans MT"/>
        </w:rPr>
        <w:t xml:space="preserve"> </w:t>
      </w:r>
      <w:r>
        <w:rPr>
          <w:rFonts w:ascii="Gill Sans MT" w:hAnsi="Gill Sans MT"/>
        </w:rPr>
        <w:t xml:space="preserve">about </w:t>
      </w:r>
      <w:r w:rsidR="007E39F4" w:rsidRPr="00E153D6">
        <w:rPr>
          <w:rFonts w:ascii="Gill Sans MT" w:hAnsi="Gill Sans MT"/>
        </w:rPr>
        <w:t>having skills to g</w:t>
      </w:r>
      <w:r w:rsidR="00A73085" w:rsidRPr="00E153D6">
        <w:rPr>
          <w:rFonts w:ascii="Gill Sans MT" w:hAnsi="Gill Sans MT"/>
        </w:rPr>
        <w:t>et long-term</w:t>
      </w:r>
      <w:r w:rsidR="00A81A87">
        <w:rPr>
          <w:rFonts w:ascii="Gill Sans MT" w:hAnsi="Gill Sans MT"/>
        </w:rPr>
        <w:t>,</w:t>
      </w:r>
      <w:r w:rsidR="00DF5115">
        <w:rPr>
          <w:rFonts w:ascii="Gill Sans MT" w:hAnsi="Gill Sans MT"/>
        </w:rPr>
        <w:t xml:space="preserve"> </w:t>
      </w:r>
      <w:r w:rsidR="00A73085" w:rsidRPr="00E153D6">
        <w:rPr>
          <w:rFonts w:ascii="Gill Sans MT" w:hAnsi="Gill Sans MT"/>
        </w:rPr>
        <w:t xml:space="preserve">decent work </w:t>
      </w:r>
      <w:r w:rsidR="00A81A87">
        <w:rPr>
          <w:rFonts w:ascii="Gill Sans MT" w:hAnsi="Gill Sans MT"/>
        </w:rPr>
        <w:t xml:space="preserve">and </w:t>
      </w:r>
      <w:r w:rsidR="00907E05" w:rsidRPr="00E153D6">
        <w:rPr>
          <w:rFonts w:ascii="Gill Sans MT" w:hAnsi="Gill Sans MT"/>
          <w:b/>
        </w:rPr>
        <w:t>passive in terms of searching for a job</w:t>
      </w:r>
      <w:r w:rsidR="00055037">
        <w:rPr>
          <w:rFonts w:ascii="Gill Sans MT" w:hAnsi="Gill Sans MT"/>
        </w:rPr>
        <w:t xml:space="preserve"> </w:t>
      </w:r>
      <w:r w:rsidR="00907E05" w:rsidRPr="00E153D6">
        <w:rPr>
          <w:rFonts w:ascii="Gill Sans MT" w:hAnsi="Gill Sans MT"/>
        </w:rPr>
        <w:t xml:space="preserve">or trying to </w:t>
      </w:r>
      <w:r w:rsidR="00A73085" w:rsidRPr="00E153D6">
        <w:rPr>
          <w:rFonts w:ascii="Gill Sans MT" w:hAnsi="Gill Sans MT"/>
        </w:rPr>
        <w:t xml:space="preserve">establish own business. </w:t>
      </w:r>
      <w:r>
        <w:rPr>
          <w:rFonts w:ascii="Gill Sans MT" w:hAnsi="Gill Sans MT"/>
        </w:rPr>
        <w:t xml:space="preserve">No such association is </w:t>
      </w:r>
      <w:r w:rsidR="00E67CFA">
        <w:rPr>
          <w:rFonts w:ascii="Gill Sans MT" w:hAnsi="Gill Sans MT"/>
        </w:rPr>
        <w:t>identified either in</w:t>
      </w:r>
      <w:r w:rsidR="00907E05" w:rsidRPr="00E153D6">
        <w:rPr>
          <w:rFonts w:ascii="Gill Sans MT" w:hAnsi="Gill Sans MT"/>
        </w:rPr>
        <w:t xml:space="preserve"> SKYE clubs, where gender composition is more or less balanced, or in Control 2 </w:t>
      </w:r>
      <w:r w:rsidR="00DF5115">
        <w:rPr>
          <w:rFonts w:ascii="Gill Sans MT" w:hAnsi="Gill Sans MT"/>
        </w:rPr>
        <w:t>site</w:t>
      </w:r>
      <w:r w:rsidR="00907E05" w:rsidRPr="00E153D6">
        <w:rPr>
          <w:rFonts w:ascii="Gill Sans MT" w:hAnsi="Gill Sans MT"/>
        </w:rPr>
        <w:t xml:space="preserve">, </w:t>
      </w:r>
      <w:r w:rsidR="008D22D4" w:rsidRPr="00E153D6">
        <w:rPr>
          <w:rFonts w:ascii="Gill Sans MT" w:hAnsi="Gill Sans MT"/>
        </w:rPr>
        <w:t xml:space="preserve">where gender composition is similar to the one observed in </w:t>
      </w:r>
      <w:r w:rsidR="00907E05" w:rsidRPr="00E153D6">
        <w:rPr>
          <w:rFonts w:ascii="Gill Sans MT" w:hAnsi="Gill Sans MT"/>
        </w:rPr>
        <w:t xml:space="preserve">Control 1 </w:t>
      </w:r>
      <w:r w:rsidR="008D22D4" w:rsidRPr="00E153D6">
        <w:rPr>
          <w:rFonts w:ascii="Gill Sans MT" w:hAnsi="Gill Sans MT"/>
        </w:rPr>
        <w:t xml:space="preserve">site. </w:t>
      </w:r>
    </w:p>
    <w:p w14:paraId="031C27B9" w14:textId="3B8AA787" w:rsidR="004F4AEC" w:rsidRPr="00E153D6" w:rsidRDefault="005D4064" w:rsidP="00D40306">
      <w:pPr>
        <w:jc w:val="both"/>
        <w:rPr>
          <w:rFonts w:ascii="Gill Sans MT" w:hAnsi="Gill Sans MT"/>
        </w:rPr>
      </w:pPr>
      <w:r>
        <w:rPr>
          <w:rFonts w:ascii="Gill Sans MT" w:hAnsi="Gill Sans MT"/>
          <w:b/>
        </w:rPr>
        <w:t>The highest e</w:t>
      </w:r>
      <w:r w:rsidR="00DE71FE" w:rsidRPr="00E153D6">
        <w:rPr>
          <w:rFonts w:ascii="Gill Sans MT" w:hAnsi="Gill Sans MT"/>
          <w:b/>
        </w:rPr>
        <w:t xml:space="preserve">ducation </w:t>
      </w:r>
      <w:r w:rsidR="00900A9F">
        <w:rPr>
          <w:rFonts w:ascii="Gill Sans MT" w:hAnsi="Gill Sans MT"/>
          <w:b/>
        </w:rPr>
        <w:t>level</w:t>
      </w:r>
      <w:r w:rsidR="00907E05" w:rsidRPr="00E153D6">
        <w:rPr>
          <w:rFonts w:ascii="Gill Sans MT" w:hAnsi="Gill Sans MT"/>
          <w:b/>
        </w:rPr>
        <w:t xml:space="preserve"> </w:t>
      </w:r>
      <w:r>
        <w:rPr>
          <w:rFonts w:ascii="Gill Sans MT" w:hAnsi="Gill Sans MT"/>
          <w:b/>
        </w:rPr>
        <w:t xml:space="preserve">attained shows a correlation </w:t>
      </w:r>
      <w:r w:rsidR="00DE71FE" w:rsidRPr="00E153D6">
        <w:rPr>
          <w:rFonts w:ascii="Gill Sans MT" w:hAnsi="Gill Sans MT"/>
        </w:rPr>
        <w:t>with both preparedness and demonstrat</w:t>
      </w:r>
      <w:r w:rsidR="00006719">
        <w:rPr>
          <w:rFonts w:ascii="Gill Sans MT" w:hAnsi="Gill Sans MT"/>
        </w:rPr>
        <w:t>ed action</w:t>
      </w:r>
      <w:r w:rsidR="00DF234A" w:rsidRPr="00E153D6">
        <w:rPr>
          <w:rFonts w:ascii="Gill Sans MT" w:hAnsi="Gill Sans MT"/>
        </w:rPr>
        <w:t xml:space="preserve">. In SKYE </w:t>
      </w:r>
      <w:r>
        <w:rPr>
          <w:rFonts w:ascii="Gill Sans MT" w:hAnsi="Gill Sans MT"/>
        </w:rPr>
        <w:t>C</w:t>
      </w:r>
      <w:r w:rsidR="00DF234A" w:rsidRPr="00E153D6">
        <w:rPr>
          <w:rFonts w:ascii="Gill Sans MT" w:hAnsi="Gill Sans MT"/>
        </w:rPr>
        <w:t xml:space="preserve">lubs and Control 1 communities, youth with higher education </w:t>
      </w:r>
      <w:r>
        <w:rPr>
          <w:rFonts w:ascii="Gill Sans MT" w:hAnsi="Gill Sans MT"/>
        </w:rPr>
        <w:t>indicate they are</w:t>
      </w:r>
      <w:r w:rsidRPr="00E153D6">
        <w:rPr>
          <w:rFonts w:ascii="Gill Sans MT" w:hAnsi="Gill Sans MT"/>
        </w:rPr>
        <w:t xml:space="preserve"> </w:t>
      </w:r>
      <w:r w:rsidR="00DF234A" w:rsidRPr="00E153D6">
        <w:rPr>
          <w:rFonts w:ascii="Gill Sans MT" w:hAnsi="Gill Sans MT"/>
          <w:b/>
        </w:rPr>
        <w:t>more prepared</w:t>
      </w:r>
      <w:r w:rsidR="00DF234A" w:rsidRPr="00E153D6">
        <w:rPr>
          <w:rFonts w:ascii="Gill Sans MT" w:hAnsi="Gill Sans MT"/>
        </w:rPr>
        <w:t xml:space="preserve"> </w:t>
      </w:r>
      <w:r w:rsidR="008D22D4" w:rsidRPr="00E153D6">
        <w:rPr>
          <w:rFonts w:ascii="Gill Sans MT" w:hAnsi="Gill Sans MT"/>
        </w:rPr>
        <w:t xml:space="preserve">to take </w:t>
      </w:r>
      <w:r>
        <w:rPr>
          <w:rFonts w:ascii="Gill Sans MT" w:hAnsi="Gill Sans MT"/>
        </w:rPr>
        <w:lastRenderedPageBreak/>
        <w:t>up</w:t>
      </w:r>
      <w:r w:rsidRPr="00E153D6">
        <w:rPr>
          <w:rFonts w:ascii="Gill Sans MT" w:hAnsi="Gill Sans MT"/>
        </w:rPr>
        <w:t xml:space="preserve"> </w:t>
      </w:r>
      <w:r w:rsidR="00DF234A" w:rsidRPr="00E153D6">
        <w:rPr>
          <w:rFonts w:ascii="Gill Sans MT" w:hAnsi="Gill Sans MT"/>
        </w:rPr>
        <w:t xml:space="preserve">a </w:t>
      </w:r>
      <w:r w:rsidR="00EC580D" w:rsidRPr="00E153D6">
        <w:rPr>
          <w:rFonts w:ascii="Gill Sans MT" w:hAnsi="Gill Sans MT"/>
        </w:rPr>
        <w:t>long-term</w:t>
      </w:r>
      <w:r w:rsidR="00DF234A" w:rsidRPr="00E153D6">
        <w:rPr>
          <w:rFonts w:ascii="Gill Sans MT" w:hAnsi="Gill Sans MT"/>
        </w:rPr>
        <w:t xml:space="preserve"> job </w:t>
      </w:r>
      <w:r>
        <w:rPr>
          <w:rFonts w:ascii="Gill Sans MT" w:hAnsi="Gill Sans MT"/>
        </w:rPr>
        <w:t xml:space="preserve">offer </w:t>
      </w:r>
      <w:r w:rsidR="00DF234A" w:rsidRPr="00E153D6">
        <w:rPr>
          <w:rFonts w:ascii="Gill Sans MT" w:hAnsi="Gill Sans MT"/>
        </w:rPr>
        <w:t xml:space="preserve">than youth with secondary/vocational education. In addition, </w:t>
      </w:r>
      <w:r w:rsidR="00643BD4">
        <w:rPr>
          <w:rFonts w:ascii="Gill Sans MT" w:hAnsi="Gill Sans MT"/>
        </w:rPr>
        <w:t xml:space="preserve">a </w:t>
      </w:r>
      <w:r w:rsidR="00DF234A" w:rsidRPr="00E153D6">
        <w:rPr>
          <w:rFonts w:ascii="Gill Sans MT" w:hAnsi="Gill Sans MT"/>
        </w:rPr>
        <w:t>greater proportion of youth looking for a job, thinking and trying to establishing business have completed higher education</w:t>
      </w:r>
      <w:r>
        <w:rPr>
          <w:rFonts w:ascii="Gill Sans MT" w:hAnsi="Gill Sans MT"/>
        </w:rPr>
        <w:t>al levels</w:t>
      </w:r>
      <w:r w:rsidR="00DF234A" w:rsidRPr="00E153D6">
        <w:rPr>
          <w:rFonts w:ascii="Gill Sans MT" w:hAnsi="Gill Sans MT"/>
        </w:rPr>
        <w:t xml:space="preserve">. </w:t>
      </w:r>
    </w:p>
    <w:p w14:paraId="6A2C9A14" w14:textId="77777777" w:rsidR="008B7607" w:rsidRPr="00E153D6" w:rsidRDefault="004F4AEC" w:rsidP="004F4AEC">
      <w:pPr>
        <w:jc w:val="both"/>
        <w:rPr>
          <w:rFonts w:ascii="Gill Sans MT" w:hAnsi="Gill Sans MT"/>
        </w:rPr>
      </w:pPr>
      <w:r w:rsidRPr="00E153D6">
        <w:rPr>
          <w:rFonts w:ascii="Gill Sans MT" w:hAnsi="Gill Sans MT"/>
        </w:rPr>
        <w:t xml:space="preserve">Significant association between </w:t>
      </w:r>
      <w:r w:rsidRPr="00E153D6">
        <w:rPr>
          <w:rFonts w:ascii="Gill Sans MT" w:hAnsi="Gill Sans MT"/>
          <w:b/>
        </w:rPr>
        <w:t>Completion of education</w:t>
      </w:r>
      <w:r w:rsidRPr="00E153D6">
        <w:rPr>
          <w:rFonts w:ascii="Gill Sans MT" w:hAnsi="Gill Sans MT"/>
        </w:rPr>
        <w:t xml:space="preserve"> and </w:t>
      </w:r>
      <w:r w:rsidRPr="00E153D6">
        <w:rPr>
          <w:rFonts w:ascii="Gill Sans MT" w:hAnsi="Gill Sans MT"/>
          <w:b/>
        </w:rPr>
        <w:t>job searching</w:t>
      </w:r>
      <w:r w:rsidRPr="00E153D6">
        <w:rPr>
          <w:rFonts w:ascii="Gill Sans MT" w:hAnsi="Gill Sans MT"/>
        </w:rPr>
        <w:t xml:space="preserve"> activities is evident only for SKYE members: youth with completed education more actively search for a job than those who currently study. </w:t>
      </w:r>
    </w:p>
    <w:tbl>
      <w:tblPr>
        <w:tblStyle w:val="TableGridLight1"/>
        <w:tblW w:w="10071" w:type="dxa"/>
        <w:shd w:val="clear" w:color="auto" w:fill="FFFFFF" w:themeFill="background1"/>
        <w:tblLayout w:type="fixed"/>
        <w:tblLook w:val="04A0" w:firstRow="1" w:lastRow="0" w:firstColumn="1" w:lastColumn="0" w:noHBand="0" w:noVBand="1"/>
      </w:tblPr>
      <w:tblGrid>
        <w:gridCol w:w="815"/>
        <w:gridCol w:w="621"/>
        <w:gridCol w:w="567"/>
        <w:gridCol w:w="567"/>
        <w:gridCol w:w="567"/>
        <w:gridCol w:w="728"/>
        <w:gridCol w:w="727"/>
        <w:gridCol w:w="727"/>
        <w:gridCol w:w="630"/>
        <w:gridCol w:w="567"/>
        <w:gridCol w:w="684"/>
        <w:gridCol w:w="727"/>
        <w:gridCol w:w="727"/>
        <w:gridCol w:w="727"/>
        <w:gridCol w:w="690"/>
      </w:tblGrid>
      <w:tr w:rsidR="00E67CFA" w:rsidRPr="00E153D6" w14:paraId="74ABE886" w14:textId="77777777" w:rsidTr="003845D9">
        <w:trPr>
          <w:trHeight w:val="335"/>
        </w:trPr>
        <w:tc>
          <w:tcPr>
            <w:tcW w:w="1436" w:type="dxa"/>
            <w:gridSpan w:val="2"/>
            <w:vMerge w:val="restart"/>
            <w:shd w:val="clear" w:color="auto" w:fill="FFFFFF" w:themeFill="background1"/>
          </w:tcPr>
          <w:p w14:paraId="4C1FE21C" w14:textId="77777777" w:rsidR="00E67CFA" w:rsidRPr="00E67CFA" w:rsidRDefault="00E67CFA" w:rsidP="00E67CFA">
            <w:pPr>
              <w:spacing w:before="0"/>
              <w:rPr>
                <w:rFonts w:ascii="Gill Sans MT" w:eastAsia="Times New Roman" w:hAnsi="Gill Sans MT" w:cs="Arial"/>
                <w:b/>
                <w:color w:val="000000"/>
                <w:sz w:val="18"/>
                <w:szCs w:val="18"/>
                <w:lang w:eastAsia="en-US"/>
              </w:rPr>
            </w:pPr>
            <w:r w:rsidRPr="00E67CFA">
              <w:rPr>
                <w:rFonts w:ascii="Gill Sans MT" w:eastAsia="Times New Roman" w:hAnsi="Gill Sans MT" w:cs="Arial"/>
                <w:b/>
                <w:color w:val="000000"/>
                <w:sz w:val="18"/>
                <w:szCs w:val="18"/>
                <w:lang w:eastAsia="en-US"/>
              </w:rPr>
              <w:t xml:space="preserve">Table 3. Distribution of confounding factors per intervention and control sites </w:t>
            </w:r>
          </w:p>
        </w:tc>
        <w:tc>
          <w:tcPr>
            <w:tcW w:w="1134" w:type="dxa"/>
            <w:gridSpan w:val="2"/>
            <w:shd w:val="clear" w:color="auto" w:fill="FFFFFF" w:themeFill="background1"/>
          </w:tcPr>
          <w:p w14:paraId="7E322BC7" w14:textId="77777777" w:rsidR="00E67CFA" w:rsidRPr="00E153D6" w:rsidRDefault="00E67CFA" w:rsidP="003A3DD0">
            <w:pPr>
              <w:spacing w:before="0"/>
              <w:rPr>
                <w:rFonts w:ascii="Gill Sans MT" w:eastAsia="Times New Roman" w:hAnsi="Gill Sans MT" w:cs="Arial"/>
                <w:b/>
                <w:i/>
                <w:iCs/>
                <w:color w:val="000000"/>
                <w:sz w:val="12"/>
                <w:szCs w:val="12"/>
                <w:lang w:eastAsia="en-US"/>
              </w:rPr>
            </w:pPr>
            <w:r w:rsidRPr="00E153D6">
              <w:rPr>
                <w:rFonts w:ascii="Gill Sans MT" w:eastAsia="Times New Roman" w:hAnsi="Gill Sans MT" w:cs="Arial"/>
                <w:b/>
                <w:i/>
                <w:iCs/>
                <w:color w:val="000000"/>
                <w:sz w:val="12"/>
                <w:szCs w:val="12"/>
                <w:lang w:eastAsia="en-US"/>
              </w:rPr>
              <w:t>SKYE</w:t>
            </w:r>
          </w:p>
        </w:tc>
        <w:tc>
          <w:tcPr>
            <w:tcW w:w="1295" w:type="dxa"/>
            <w:gridSpan w:val="2"/>
            <w:shd w:val="clear" w:color="auto" w:fill="FFFFFF" w:themeFill="background1"/>
          </w:tcPr>
          <w:p w14:paraId="65C668CD" w14:textId="77777777" w:rsidR="00E67CFA" w:rsidRPr="00E153D6" w:rsidRDefault="00E67CFA" w:rsidP="00EC152A">
            <w:pPr>
              <w:spacing w:before="0"/>
              <w:jc w:val="center"/>
              <w:rPr>
                <w:rFonts w:ascii="Gill Sans MT" w:eastAsia="Times New Roman" w:hAnsi="Gill Sans MT" w:cs="Arial"/>
                <w:b/>
                <w:i/>
                <w:iCs/>
                <w:color w:val="000000"/>
                <w:sz w:val="12"/>
                <w:szCs w:val="12"/>
                <w:lang w:eastAsia="en-US"/>
              </w:rPr>
            </w:pPr>
            <w:r w:rsidRPr="00E153D6">
              <w:rPr>
                <w:rFonts w:ascii="Gill Sans MT" w:eastAsia="Times New Roman" w:hAnsi="Gill Sans MT" w:cs="Arial"/>
                <w:b/>
                <w:i/>
                <w:iCs/>
                <w:color w:val="000000"/>
                <w:sz w:val="12"/>
                <w:szCs w:val="12"/>
                <w:lang w:eastAsia="en-US"/>
              </w:rPr>
              <w:t>Control 1</w:t>
            </w:r>
          </w:p>
        </w:tc>
        <w:tc>
          <w:tcPr>
            <w:tcW w:w="1454" w:type="dxa"/>
            <w:gridSpan w:val="2"/>
            <w:shd w:val="clear" w:color="auto" w:fill="FFFFFF" w:themeFill="background1"/>
          </w:tcPr>
          <w:p w14:paraId="07AF75E4" w14:textId="77777777" w:rsidR="00E67CFA" w:rsidRPr="00E153D6" w:rsidRDefault="00E67CFA" w:rsidP="003A3DD0">
            <w:pPr>
              <w:spacing w:before="0"/>
              <w:jc w:val="center"/>
              <w:rPr>
                <w:rFonts w:ascii="Gill Sans MT" w:eastAsia="Times New Roman" w:hAnsi="Gill Sans MT" w:cs="Arial"/>
                <w:b/>
                <w:i/>
                <w:iCs/>
                <w:color w:val="000000"/>
                <w:sz w:val="12"/>
                <w:szCs w:val="12"/>
                <w:lang w:eastAsia="en-US"/>
              </w:rPr>
            </w:pPr>
            <w:r w:rsidRPr="00E153D6">
              <w:rPr>
                <w:rFonts w:ascii="Gill Sans MT" w:eastAsia="Times New Roman" w:hAnsi="Gill Sans MT" w:cs="Arial"/>
                <w:b/>
                <w:i/>
                <w:iCs/>
                <w:color w:val="000000"/>
                <w:sz w:val="12"/>
                <w:szCs w:val="12"/>
                <w:lang w:eastAsia="en-US"/>
              </w:rPr>
              <w:t>Control 2</w:t>
            </w:r>
          </w:p>
        </w:tc>
        <w:tc>
          <w:tcPr>
            <w:tcW w:w="630" w:type="dxa"/>
            <w:shd w:val="clear" w:color="auto" w:fill="FFFFFF" w:themeFill="background1"/>
          </w:tcPr>
          <w:p w14:paraId="714A5124" w14:textId="77777777" w:rsidR="00E67CFA" w:rsidRPr="00E153D6" w:rsidRDefault="00E67CFA" w:rsidP="003A3DD0">
            <w:pPr>
              <w:spacing w:before="0"/>
              <w:jc w:val="center"/>
              <w:rPr>
                <w:rFonts w:ascii="Gill Sans MT" w:eastAsia="Times New Roman" w:hAnsi="Gill Sans MT" w:cs="Arial"/>
                <w:i/>
                <w:iCs/>
                <w:color w:val="000000"/>
                <w:sz w:val="12"/>
                <w:szCs w:val="12"/>
                <w:lang w:eastAsia="en-US"/>
              </w:rPr>
            </w:pPr>
          </w:p>
        </w:tc>
        <w:tc>
          <w:tcPr>
            <w:tcW w:w="1251" w:type="dxa"/>
            <w:gridSpan w:val="2"/>
            <w:shd w:val="clear" w:color="auto" w:fill="FFFFFF" w:themeFill="background1"/>
          </w:tcPr>
          <w:p w14:paraId="4B17BD73" w14:textId="77777777" w:rsidR="00E67CFA" w:rsidRPr="00E153D6" w:rsidRDefault="00E67CFA" w:rsidP="003A3DD0">
            <w:pPr>
              <w:spacing w:before="0"/>
              <w:jc w:val="center"/>
              <w:rPr>
                <w:rFonts w:ascii="Gill Sans MT" w:eastAsia="Times New Roman" w:hAnsi="Gill Sans MT" w:cs="Arial"/>
                <w:b/>
                <w:i/>
                <w:iCs/>
                <w:color w:val="000000"/>
                <w:sz w:val="12"/>
                <w:szCs w:val="12"/>
                <w:lang w:eastAsia="en-US"/>
              </w:rPr>
            </w:pPr>
            <w:r w:rsidRPr="00E153D6">
              <w:rPr>
                <w:rFonts w:ascii="Gill Sans MT" w:eastAsia="Times New Roman" w:hAnsi="Gill Sans MT" w:cs="Arial"/>
                <w:b/>
                <w:i/>
                <w:iCs/>
                <w:color w:val="000000"/>
                <w:sz w:val="12"/>
                <w:szCs w:val="12"/>
                <w:lang w:eastAsia="en-US"/>
              </w:rPr>
              <w:t>SKYE</w:t>
            </w:r>
          </w:p>
        </w:tc>
        <w:tc>
          <w:tcPr>
            <w:tcW w:w="1454" w:type="dxa"/>
            <w:gridSpan w:val="2"/>
            <w:shd w:val="clear" w:color="auto" w:fill="FFFFFF" w:themeFill="background1"/>
          </w:tcPr>
          <w:p w14:paraId="68CBC9DA" w14:textId="77777777" w:rsidR="00E67CFA" w:rsidRPr="00E153D6" w:rsidRDefault="00E67CFA" w:rsidP="003A3DD0">
            <w:pPr>
              <w:spacing w:before="0"/>
              <w:jc w:val="center"/>
              <w:rPr>
                <w:rFonts w:ascii="Gill Sans MT" w:eastAsia="Times New Roman" w:hAnsi="Gill Sans MT" w:cs="Arial"/>
                <w:b/>
                <w:i/>
                <w:iCs/>
                <w:color w:val="000000"/>
                <w:sz w:val="12"/>
                <w:szCs w:val="12"/>
                <w:lang w:eastAsia="en-US"/>
              </w:rPr>
            </w:pPr>
            <w:r w:rsidRPr="00E153D6">
              <w:rPr>
                <w:rFonts w:ascii="Gill Sans MT" w:eastAsia="Times New Roman" w:hAnsi="Gill Sans MT" w:cs="Arial"/>
                <w:b/>
                <w:i/>
                <w:iCs/>
                <w:color w:val="000000"/>
                <w:sz w:val="12"/>
                <w:szCs w:val="12"/>
                <w:lang w:eastAsia="en-US"/>
              </w:rPr>
              <w:t>Control 1</w:t>
            </w:r>
          </w:p>
        </w:tc>
        <w:tc>
          <w:tcPr>
            <w:tcW w:w="1417" w:type="dxa"/>
            <w:gridSpan w:val="2"/>
            <w:shd w:val="clear" w:color="auto" w:fill="FFFFFF" w:themeFill="background1"/>
          </w:tcPr>
          <w:p w14:paraId="6D0BB1AB" w14:textId="77777777" w:rsidR="00E67CFA" w:rsidRPr="00E153D6" w:rsidRDefault="00E67CFA" w:rsidP="003A3DD0">
            <w:pPr>
              <w:spacing w:before="0"/>
              <w:jc w:val="center"/>
              <w:rPr>
                <w:rFonts w:ascii="Gill Sans MT" w:eastAsia="Times New Roman" w:hAnsi="Gill Sans MT" w:cs="Arial"/>
                <w:b/>
                <w:i/>
                <w:iCs/>
                <w:color w:val="000000"/>
                <w:sz w:val="12"/>
                <w:szCs w:val="12"/>
                <w:lang w:eastAsia="en-US"/>
              </w:rPr>
            </w:pPr>
            <w:r w:rsidRPr="00E153D6">
              <w:rPr>
                <w:rFonts w:ascii="Gill Sans MT" w:eastAsia="Times New Roman" w:hAnsi="Gill Sans MT" w:cs="Arial"/>
                <w:b/>
                <w:i/>
                <w:iCs/>
                <w:color w:val="000000"/>
                <w:sz w:val="12"/>
                <w:szCs w:val="12"/>
                <w:lang w:eastAsia="en-US"/>
              </w:rPr>
              <w:t>Control 2</w:t>
            </w:r>
          </w:p>
        </w:tc>
      </w:tr>
      <w:tr w:rsidR="00E67CFA" w:rsidRPr="00E153D6" w14:paraId="662788B9" w14:textId="77777777" w:rsidTr="00444628">
        <w:trPr>
          <w:trHeight w:val="179"/>
        </w:trPr>
        <w:tc>
          <w:tcPr>
            <w:tcW w:w="1436" w:type="dxa"/>
            <w:gridSpan w:val="2"/>
            <w:vMerge/>
            <w:shd w:val="clear" w:color="auto" w:fill="FFFFFF" w:themeFill="background1"/>
          </w:tcPr>
          <w:p w14:paraId="0204632E" w14:textId="77777777" w:rsidR="00E67CFA" w:rsidRPr="00E153D6" w:rsidRDefault="00E67CFA" w:rsidP="003A3DD0">
            <w:pPr>
              <w:spacing w:before="0"/>
              <w:rPr>
                <w:rFonts w:ascii="Gill Sans MT" w:eastAsia="Times New Roman" w:hAnsi="Gill Sans MT" w:cs="Arial"/>
                <w:color w:val="000000"/>
                <w:sz w:val="12"/>
                <w:szCs w:val="12"/>
                <w:lang w:eastAsia="en-US"/>
              </w:rPr>
            </w:pPr>
          </w:p>
        </w:tc>
        <w:tc>
          <w:tcPr>
            <w:tcW w:w="3883" w:type="dxa"/>
            <w:gridSpan w:val="6"/>
            <w:shd w:val="clear" w:color="auto" w:fill="FFFFFF" w:themeFill="background1"/>
          </w:tcPr>
          <w:p w14:paraId="7D5D90FB" w14:textId="77777777" w:rsidR="00E67CFA" w:rsidRPr="00E153D6" w:rsidRDefault="00E67CFA" w:rsidP="003A3DD0">
            <w:pPr>
              <w:spacing w:before="0"/>
              <w:jc w:val="center"/>
              <w:rPr>
                <w:rFonts w:ascii="Gill Sans MT" w:eastAsia="Times New Roman" w:hAnsi="Gill Sans MT" w:cs="Arial"/>
                <w:b/>
                <w:i/>
                <w:iCs/>
                <w:color w:val="000000"/>
                <w:sz w:val="12"/>
                <w:szCs w:val="12"/>
                <w:lang w:eastAsia="en-US"/>
              </w:rPr>
            </w:pPr>
            <w:r w:rsidRPr="00E153D6">
              <w:rPr>
                <w:rFonts w:ascii="Gill Sans MT" w:eastAsia="Times New Roman" w:hAnsi="Gill Sans MT" w:cs="Arial"/>
                <w:b/>
                <w:i/>
                <w:iCs/>
                <w:color w:val="000000"/>
                <w:sz w:val="12"/>
                <w:szCs w:val="12"/>
                <w:lang w:eastAsia="en-US"/>
              </w:rPr>
              <w:t>Preparedness to work</w:t>
            </w:r>
          </w:p>
        </w:tc>
        <w:tc>
          <w:tcPr>
            <w:tcW w:w="630" w:type="dxa"/>
            <w:shd w:val="clear" w:color="auto" w:fill="FFFFFF" w:themeFill="background1"/>
          </w:tcPr>
          <w:p w14:paraId="098FF303" w14:textId="77777777" w:rsidR="00E67CFA" w:rsidRPr="00E153D6" w:rsidRDefault="00E67CFA" w:rsidP="003A3DD0">
            <w:pPr>
              <w:spacing w:before="0"/>
              <w:jc w:val="center"/>
              <w:rPr>
                <w:rFonts w:ascii="Gill Sans MT" w:eastAsia="Times New Roman" w:hAnsi="Gill Sans MT" w:cs="Arial"/>
                <w:i/>
                <w:iCs/>
                <w:color w:val="000000"/>
                <w:sz w:val="12"/>
                <w:szCs w:val="12"/>
                <w:lang w:eastAsia="en-US"/>
              </w:rPr>
            </w:pPr>
          </w:p>
        </w:tc>
        <w:tc>
          <w:tcPr>
            <w:tcW w:w="1251" w:type="dxa"/>
            <w:gridSpan w:val="2"/>
            <w:shd w:val="clear" w:color="auto" w:fill="FFFFFF" w:themeFill="background1"/>
          </w:tcPr>
          <w:p w14:paraId="726A6E03" w14:textId="77777777" w:rsidR="00E67CFA" w:rsidRPr="00E153D6" w:rsidRDefault="00E67CFA" w:rsidP="003A3DD0">
            <w:pPr>
              <w:spacing w:before="0"/>
              <w:jc w:val="center"/>
              <w:rPr>
                <w:rFonts w:ascii="Gill Sans MT" w:eastAsia="Times New Roman" w:hAnsi="Gill Sans MT" w:cs="Arial"/>
                <w:b/>
                <w:i/>
                <w:iCs/>
                <w:color w:val="000000"/>
                <w:sz w:val="12"/>
                <w:szCs w:val="12"/>
                <w:lang w:eastAsia="en-US"/>
              </w:rPr>
            </w:pPr>
            <w:r w:rsidRPr="00E153D6">
              <w:rPr>
                <w:rFonts w:ascii="Gill Sans MT" w:eastAsia="Times New Roman" w:hAnsi="Gill Sans MT" w:cs="Arial"/>
                <w:b/>
                <w:i/>
                <w:iCs/>
                <w:color w:val="000000"/>
                <w:sz w:val="12"/>
                <w:szCs w:val="12"/>
                <w:lang w:eastAsia="en-US"/>
              </w:rPr>
              <w:t xml:space="preserve">Demonstrated actions to find a job </w:t>
            </w:r>
          </w:p>
        </w:tc>
        <w:tc>
          <w:tcPr>
            <w:tcW w:w="1454" w:type="dxa"/>
            <w:gridSpan w:val="2"/>
            <w:shd w:val="clear" w:color="auto" w:fill="FFFFFF" w:themeFill="background1"/>
          </w:tcPr>
          <w:p w14:paraId="780B6492" w14:textId="77777777" w:rsidR="00E67CFA" w:rsidRPr="00E153D6" w:rsidRDefault="00E67CFA" w:rsidP="003A3DD0">
            <w:pPr>
              <w:spacing w:before="0"/>
              <w:jc w:val="center"/>
              <w:rPr>
                <w:rFonts w:ascii="Gill Sans MT" w:eastAsia="Times New Roman" w:hAnsi="Gill Sans MT" w:cs="Arial"/>
                <w:b/>
                <w:i/>
                <w:iCs/>
                <w:color w:val="000000"/>
                <w:sz w:val="12"/>
                <w:szCs w:val="12"/>
                <w:lang w:eastAsia="en-US"/>
              </w:rPr>
            </w:pPr>
          </w:p>
        </w:tc>
        <w:tc>
          <w:tcPr>
            <w:tcW w:w="1417" w:type="dxa"/>
            <w:gridSpan w:val="2"/>
            <w:shd w:val="clear" w:color="auto" w:fill="FFFFFF" w:themeFill="background1"/>
          </w:tcPr>
          <w:p w14:paraId="681E1C10" w14:textId="77777777" w:rsidR="00E67CFA" w:rsidRPr="00E153D6" w:rsidRDefault="00E67CFA" w:rsidP="003A3DD0">
            <w:pPr>
              <w:spacing w:before="0"/>
              <w:jc w:val="center"/>
              <w:rPr>
                <w:rFonts w:ascii="Gill Sans MT" w:eastAsia="Times New Roman" w:hAnsi="Gill Sans MT" w:cs="Arial"/>
                <w:b/>
                <w:i/>
                <w:iCs/>
                <w:color w:val="000000"/>
                <w:sz w:val="12"/>
                <w:szCs w:val="12"/>
                <w:lang w:eastAsia="en-US"/>
              </w:rPr>
            </w:pPr>
          </w:p>
        </w:tc>
      </w:tr>
      <w:tr w:rsidR="00E67CFA" w:rsidRPr="00E153D6" w14:paraId="3068AA4F" w14:textId="77777777" w:rsidTr="003845D9">
        <w:trPr>
          <w:trHeight w:val="335"/>
        </w:trPr>
        <w:tc>
          <w:tcPr>
            <w:tcW w:w="1436" w:type="dxa"/>
            <w:gridSpan w:val="2"/>
            <w:vMerge/>
            <w:shd w:val="clear" w:color="auto" w:fill="FFFFFF" w:themeFill="background1"/>
          </w:tcPr>
          <w:p w14:paraId="15B5052A" w14:textId="77777777" w:rsidR="00E67CFA" w:rsidRPr="00E153D6" w:rsidRDefault="00E67CFA" w:rsidP="003A3DD0">
            <w:pPr>
              <w:spacing w:before="0"/>
              <w:rPr>
                <w:rFonts w:ascii="Gill Sans MT" w:eastAsia="Times New Roman" w:hAnsi="Gill Sans MT" w:cs="Arial"/>
                <w:color w:val="000000"/>
                <w:sz w:val="12"/>
                <w:szCs w:val="12"/>
                <w:lang w:eastAsia="en-US"/>
              </w:rPr>
            </w:pPr>
          </w:p>
        </w:tc>
        <w:tc>
          <w:tcPr>
            <w:tcW w:w="3883" w:type="dxa"/>
            <w:gridSpan w:val="6"/>
            <w:shd w:val="clear" w:color="auto" w:fill="FFFFFF" w:themeFill="background1"/>
          </w:tcPr>
          <w:p w14:paraId="5C93DB92" w14:textId="77777777" w:rsidR="00E67CFA" w:rsidRPr="00E153D6" w:rsidRDefault="00E67CFA" w:rsidP="003A3DD0">
            <w:pPr>
              <w:spacing w:before="0"/>
              <w:jc w:val="center"/>
              <w:rPr>
                <w:rFonts w:ascii="Gill Sans MT" w:eastAsia="Times New Roman" w:hAnsi="Gill Sans MT" w:cs="Arial"/>
                <w:b/>
                <w:i/>
                <w:iCs/>
                <w:color w:val="000000"/>
                <w:sz w:val="12"/>
                <w:szCs w:val="12"/>
                <w:lang w:eastAsia="en-US"/>
              </w:rPr>
            </w:pPr>
            <w:r w:rsidRPr="00E153D6">
              <w:rPr>
                <w:rFonts w:ascii="Gill Sans MT" w:hAnsi="Gill Sans MT"/>
                <w:color w:val="000000"/>
                <w:sz w:val="12"/>
                <w:szCs w:val="12"/>
              </w:rPr>
              <w:t>I would take an opportunity to work for 6 month and longer</w:t>
            </w:r>
          </w:p>
        </w:tc>
        <w:tc>
          <w:tcPr>
            <w:tcW w:w="630" w:type="dxa"/>
            <w:shd w:val="clear" w:color="auto" w:fill="FFFFFF" w:themeFill="background1"/>
          </w:tcPr>
          <w:p w14:paraId="2F5B5C89" w14:textId="77777777" w:rsidR="00E67CFA" w:rsidRPr="00E153D6" w:rsidRDefault="00E67CFA" w:rsidP="003A3DD0">
            <w:pPr>
              <w:spacing w:before="0"/>
              <w:jc w:val="center"/>
              <w:rPr>
                <w:rFonts w:ascii="Gill Sans MT" w:eastAsia="Times New Roman" w:hAnsi="Gill Sans MT" w:cs="Arial"/>
                <w:i/>
                <w:iCs/>
                <w:color w:val="000000"/>
                <w:sz w:val="12"/>
                <w:szCs w:val="12"/>
                <w:lang w:eastAsia="en-US"/>
              </w:rPr>
            </w:pPr>
          </w:p>
        </w:tc>
        <w:tc>
          <w:tcPr>
            <w:tcW w:w="4122" w:type="dxa"/>
            <w:gridSpan w:val="6"/>
            <w:shd w:val="clear" w:color="auto" w:fill="FFFFFF" w:themeFill="background1"/>
          </w:tcPr>
          <w:p w14:paraId="5EF9CE35" w14:textId="77777777" w:rsidR="00E67CFA" w:rsidRPr="00E153D6" w:rsidRDefault="00E67CFA" w:rsidP="003A3DD0">
            <w:pPr>
              <w:spacing w:before="0"/>
              <w:jc w:val="center"/>
              <w:rPr>
                <w:rFonts w:ascii="Gill Sans MT" w:eastAsia="Times New Roman" w:hAnsi="Gill Sans MT" w:cs="Arial"/>
                <w:b/>
                <w:i/>
                <w:iCs/>
                <w:color w:val="000000"/>
                <w:sz w:val="12"/>
                <w:szCs w:val="12"/>
                <w:lang w:eastAsia="en-US"/>
              </w:rPr>
            </w:pPr>
            <w:r w:rsidRPr="00E153D6">
              <w:rPr>
                <w:rFonts w:ascii="Gill Sans MT" w:hAnsi="Gill Sans MT"/>
                <w:color w:val="000000"/>
                <w:sz w:val="12"/>
                <w:szCs w:val="12"/>
              </w:rPr>
              <w:t>I wanted to work?</w:t>
            </w:r>
          </w:p>
        </w:tc>
      </w:tr>
      <w:tr w:rsidR="0056387F" w:rsidRPr="00E153D6" w14:paraId="68C73E44" w14:textId="77777777" w:rsidTr="003845D9">
        <w:trPr>
          <w:trHeight w:val="300"/>
        </w:trPr>
        <w:tc>
          <w:tcPr>
            <w:tcW w:w="815" w:type="dxa"/>
            <w:vMerge w:val="restart"/>
            <w:shd w:val="clear" w:color="auto" w:fill="D3F5F7" w:themeFill="accent3" w:themeFillTint="33"/>
            <w:hideMark/>
          </w:tcPr>
          <w:p w14:paraId="3A5A777C" w14:textId="77777777" w:rsidR="0056387F" w:rsidRPr="00E153D6" w:rsidRDefault="0056387F" w:rsidP="0056387F">
            <w:pPr>
              <w:spacing w:before="0"/>
              <w:rPr>
                <w:rFonts w:ascii="Gill Sans MT" w:eastAsia="Times New Roman" w:hAnsi="Gill Sans MT" w:cs="Arial"/>
                <w:color w:val="000000"/>
                <w:sz w:val="12"/>
                <w:szCs w:val="12"/>
                <w:lang w:eastAsia="en-US"/>
              </w:rPr>
            </w:pPr>
          </w:p>
          <w:p w14:paraId="3BA6A145" w14:textId="77777777" w:rsidR="0056387F" w:rsidRPr="00E153D6" w:rsidRDefault="0056387F" w:rsidP="0056387F">
            <w:pPr>
              <w:spacing w:before="0"/>
              <w:rPr>
                <w:rFonts w:ascii="Gill Sans MT" w:eastAsia="Times New Roman" w:hAnsi="Gill Sans MT" w:cs="Arial"/>
                <w:color w:val="000000"/>
                <w:sz w:val="12"/>
                <w:szCs w:val="12"/>
                <w:lang w:eastAsia="en-US"/>
              </w:rPr>
            </w:pPr>
          </w:p>
          <w:p w14:paraId="0285AA03" w14:textId="77777777" w:rsidR="0056387F" w:rsidRPr="00E153D6" w:rsidRDefault="0056387F" w:rsidP="0056387F">
            <w:pPr>
              <w:spacing w:before="0"/>
              <w:rPr>
                <w:rFonts w:ascii="Gill Sans MT" w:eastAsia="Times New Roman" w:hAnsi="Gill Sans MT" w:cs="Arial"/>
                <w:color w:val="000000"/>
                <w:sz w:val="12"/>
                <w:szCs w:val="12"/>
                <w:lang w:eastAsia="en-US"/>
              </w:rPr>
            </w:pPr>
          </w:p>
          <w:p w14:paraId="5CD7F5AD" w14:textId="77777777" w:rsidR="0056387F" w:rsidRPr="00E153D6" w:rsidRDefault="0056387F" w:rsidP="0056387F">
            <w:pPr>
              <w:spacing w:before="0"/>
              <w:rPr>
                <w:rFonts w:ascii="Gill Sans MT" w:eastAsia="Times New Roman" w:hAnsi="Gill Sans MT" w:cs="Arial"/>
                <w:color w:val="000000"/>
                <w:sz w:val="12"/>
                <w:szCs w:val="12"/>
                <w:lang w:eastAsia="en-US"/>
              </w:rPr>
            </w:pPr>
          </w:p>
          <w:p w14:paraId="63F8DDB7" w14:textId="77777777" w:rsidR="0056387F" w:rsidRPr="00E153D6" w:rsidRDefault="0056387F" w:rsidP="0056387F">
            <w:pPr>
              <w:spacing w:before="0"/>
              <w:rPr>
                <w:rFonts w:ascii="Gill Sans MT" w:eastAsia="Times New Roman" w:hAnsi="Gill Sans MT" w:cs="Arial"/>
                <w:color w:val="000000"/>
                <w:sz w:val="12"/>
                <w:szCs w:val="12"/>
                <w:lang w:eastAsia="en-US"/>
              </w:rPr>
            </w:pPr>
          </w:p>
          <w:p w14:paraId="5D5EAD97" w14:textId="77777777" w:rsidR="0056387F" w:rsidRPr="00E153D6" w:rsidRDefault="0056387F" w:rsidP="0056387F">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Gender</w:t>
            </w:r>
          </w:p>
          <w:p w14:paraId="14365A37" w14:textId="77777777" w:rsidR="0056387F" w:rsidRPr="00E153D6" w:rsidRDefault="0056387F" w:rsidP="0056387F">
            <w:pPr>
              <w:spacing w:before="0"/>
              <w:rPr>
                <w:rFonts w:ascii="Gill Sans MT" w:eastAsia="Times New Roman" w:hAnsi="Gill Sans MT" w:cs="Arial"/>
                <w:color w:val="000000"/>
                <w:sz w:val="12"/>
                <w:szCs w:val="12"/>
                <w:lang w:eastAsia="en-US"/>
              </w:rPr>
            </w:pPr>
          </w:p>
          <w:p w14:paraId="042FBA17" w14:textId="77777777" w:rsidR="0056387F" w:rsidRPr="00E153D6" w:rsidRDefault="0056387F" w:rsidP="0056387F">
            <w:pPr>
              <w:spacing w:before="0"/>
              <w:rPr>
                <w:rFonts w:ascii="Gill Sans MT" w:eastAsia="Times New Roman" w:hAnsi="Gill Sans MT" w:cs="Arial"/>
                <w:color w:val="000000"/>
                <w:sz w:val="12"/>
                <w:szCs w:val="12"/>
                <w:lang w:eastAsia="en-US"/>
              </w:rPr>
            </w:pPr>
          </w:p>
        </w:tc>
        <w:tc>
          <w:tcPr>
            <w:tcW w:w="621" w:type="dxa"/>
            <w:shd w:val="clear" w:color="auto" w:fill="D3F5F7" w:themeFill="accent3" w:themeFillTint="33"/>
            <w:hideMark/>
          </w:tcPr>
          <w:p w14:paraId="3602AA1F" w14:textId="77777777" w:rsidR="0056387F" w:rsidRPr="00E153D6" w:rsidRDefault="00445E7E" w:rsidP="0056387F">
            <w:pPr>
              <w:spacing w:before="0"/>
              <w:rPr>
                <w:rFonts w:ascii="Gill Sans MT" w:eastAsia="Times New Roman" w:hAnsi="Gill Sans MT" w:cs="Arial"/>
                <w:b/>
                <w:i/>
                <w:color w:val="000000"/>
                <w:sz w:val="12"/>
                <w:szCs w:val="12"/>
                <w:lang w:eastAsia="en-US"/>
              </w:rPr>
            </w:pPr>
            <w:r w:rsidRPr="00E153D6">
              <w:rPr>
                <w:rFonts w:ascii="Gill Sans MT" w:eastAsia="Times New Roman" w:hAnsi="Gill Sans MT" w:cs="Arial"/>
                <w:b/>
                <w:i/>
                <w:color w:val="000000"/>
                <w:sz w:val="12"/>
                <w:szCs w:val="12"/>
                <w:lang w:eastAsia="en-US"/>
              </w:rPr>
              <w:t xml:space="preserve">All </w:t>
            </w:r>
          </w:p>
        </w:tc>
        <w:tc>
          <w:tcPr>
            <w:tcW w:w="1134" w:type="dxa"/>
            <w:gridSpan w:val="2"/>
            <w:shd w:val="clear" w:color="auto" w:fill="D3F5F7" w:themeFill="accent3" w:themeFillTint="33"/>
            <w:noWrap/>
          </w:tcPr>
          <w:p w14:paraId="1F452FB8" w14:textId="77777777" w:rsidR="0056387F" w:rsidRPr="00E153D6" w:rsidRDefault="0056387F" w:rsidP="0056387F">
            <w:pPr>
              <w:spacing w:before="0"/>
              <w:jc w:val="right"/>
              <w:rPr>
                <w:rFonts w:ascii="Gill Sans MT" w:eastAsia="Times New Roman" w:hAnsi="Gill Sans MT" w:cs="Arial"/>
                <w:b/>
                <w:color w:val="000000"/>
                <w:sz w:val="12"/>
                <w:szCs w:val="12"/>
                <w:lang w:eastAsia="en-US"/>
              </w:rPr>
            </w:pPr>
            <w:r w:rsidRPr="00E153D6">
              <w:rPr>
                <w:rFonts w:ascii="Gill Sans MT" w:hAnsi="Gill Sans MT"/>
                <w:b/>
                <w:color w:val="000000"/>
                <w:sz w:val="12"/>
                <w:szCs w:val="12"/>
              </w:rPr>
              <w:t>97.40%</w:t>
            </w:r>
          </w:p>
        </w:tc>
        <w:tc>
          <w:tcPr>
            <w:tcW w:w="1295" w:type="dxa"/>
            <w:gridSpan w:val="2"/>
            <w:shd w:val="clear" w:color="auto" w:fill="D3F5F7" w:themeFill="accent3" w:themeFillTint="33"/>
            <w:noWrap/>
          </w:tcPr>
          <w:p w14:paraId="3C44721F" w14:textId="77777777" w:rsidR="0056387F" w:rsidRPr="00E153D6" w:rsidRDefault="0056387F" w:rsidP="0056387F">
            <w:pPr>
              <w:spacing w:before="0"/>
              <w:jc w:val="right"/>
              <w:rPr>
                <w:rFonts w:ascii="Gill Sans MT" w:eastAsia="Times New Roman" w:hAnsi="Gill Sans MT" w:cs="Arial"/>
                <w:b/>
                <w:color w:val="000000"/>
                <w:sz w:val="12"/>
                <w:szCs w:val="12"/>
                <w:lang w:eastAsia="en-US"/>
              </w:rPr>
            </w:pPr>
            <w:r w:rsidRPr="00E153D6">
              <w:rPr>
                <w:rFonts w:ascii="Gill Sans MT" w:hAnsi="Gill Sans MT"/>
                <w:b/>
                <w:color w:val="000000"/>
                <w:sz w:val="12"/>
                <w:szCs w:val="12"/>
              </w:rPr>
              <w:t>84.10%</w:t>
            </w:r>
          </w:p>
        </w:tc>
        <w:tc>
          <w:tcPr>
            <w:tcW w:w="1454" w:type="dxa"/>
            <w:gridSpan w:val="2"/>
            <w:shd w:val="clear" w:color="auto" w:fill="D3F5F7" w:themeFill="accent3" w:themeFillTint="33"/>
          </w:tcPr>
          <w:p w14:paraId="28DAE5A8" w14:textId="77777777" w:rsidR="0056387F" w:rsidRPr="00E153D6" w:rsidRDefault="0056387F" w:rsidP="0056387F">
            <w:pPr>
              <w:spacing w:before="0"/>
              <w:jc w:val="right"/>
              <w:rPr>
                <w:rFonts w:ascii="Gill Sans MT" w:eastAsia="Times New Roman" w:hAnsi="Gill Sans MT" w:cs="Arial"/>
                <w:b/>
                <w:color w:val="000000"/>
                <w:sz w:val="12"/>
                <w:szCs w:val="12"/>
                <w:lang w:eastAsia="en-US"/>
              </w:rPr>
            </w:pPr>
            <w:r w:rsidRPr="00E153D6">
              <w:rPr>
                <w:rFonts w:ascii="Gill Sans MT" w:hAnsi="Gill Sans MT"/>
                <w:b/>
                <w:color w:val="000000"/>
                <w:sz w:val="12"/>
                <w:szCs w:val="12"/>
              </w:rPr>
              <w:t>88.80%</w:t>
            </w:r>
          </w:p>
        </w:tc>
        <w:tc>
          <w:tcPr>
            <w:tcW w:w="630" w:type="dxa"/>
            <w:shd w:val="clear" w:color="auto" w:fill="D3F5F7" w:themeFill="accent3" w:themeFillTint="33"/>
          </w:tcPr>
          <w:p w14:paraId="70A92210" w14:textId="77777777" w:rsidR="0056387F" w:rsidRPr="00E153D6" w:rsidRDefault="00445E7E" w:rsidP="0056387F">
            <w:pPr>
              <w:spacing w:before="0"/>
              <w:jc w:val="right"/>
              <w:rPr>
                <w:rFonts w:ascii="Gill Sans MT" w:eastAsia="Times New Roman" w:hAnsi="Gill Sans MT" w:cs="Arial"/>
                <w:b/>
                <w:color w:val="000000"/>
                <w:sz w:val="12"/>
                <w:szCs w:val="12"/>
                <w:lang w:eastAsia="en-US"/>
              </w:rPr>
            </w:pPr>
            <w:r w:rsidRPr="00E153D6">
              <w:rPr>
                <w:rFonts w:ascii="Gill Sans MT" w:eastAsia="Times New Roman" w:hAnsi="Gill Sans MT" w:cs="Arial"/>
                <w:b/>
                <w:color w:val="000000"/>
                <w:sz w:val="12"/>
                <w:szCs w:val="12"/>
                <w:lang w:eastAsia="en-US"/>
              </w:rPr>
              <w:t xml:space="preserve">All </w:t>
            </w:r>
          </w:p>
        </w:tc>
        <w:tc>
          <w:tcPr>
            <w:tcW w:w="1251" w:type="dxa"/>
            <w:gridSpan w:val="2"/>
            <w:shd w:val="clear" w:color="auto" w:fill="D3F5F7" w:themeFill="accent3" w:themeFillTint="33"/>
          </w:tcPr>
          <w:p w14:paraId="238CBD52" w14:textId="77777777" w:rsidR="0056387F" w:rsidRPr="00E153D6" w:rsidRDefault="0056387F" w:rsidP="0056387F">
            <w:pPr>
              <w:spacing w:before="0"/>
              <w:jc w:val="right"/>
              <w:rPr>
                <w:rFonts w:ascii="Gill Sans MT" w:eastAsia="Times New Roman" w:hAnsi="Gill Sans MT" w:cs="Arial"/>
                <w:color w:val="000000"/>
                <w:sz w:val="12"/>
                <w:szCs w:val="12"/>
                <w:lang w:eastAsia="en-US"/>
              </w:rPr>
            </w:pPr>
            <w:r w:rsidRPr="00E153D6">
              <w:rPr>
                <w:rFonts w:ascii="Gill Sans MT" w:hAnsi="Gill Sans MT"/>
                <w:color w:val="000000"/>
                <w:sz w:val="12"/>
                <w:szCs w:val="12"/>
              </w:rPr>
              <w:t>74.10%</w:t>
            </w:r>
          </w:p>
        </w:tc>
        <w:tc>
          <w:tcPr>
            <w:tcW w:w="1454" w:type="dxa"/>
            <w:gridSpan w:val="2"/>
            <w:shd w:val="clear" w:color="auto" w:fill="D3F5F7" w:themeFill="accent3" w:themeFillTint="33"/>
          </w:tcPr>
          <w:p w14:paraId="6947AFDA" w14:textId="77777777" w:rsidR="0056387F" w:rsidRPr="00E153D6" w:rsidRDefault="0056387F" w:rsidP="0056387F">
            <w:pPr>
              <w:spacing w:before="0"/>
              <w:jc w:val="right"/>
              <w:rPr>
                <w:rFonts w:ascii="Gill Sans MT" w:eastAsia="Times New Roman" w:hAnsi="Gill Sans MT" w:cs="Arial"/>
                <w:color w:val="000000"/>
                <w:sz w:val="12"/>
                <w:szCs w:val="12"/>
                <w:lang w:eastAsia="en-US"/>
              </w:rPr>
            </w:pPr>
            <w:r w:rsidRPr="00E153D6">
              <w:rPr>
                <w:rFonts w:ascii="Gill Sans MT" w:hAnsi="Gill Sans MT"/>
                <w:color w:val="000000"/>
                <w:sz w:val="12"/>
                <w:szCs w:val="12"/>
              </w:rPr>
              <w:t>77.50%</w:t>
            </w:r>
          </w:p>
        </w:tc>
        <w:tc>
          <w:tcPr>
            <w:tcW w:w="1417" w:type="dxa"/>
            <w:gridSpan w:val="2"/>
            <w:shd w:val="clear" w:color="auto" w:fill="D3F5F7" w:themeFill="accent3" w:themeFillTint="33"/>
          </w:tcPr>
          <w:p w14:paraId="7E323FD1" w14:textId="77777777" w:rsidR="0056387F" w:rsidRPr="00E153D6" w:rsidRDefault="0056387F" w:rsidP="0056387F">
            <w:pPr>
              <w:spacing w:before="0"/>
              <w:jc w:val="right"/>
              <w:rPr>
                <w:rFonts w:ascii="Gill Sans MT" w:eastAsia="Times New Roman" w:hAnsi="Gill Sans MT" w:cs="Arial"/>
                <w:color w:val="000000"/>
                <w:sz w:val="12"/>
                <w:szCs w:val="12"/>
                <w:lang w:eastAsia="en-US"/>
              </w:rPr>
            </w:pPr>
            <w:r w:rsidRPr="00E153D6">
              <w:rPr>
                <w:rFonts w:ascii="Gill Sans MT" w:hAnsi="Gill Sans MT"/>
                <w:color w:val="000000"/>
                <w:sz w:val="12"/>
                <w:szCs w:val="12"/>
              </w:rPr>
              <w:t>77.60%</w:t>
            </w:r>
          </w:p>
        </w:tc>
      </w:tr>
      <w:tr w:rsidR="0056387F" w:rsidRPr="00E153D6" w14:paraId="7591C71B" w14:textId="77777777" w:rsidTr="003845D9">
        <w:trPr>
          <w:trHeight w:val="300"/>
        </w:trPr>
        <w:tc>
          <w:tcPr>
            <w:tcW w:w="815" w:type="dxa"/>
            <w:vMerge/>
            <w:shd w:val="clear" w:color="auto" w:fill="D3F5F7" w:themeFill="accent3" w:themeFillTint="33"/>
          </w:tcPr>
          <w:p w14:paraId="3EACB4F5" w14:textId="77777777" w:rsidR="0056387F" w:rsidRPr="00E153D6" w:rsidRDefault="0056387F" w:rsidP="000C0681">
            <w:pPr>
              <w:spacing w:before="0"/>
              <w:rPr>
                <w:rFonts w:ascii="Gill Sans MT" w:eastAsia="Times New Roman" w:hAnsi="Gill Sans MT" w:cs="Arial"/>
                <w:b/>
                <w:color w:val="000000"/>
                <w:sz w:val="12"/>
                <w:szCs w:val="12"/>
                <w:lang w:eastAsia="en-US"/>
              </w:rPr>
            </w:pPr>
          </w:p>
        </w:tc>
        <w:tc>
          <w:tcPr>
            <w:tcW w:w="621" w:type="dxa"/>
            <w:shd w:val="clear" w:color="auto" w:fill="D3F5F7" w:themeFill="accent3" w:themeFillTint="33"/>
          </w:tcPr>
          <w:p w14:paraId="02A6F752" w14:textId="77777777" w:rsidR="0056387F" w:rsidRPr="00E153D6" w:rsidRDefault="0056387F" w:rsidP="000C0681">
            <w:pPr>
              <w:spacing w:before="0"/>
              <w:rPr>
                <w:rFonts w:ascii="Gill Sans MT" w:eastAsia="Times New Roman" w:hAnsi="Gill Sans MT" w:cs="Arial"/>
                <w:color w:val="000000"/>
                <w:sz w:val="12"/>
                <w:szCs w:val="12"/>
                <w:lang w:eastAsia="en-US"/>
              </w:rPr>
            </w:pPr>
          </w:p>
        </w:tc>
        <w:tc>
          <w:tcPr>
            <w:tcW w:w="567" w:type="dxa"/>
            <w:shd w:val="clear" w:color="auto" w:fill="D3F5F7" w:themeFill="accent3" w:themeFillTint="33"/>
            <w:noWrap/>
          </w:tcPr>
          <w:p w14:paraId="5A6AAFDF" w14:textId="77777777" w:rsidR="0056387F" w:rsidRPr="00E153D6" w:rsidRDefault="0056387F" w:rsidP="000C0681">
            <w:pPr>
              <w:spacing w:before="0"/>
              <w:jc w:val="center"/>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Yes</w:t>
            </w:r>
          </w:p>
        </w:tc>
        <w:tc>
          <w:tcPr>
            <w:tcW w:w="567" w:type="dxa"/>
            <w:shd w:val="clear" w:color="auto" w:fill="D3F5F7" w:themeFill="accent3" w:themeFillTint="33"/>
            <w:noWrap/>
          </w:tcPr>
          <w:p w14:paraId="49E9E8DD" w14:textId="77777777" w:rsidR="0056387F" w:rsidRPr="00E153D6" w:rsidRDefault="0056387F" w:rsidP="000C0681">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No</w:t>
            </w:r>
          </w:p>
        </w:tc>
        <w:tc>
          <w:tcPr>
            <w:tcW w:w="567" w:type="dxa"/>
            <w:shd w:val="clear" w:color="auto" w:fill="D3F5F7" w:themeFill="accent3" w:themeFillTint="33"/>
            <w:noWrap/>
          </w:tcPr>
          <w:p w14:paraId="2D973184" w14:textId="77777777" w:rsidR="0056387F" w:rsidRPr="00E153D6" w:rsidRDefault="0056387F" w:rsidP="000C0681">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Yes</w:t>
            </w:r>
          </w:p>
        </w:tc>
        <w:tc>
          <w:tcPr>
            <w:tcW w:w="728" w:type="dxa"/>
            <w:shd w:val="clear" w:color="auto" w:fill="D3F5F7" w:themeFill="accent3" w:themeFillTint="33"/>
          </w:tcPr>
          <w:p w14:paraId="1C535685" w14:textId="77777777" w:rsidR="0056387F" w:rsidRPr="00E153D6" w:rsidRDefault="0056387F" w:rsidP="000C0681">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No</w:t>
            </w:r>
          </w:p>
        </w:tc>
        <w:tc>
          <w:tcPr>
            <w:tcW w:w="727" w:type="dxa"/>
            <w:shd w:val="clear" w:color="auto" w:fill="D3F5F7" w:themeFill="accent3" w:themeFillTint="33"/>
          </w:tcPr>
          <w:p w14:paraId="442ADD52" w14:textId="77777777" w:rsidR="0056387F" w:rsidRPr="00E153D6" w:rsidRDefault="0056387F" w:rsidP="000C0681">
            <w:pPr>
              <w:spacing w:before="0"/>
              <w:jc w:val="center"/>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Yes</w:t>
            </w:r>
          </w:p>
        </w:tc>
        <w:tc>
          <w:tcPr>
            <w:tcW w:w="727" w:type="dxa"/>
            <w:shd w:val="clear" w:color="auto" w:fill="D3F5F7" w:themeFill="accent3" w:themeFillTint="33"/>
          </w:tcPr>
          <w:p w14:paraId="3B7964B0" w14:textId="77777777" w:rsidR="0056387F" w:rsidRPr="00E153D6" w:rsidRDefault="0056387F" w:rsidP="000C0681">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No</w:t>
            </w:r>
          </w:p>
        </w:tc>
        <w:tc>
          <w:tcPr>
            <w:tcW w:w="630" w:type="dxa"/>
            <w:shd w:val="clear" w:color="auto" w:fill="D3F5F7" w:themeFill="accent3" w:themeFillTint="33"/>
          </w:tcPr>
          <w:p w14:paraId="3B187BDF" w14:textId="77777777" w:rsidR="0056387F" w:rsidRPr="00E153D6" w:rsidRDefault="0056387F" w:rsidP="000C0681">
            <w:pPr>
              <w:spacing w:before="0"/>
              <w:jc w:val="right"/>
              <w:rPr>
                <w:rFonts w:ascii="Gill Sans MT" w:eastAsia="Times New Roman" w:hAnsi="Gill Sans MT" w:cs="Times New Roman"/>
                <w:b/>
                <w:color w:val="000000"/>
                <w:sz w:val="12"/>
                <w:szCs w:val="12"/>
                <w:lang w:eastAsia="en-US"/>
              </w:rPr>
            </w:pPr>
          </w:p>
        </w:tc>
        <w:tc>
          <w:tcPr>
            <w:tcW w:w="567" w:type="dxa"/>
            <w:shd w:val="clear" w:color="auto" w:fill="D3F5F7" w:themeFill="accent3" w:themeFillTint="33"/>
          </w:tcPr>
          <w:p w14:paraId="3554DBE0" w14:textId="77777777" w:rsidR="0056387F" w:rsidRPr="00E153D6" w:rsidRDefault="0056387F" w:rsidP="000C0681">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Yes</w:t>
            </w:r>
          </w:p>
        </w:tc>
        <w:tc>
          <w:tcPr>
            <w:tcW w:w="684" w:type="dxa"/>
            <w:shd w:val="clear" w:color="auto" w:fill="D3F5F7" w:themeFill="accent3" w:themeFillTint="33"/>
          </w:tcPr>
          <w:p w14:paraId="1383ED41" w14:textId="77777777" w:rsidR="0056387F" w:rsidRPr="00E153D6" w:rsidRDefault="0056387F" w:rsidP="000C0681">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No</w:t>
            </w:r>
          </w:p>
        </w:tc>
        <w:tc>
          <w:tcPr>
            <w:tcW w:w="727" w:type="dxa"/>
            <w:shd w:val="clear" w:color="auto" w:fill="D3F5F7" w:themeFill="accent3" w:themeFillTint="33"/>
          </w:tcPr>
          <w:p w14:paraId="47319807" w14:textId="77777777" w:rsidR="0056387F" w:rsidRPr="00E153D6" w:rsidRDefault="0056387F" w:rsidP="000C0681">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Yes</w:t>
            </w:r>
          </w:p>
        </w:tc>
        <w:tc>
          <w:tcPr>
            <w:tcW w:w="727" w:type="dxa"/>
            <w:shd w:val="clear" w:color="auto" w:fill="D3F5F7" w:themeFill="accent3" w:themeFillTint="33"/>
          </w:tcPr>
          <w:p w14:paraId="54A20DF9" w14:textId="77777777" w:rsidR="0056387F" w:rsidRPr="00E153D6" w:rsidRDefault="0056387F" w:rsidP="000C0681">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No</w:t>
            </w:r>
          </w:p>
        </w:tc>
        <w:tc>
          <w:tcPr>
            <w:tcW w:w="727" w:type="dxa"/>
            <w:shd w:val="clear" w:color="auto" w:fill="D3F5F7" w:themeFill="accent3" w:themeFillTint="33"/>
          </w:tcPr>
          <w:p w14:paraId="67FEE398" w14:textId="77777777" w:rsidR="0056387F" w:rsidRPr="00E153D6" w:rsidRDefault="0056387F" w:rsidP="000C0681">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Yes</w:t>
            </w:r>
          </w:p>
        </w:tc>
        <w:tc>
          <w:tcPr>
            <w:tcW w:w="690" w:type="dxa"/>
            <w:shd w:val="clear" w:color="auto" w:fill="D3F5F7" w:themeFill="accent3" w:themeFillTint="33"/>
          </w:tcPr>
          <w:p w14:paraId="386E2BC4" w14:textId="77777777" w:rsidR="0056387F" w:rsidRPr="00E153D6" w:rsidRDefault="0056387F" w:rsidP="000C0681">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No</w:t>
            </w:r>
          </w:p>
        </w:tc>
      </w:tr>
      <w:tr w:rsidR="003845D9" w:rsidRPr="00E153D6" w14:paraId="25E70F95" w14:textId="77777777" w:rsidTr="003845D9">
        <w:trPr>
          <w:trHeight w:val="300"/>
        </w:trPr>
        <w:tc>
          <w:tcPr>
            <w:tcW w:w="815" w:type="dxa"/>
            <w:vMerge/>
            <w:shd w:val="clear" w:color="auto" w:fill="D3F5F7" w:themeFill="accent3" w:themeFillTint="33"/>
          </w:tcPr>
          <w:p w14:paraId="74904CE5" w14:textId="77777777" w:rsidR="003845D9" w:rsidRPr="00E153D6" w:rsidRDefault="003845D9" w:rsidP="003845D9">
            <w:pPr>
              <w:spacing w:before="0"/>
              <w:rPr>
                <w:rFonts w:ascii="Gill Sans MT" w:eastAsia="Times New Roman" w:hAnsi="Gill Sans MT" w:cs="Arial"/>
                <w:b/>
                <w:color w:val="000000"/>
                <w:sz w:val="12"/>
                <w:szCs w:val="12"/>
                <w:lang w:eastAsia="en-US"/>
              </w:rPr>
            </w:pPr>
          </w:p>
        </w:tc>
        <w:tc>
          <w:tcPr>
            <w:tcW w:w="621" w:type="dxa"/>
            <w:shd w:val="clear" w:color="auto" w:fill="D3F5F7" w:themeFill="accent3" w:themeFillTint="33"/>
          </w:tcPr>
          <w:p w14:paraId="5EE2D138"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F</w:t>
            </w:r>
          </w:p>
        </w:tc>
        <w:tc>
          <w:tcPr>
            <w:tcW w:w="567" w:type="dxa"/>
            <w:shd w:val="clear" w:color="auto" w:fill="D3F5F7" w:themeFill="accent3" w:themeFillTint="33"/>
            <w:noWrap/>
          </w:tcPr>
          <w:p w14:paraId="3E813E11"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95.0%</w:t>
            </w:r>
          </w:p>
        </w:tc>
        <w:tc>
          <w:tcPr>
            <w:tcW w:w="567" w:type="dxa"/>
            <w:shd w:val="clear" w:color="auto" w:fill="D3F5F7" w:themeFill="accent3" w:themeFillTint="33"/>
            <w:noWrap/>
          </w:tcPr>
          <w:p w14:paraId="7F36DB27"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5.0%</w:t>
            </w:r>
          </w:p>
        </w:tc>
        <w:tc>
          <w:tcPr>
            <w:tcW w:w="567" w:type="dxa"/>
            <w:shd w:val="clear" w:color="auto" w:fill="D3F5F7" w:themeFill="accent3" w:themeFillTint="33"/>
            <w:noWrap/>
          </w:tcPr>
          <w:p w14:paraId="76826438"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82.9%</w:t>
            </w:r>
          </w:p>
        </w:tc>
        <w:tc>
          <w:tcPr>
            <w:tcW w:w="728" w:type="dxa"/>
            <w:shd w:val="clear" w:color="auto" w:fill="D3F5F7" w:themeFill="accent3" w:themeFillTint="33"/>
          </w:tcPr>
          <w:p w14:paraId="034BBEB2"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16.8%</w:t>
            </w:r>
          </w:p>
        </w:tc>
        <w:tc>
          <w:tcPr>
            <w:tcW w:w="727" w:type="dxa"/>
            <w:shd w:val="clear" w:color="auto" w:fill="D3F5F7" w:themeFill="accent3" w:themeFillTint="33"/>
          </w:tcPr>
          <w:p w14:paraId="0BDF5A01"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86.4%</w:t>
            </w:r>
          </w:p>
        </w:tc>
        <w:tc>
          <w:tcPr>
            <w:tcW w:w="727" w:type="dxa"/>
            <w:shd w:val="clear" w:color="auto" w:fill="D3F5F7" w:themeFill="accent3" w:themeFillTint="33"/>
          </w:tcPr>
          <w:p w14:paraId="128C99B5"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13.6%</w:t>
            </w:r>
          </w:p>
        </w:tc>
        <w:tc>
          <w:tcPr>
            <w:tcW w:w="630" w:type="dxa"/>
            <w:shd w:val="clear" w:color="auto" w:fill="D3F5F7" w:themeFill="accent3" w:themeFillTint="33"/>
          </w:tcPr>
          <w:p w14:paraId="36F167D9"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F</w:t>
            </w:r>
          </w:p>
        </w:tc>
        <w:tc>
          <w:tcPr>
            <w:tcW w:w="567" w:type="dxa"/>
            <w:shd w:val="clear" w:color="auto" w:fill="D3F5F7" w:themeFill="accent3" w:themeFillTint="33"/>
          </w:tcPr>
          <w:p w14:paraId="6629B5C7"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80.0%</w:t>
            </w:r>
          </w:p>
        </w:tc>
        <w:tc>
          <w:tcPr>
            <w:tcW w:w="684" w:type="dxa"/>
            <w:shd w:val="clear" w:color="auto" w:fill="D3F5F7" w:themeFill="accent3" w:themeFillTint="33"/>
          </w:tcPr>
          <w:p w14:paraId="692F6F74"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20.0%</w:t>
            </w:r>
          </w:p>
        </w:tc>
        <w:tc>
          <w:tcPr>
            <w:tcW w:w="727" w:type="dxa"/>
            <w:shd w:val="clear" w:color="auto" w:fill="D3F5F7" w:themeFill="accent3" w:themeFillTint="33"/>
          </w:tcPr>
          <w:p w14:paraId="5BD39F03" w14:textId="77777777" w:rsidR="003845D9" w:rsidRPr="00E153D6" w:rsidRDefault="003845D9" w:rsidP="003845D9">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74.6%</w:t>
            </w:r>
          </w:p>
        </w:tc>
        <w:tc>
          <w:tcPr>
            <w:tcW w:w="727" w:type="dxa"/>
            <w:shd w:val="clear" w:color="auto" w:fill="D3F5F7" w:themeFill="accent3" w:themeFillTint="33"/>
          </w:tcPr>
          <w:p w14:paraId="6088292E" w14:textId="77777777" w:rsidR="003845D9" w:rsidRPr="00E153D6" w:rsidRDefault="003845D9" w:rsidP="003845D9">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25.1%</w:t>
            </w:r>
          </w:p>
        </w:tc>
        <w:tc>
          <w:tcPr>
            <w:tcW w:w="727" w:type="dxa"/>
            <w:shd w:val="clear" w:color="auto" w:fill="D3F5F7" w:themeFill="accent3" w:themeFillTint="33"/>
          </w:tcPr>
          <w:p w14:paraId="62A0A38C" w14:textId="77777777" w:rsidR="003845D9" w:rsidRPr="00E153D6" w:rsidRDefault="003845D9" w:rsidP="003845D9">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73.6%</w:t>
            </w:r>
          </w:p>
        </w:tc>
        <w:tc>
          <w:tcPr>
            <w:tcW w:w="690" w:type="dxa"/>
            <w:shd w:val="clear" w:color="auto" w:fill="D3F5F7" w:themeFill="accent3" w:themeFillTint="33"/>
          </w:tcPr>
          <w:p w14:paraId="47AF29E5"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26.4%</w:t>
            </w:r>
          </w:p>
        </w:tc>
      </w:tr>
      <w:tr w:rsidR="003845D9" w:rsidRPr="00E153D6" w14:paraId="457ADD43" w14:textId="77777777" w:rsidTr="003845D9">
        <w:trPr>
          <w:trHeight w:val="300"/>
        </w:trPr>
        <w:tc>
          <w:tcPr>
            <w:tcW w:w="815" w:type="dxa"/>
            <w:vMerge/>
            <w:shd w:val="clear" w:color="auto" w:fill="D3F5F7" w:themeFill="accent3" w:themeFillTint="33"/>
            <w:hideMark/>
          </w:tcPr>
          <w:p w14:paraId="2C4D955B" w14:textId="77777777" w:rsidR="003845D9" w:rsidRPr="00E153D6" w:rsidRDefault="003845D9" w:rsidP="003845D9">
            <w:pPr>
              <w:spacing w:before="0"/>
              <w:rPr>
                <w:rFonts w:ascii="Gill Sans MT" w:eastAsia="Times New Roman" w:hAnsi="Gill Sans MT" w:cs="Arial"/>
                <w:b/>
                <w:color w:val="000000"/>
                <w:sz w:val="12"/>
                <w:szCs w:val="12"/>
                <w:lang w:eastAsia="en-US"/>
              </w:rPr>
            </w:pPr>
          </w:p>
        </w:tc>
        <w:tc>
          <w:tcPr>
            <w:tcW w:w="621" w:type="dxa"/>
            <w:shd w:val="clear" w:color="auto" w:fill="D3F5F7" w:themeFill="accent3" w:themeFillTint="33"/>
            <w:hideMark/>
          </w:tcPr>
          <w:p w14:paraId="37678FD0"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M</w:t>
            </w:r>
          </w:p>
        </w:tc>
        <w:tc>
          <w:tcPr>
            <w:tcW w:w="567" w:type="dxa"/>
            <w:shd w:val="clear" w:color="auto" w:fill="D3F5F7" w:themeFill="accent3" w:themeFillTint="33"/>
            <w:noWrap/>
          </w:tcPr>
          <w:p w14:paraId="1B04EA8B"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100.0%</w:t>
            </w:r>
          </w:p>
        </w:tc>
        <w:tc>
          <w:tcPr>
            <w:tcW w:w="567" w:type="dxa"/>
            <w:shd w:val="clear" w:color="auto" w:fill="D3F5F7" w:themeFill="accent3" w:themeFillTint="33"/>
            <w:noWrap/>
          </w:tcPr>
          <w:p w14:paraId="26A69104"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0.0%</w:t>
            </w:r>
          </w:p>
        </w:tc>
        <w:tc>
          <w:tcPr>
            <w:tcW w:w="567" w:type="dxa"/>
            <w:shd w:val="clear" w:color="auto" w:fill="D3F5F7" w:themeFill="accent3" w:themeFillTint="33"/>
            <w:noWrap/>
          </w:tcPr>
          <w:p w14:paraId="5F161AF8"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89.3%</w:t>
            </w:r>
          </w:p>
        </w:tc>
        <w:tc>
          <w:tcPr>
            <w:tcW w:w="728" w:type="dxa"/>
            <w:shd w:val="clear" w:color="auto" w:fill="D3F5F7" w:themeFill="accent3" w:themeFillTint="33"/>
          </w:tcPr>
          <w:p w14:paraId="6E159819"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10.7%</w:t>
            </w:r>
          </w:p>
        </w:tc>
        <w:tc>
          <w:tcPr>
            <w:tcW w:w="727" w:type="dxa"/>
            <w:shd w:val="clear" w:color="auto" w:fill="D3F5F7" w:themeFill="accent3" w:themeFillTint="33"/>
          </w:tcPr>
          <w:p w14:paraId="4D78E886"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96.2%</w:t>
            </w:r>
          </w:p>
        </w:tc>
        <w:tc>
          <w:tcPr>
            <w:tcW w:w="727" w:type="dxa"/>
            <w:shd w:val="clear" w:color="auto" w:fill="D3F5F7" w:themeFill="accent3" w:themeFillTint="33"/>
          </w:tcPr>
          <w:p w14:paraId="327D36D2"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3.8%</w:t>
            </w:r>
          </w:p>
        </w:tc>
        <w:tc>
          <w:tcPr>
            <w:tcW w:w="630" w:type="dxa"/>
            <w:shd w:val="clear" w:color="auto" w:fill="D3F5F7" w:themeFill="accent3" w:themeFillTint="33"/>
          </w:tcPr>
          <w:p w14:paraId="08ACDD7A"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M</w:t>
            </w:r>
          </w:p>
        </w:tc>
        <w:tc>
          <w:tcPr>
            <w:tcW w:w="567" w:type="dxa"/>
            <w:shd w:val="clear" w:color="auto" w:fill="D3F5F7" w:themeFill="accent3" w:themeFillTint="33"/>
          </w:tcPr>
          <w:p w14:paraId="6AB933DC"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66.7%</w:t>
            </w:r>
          </w:p>
        </w:tc>
        <w:tc>
          <w:tcPr>
            <w:tcW w:w="684" w:type="dxa"/>
            <w:shd w:val="clear" w:color="auto" w:fill="D3F5F7" w:themeFill="accent3" w:themeFillTint="33"/>
          </w:tcPr>
          <w:p w14:paraId="5E077502"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33.3%</w:t>
            </w:r>
          </w:p>
        </w:tc>
        <w:tc>
          <w:tcPr>
            <w:tcW w:w="727" w:type="dxa"/>
            <w:shd w:val="clear" w:color="auto" w:fill="D3F5F7" w:themeFill="accent3" w:themeFillTint="33"/>
          </w:tcPr>
          <w:p w14:paraId="5F20B1C1" w14:textId="77777777" w:rsidR="003845D9" w:rsidRPr="00E153D6" w:rsidRDefault="003845D9" w:rsidP="003845D9">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89.6%</w:t>
            </w:r>
          </w:p>
        </w:tc>
        <w:tc>
          <w:tcPr>
            <w:tcW w:w="727" w:type="dxa"/>
            <w:shd w:val="clear" w:color="auto" w:fill="D3F5F7" w:themeFill="accent3" w:themeFillTint="33"/>
          </w:tcPr>
          <w:p w14:paraId="045025C3" w14:textId="77777777" w:rsidR="003845D9" w:rsidRPr="00E153D6" w:rsidRDefault="003845D9" w:rsidP="003845D9">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10.4%</w:t>
            </w:r>
          </w:p>
        </w:tc>
        <w:tc>
          <w:tcPr>
            <w:tcW w:w="727" w:type="dxa"/>
            <w:shd w:val="clear" w:color="auto" w:fill="D3F5F7" w:themeFill="accent3" w:themeFillTint="33"/>
          </w:tcPr>
          <w:p w14:paraId="11C56BDB" w14:textId="77777777" w:rsidR="003845D9" w:rsidRPr="00E153D6" w:rsidRDefault="003845D9" w:rsidP="003845D9">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88.5%</w:t>
            </w:r>
          </w:p>
        </w:tc>
        <w:tc>
          <w:tcPr>
            <w:tcW w:w="690" w:type="dxa"/>
            <w:shd w:val="clear" w:color="auto" w:fill="D3F5F7" w:themeFill="accent3" w:themeFillTint="33"/>
          </w:tcPr>
          <w:p w14:paraId="5DC76502"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11.5%</w:t>
            </w:r>
          </w:p>
        </w:tc>
      </w:tr>
      <w:tr w:rsidR="00445E7E" w:rsidRPr="00E153D6" w14:paraId="46A7D4E1" w14:textId="77777777" w:rsidTr="003845D9">
        <w:trPr>
          <w:trHeight w:val="300"/>
        </w:trPr>
        <w:tc>
          <w:tcPr>
            <w:tcW w:w="815" w:type="dxa"/>
            <w:vMerge w:val="restart"/>
            <w:shd w:val="clear" w:color="auto" w:fill="D3F5F7" w:themeFill="accent3" w:themeFillTint="33"/>
            <w:hideMark/>
          </w:tcPr>
          <w:p w14:paraId="15871D86" w14:textId="77777777" w:rsidR="00445E7E" w:rsidRPr="00E153D6" w:rsidRDefault="00445E7E" w:rsidP="00445E7E">
            <w:pPr>
              <w:spacing w:before="0"/>
              <w:rPr>
                <w:rFonts w:ascii="Gill Sans MT" w:eastAsia="Times New Roman" w:hAnsi="Gill Sans MT" w:cs="Arial"/>
                <w:b/>
                <w:color w:val="000000"/>
                <w:sz w:val="12"/>
                <w:szCs w:val="12"/>
                <w:lang w:eastAsia="en-US"/>
              </w:rPr>
            </w:pPr>
            <w:r w:rsidRPr="00E153D6">
              <w:rPr>
                <w:rFonts w:ascii="Gill Sans MT" w:eastAsia="Times New Roman" w:hAnsi="Gill Sans MT" w:cs="Arial"/>
                <w:b/>
                <w:color w:val="000000"/>
                <w:sz w:val="12"/>
                <w:szCs w:val="12"/>
                <w:lang w:eastAsia="en-US"/>
              </w:rPr>
              <w:t>Current Education status</w:t>
            </w:r>
          </w:p>
        </w:tc>
        <w:tc>
          <w:tcPr>
            <w:tcW w:w="621" w:type="dxa"/>
            <w:shd w:val="clear" w:color="auto" w:fill="D3F5F7" w:themeFill="accent3" w:themeFillTint="33"/>
            <w:hideMark/>
          </w:tcPr>
          <w:p w14:paraId="7B844A69" w14:textId="77777777" w:rsidR="00445E7E" w:rsidRPr="00E153D6" w:rsidRDefault="00445E7E" w:rsidP="00445E7E">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Graduate</w:t>
            </w:r>
          </w:p>
        </w:tc>
        <w:tc>
          <w:tcPr>
            <w:tcW w:w="567" w:type="dxa"/>
            <w:shd w:val="clear" w:color="auto" w:fill="D3F5F7" w:themeFill="accent3" w:themeFillTint="33"/>
            <w:noWrap/>
          </w:tcPr>
          <w:p w14:paraId="1D2788D8" w14:textId="77777777" w:rsidR="00445E7E" w:rsidRPr="00E153D6" w:rsidRDefault="00445E7E" w:rsidP="00445E7E">
            <w:pPr>
              <w:spacing w:before="0"/>
              <w:jc w:val="right"/>
              <w:rPr>
                <w:rFonts w:ascii="Gill Sans MT" w:eastAsia="Times New Roman" w:hAnsi="Gill Sans MT" w:cs="Arial"/>
                <w:sz w:val="12"/>
                <w:szCs w:val="12"/>
                <w:lang w:eastAsia="en-US"/>
              </w:rPr>
            </w:pPr>
            <w:r w:rsidRPr="00E153D6">
              <w:rPr>
                <w:rFonts w:ascii="Gill Sans MT" w:eastAsia="Times New Roman" w:hAnsi="Gill Sans MT" w:cs="Arial"/>
                <w:sz w:val="12"/>
                <w:szCs w:val="12"/>
                <w:lang w:eastAsia="en-US"/>
              </w:rPr>
              <w:t>100</w:t>
            </w:r>
          </w:p>
        </w:tc>
        <w:tc>
          <w:tcPr>
            <w:tcW w:w="567" w:type="dxa"/>
            <w:shd w:val="clear" w:color="auto" w:fill="D3F5F7" w:themeFill="accent3" w:themeFillTint="33"/>
            <w:noWrap/>
          </w:tcPr>
          <w:p w14:paraId="10B99320" w14:textId="77777777" w:rsidR="00445E7E" w:rsidRPr="00E153D6" w:rsidRDefault="00445E7E" w:rsidP="00445E7E">
            <w:pPr>
              <w:spacing w:before="0"/>
              <w:jc w:val="center"/>
              <w:rPr>
                <w:rFonts w:ascii="Gill Sans MT" w:eastAsia="Times New Roman" w:hAnsi="Gill Sans MT" w:cs="Arial"/>
                <w:sz w:val="12"/>
                <w:szCs w:val="12"/>
                <w:lang w:eastAsia="en-US"/>
              </w:rPr>
            </w:pPr>
            <w:r w:rsidRPr="00E153D6">
              <w:rPr>
                <w:rFonts w:ascii="Gill Sans MT" w:eastAsia="Times New Roman" w:hAnsi="Gill Sans MT" w:cs="Arial"/>
                <w:sz w:val="12"/>
                <w:szCs w:val="12"/>
                <w:lang w:eastAsia="en-US"/>
              </w:rPr>
              <w:t>0%</w:t>
            </w:r>
          </w:p>
        </w:tc>
        <w:tc>
          <w:tcPr>
            <w:tcW w:w="567" w:type="dxa"/>
            <w:shd w:val="clear" w:color="auto" w:fill="D3F5F7" w:themeFill="accent3" w:themeFillTint="33"/>
            <w:noWrap/>
          </w:tcPr>
          <w:p w14:paraId="3A4DDF22" w14:textId="77777777" w:rsidR="00445E7E" w:rsidRPr="00E153D6" w:rsidRDefault="00445E7E" w:rsidP="00445E7E">
            <w:pPr>
              <w:spacing w:before="0"/>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*83.6%</w:t>
            </w:r>
            <w:r w:rsidRPr="00E153D6">
              <w:rPr>
                <w:rStyle w:val="FootnoteReference"/>
                <w:rFonts w:ascii="Gill Sans MT" w:hAnsi="Gill Sans MT" w:cs="Arial"/>
                <w:color w:val="FF0000"/>
                <w:sz w:val="12"/>
                <w:szCs w:val="12"/>
              </w:rPr>
              <w:footnoteReference w:id="9"/>
            </w:r>
          </w:p>
        </w:tc>
        <w:tc>
          <w:tcPr>
            <w:tcW w:w="728" w:type="dxa"/>
            <w:shd w:val="clear" w:color="auto" w:fill="D3F5F7" w:themeFill="accent3" w:themeFillTint="33"/>
          </w:tcPr>
          <w:p w14:paraId="5875F125"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16.2%</w:t>
            </w:r>
          </w:p>
        </w:tc>
        <w:tc>
          <w:tcPr>
            <w:tcW w:w="727" w:type="dxa"/>
            <w:shd w:val="clear" w:color="auto" w:fill="D3F5F7" w:themeFill="accent3" w:themeFillTint="33"/>
          </w:tcPr>
          <w:p w14:paraId="3FB0F175"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89.1%</w:t>
            </w:r>
          </w:p>
        </w:tc>
        <w:tc>
          <w:tcPr>
            <w:tcW w:w="727" w:type="dxa"/>
            <w:shd w:val="clear" w:color="auto" w:fill="D3F5F7" w:themeFill="accent3" w:themeFillTint="33"/>
          </w:tcPr>
          <w:p w14:paraId="022BE741"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10.9%</w:t>
            </w:r>
          </w:p>
        </w:tc>
        <w:tc>
          <w:tcPr>
            <w:tcW w:w="630" w:type="dxa"/>
            <w:shd w:val="clear" w:color="auto" w:fill="D3F5F7" w:themeFill="accent3" w:themeFillTint="33"/>
          </w:tcPr>
          <w:p w14:paraId="6953629B"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Graduate</w:t>
            </w:r>
          </w:p>
        </w:tc>
        <w:tc>
          <w:tcPr>
            <w:tcW w:w="567" w:type="dxa"/>
            <w:shd w:val="clear" w:color="auto" w:fill="D3F5F7" w:themeFill="accent3" w:themeFillTint="33"/>
          </w:tcPr>
          <w:p w14:paraId="3EFAC4C7"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87.5%</w:t>
            </w:r>
          </w:p>
        </w:tc>
        <w:tc>
          <w:tcPr>
            <w:tcW w:w="684" w:type="dxa"/>
            <w:shd w:val="clear" w:color="auto" w:fill="D3F5F7" w:themeFill="accent3" w:themeFillTint="33"/>
          </w:tcPr>
          <w:p w14:paraId="355BE96D"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12.5%</w:t>
            </w:r>
          </w:p>
        </w:tc>
        <w:tc>
          <w:tcPr>
            <w:tcW w:w="727" w:type="dxa"/>
            <w:shd w:val="clear" w:color="auto" w:fill="D3F5F7" w:themeFill="accent3" w:themeFillTint="33"/>
          </w:tcPr>
          <w:p w14:paraId="2216B9FD"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77.2%</w:t>
            </w:r>
          </w:p>
        </w:tc>
        <w:tc>
          <w:tcPr>
            <w:tcW w:w="727" w:type="dxa"/>
            <w:shd w:val="clear" w:color="auto" w:fill="D3F5F7" w:themeFill="accent3" w:themeFillTint="33"/>
          </w:tcPr>
          <w:p w14:paraId="5CE9EC03"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22.6%</w:t>
            </w:r>
          </w:p>
        </w:tc>
        <w:tc>
          <w:tcPr>
            <w:tcW w:w="727" w:type="dxa"/>
            <w:shd w:val="clear" w:color="auto" w:fill="D3F5F7" w:themeFill="accent3" w:themeFillTint="33"/>
          </w:tcPr>
          <w:p w14:paraId="15100569"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77.6%</w:t>
            </w:r>
          </w:p>
        </w:tc>
        <w:tc>
          <w:tcPr>
            <w:tcW w:w="690" w:type="dxa"/>
            <w:shd w:val="clear" w:color="auto" w:fill="D3F5F7" w:themeFill="accent3" w:themeFillTint="33"/>
          </w:tcPr>
          <w:p w14:paraId="22AC4A37"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22.4%</w:t>
            </w:r>
          </w:p>
        </w:tc>
      </w:tr>
      <w:tr w:rsidR="00445E7E" w:rsidRPr="00E153D6" w14:paraId="59D95C9E" w14:textId="77777777" w:rsidTr="003845D9">
        <w:trPr>
          <w:trHeight w:val="300"/>
        </w:trPr>
        <w:tc>
          <w:tcPr>
            <w:tcW w:w="815" w:type="dxa"/>
            <w:vMerge/>
            <w:shd w:val="clear" w:color="auto" w:fill="D3F5F7" w:themeFill="accent3" w:themeFillTint="33"/>
            <w:hideMark/>
          </w:tcPr>
          <w:p w14:paraId="2F9E9EB8" w14:textId="77777777" w:rsidR="00445E7E" w:rsidRPr="00E153D6" w:rsidRDefault="00445E7E" w:rsidP="00445E7E">
            <w:pPr>
              <w:spacing w:before="0"/>
              <w:rPr>
                <w:rFonts w:ascii="Gill Sans MT" w:eastAsia="Times New Roman" w:hAnsi="Gill Sans MT" w:cs="Arial"/>
                <w:b/>
                <w:color w:val="000000"/>
                <w:sz w:val="12"/>
                <w:szCs w:val="12"/>
                <w:lang w:eastAsia="en-US"/>
              </w:rPr>
            </w:pPr>
          </w:p>
        </w:tc>
        <w:tc>
          <w:tcPr>
            <w:tcW w:w="621" w:type="dxa"/>
            <w:shd w:val="clear" w:color="auto" w:fill="D3F5F7" w:themeFill="accent3" w:themeFillTint="33"/>
            <w:hideMark/>
          </w:tcPr>
          <w:p w14:paraId="733BD0A8" w14:textId="77777777" w:rsidR="00445E7E" w:rsidRPr="00E153D6" w:rsidRDefault="00445E7E" w:rsidP="00445E7E">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Student</w:t>
            </w:r>
          </w:p>
        </w:tc>
        <w:tc>
          <w:tcPr>
            <w:tcW w:w="567" w:type="dxa"/>
            <w:shd w:val="clear" w:color="auto" w:fill="D3F5F7" w:themeFill="accent3" w:themeFillTint="33"/>
            <w:noWrap/>
          </w:tcPr>
          <w:p w14:paraId="58C0B8BD" w14:textId="77777777" w:rsidR="00445E7E" w:rsidRPr="00E153D6" w:rsidRDefault="00445E7E" w:rsidP="00445E7E">
            <w:pPr>
              <w:spacing w:before="0"/>
              <w:jc w:val="right"/>
              <w:rPr>
                <w:rFonts w:ascii="Gill Sans MT" w:eastAsia="Times New Roman" w:hAnsi="Gill Sans MT" w:cs="Arial"/>
                <w:sz w:val="12"/>
                <w:szCs w:val="12"/>
                <w:lang w:eastAsia="en-US"/>
              </w:rPr>
            </w:pPr>
            <w:r w:rsidRPr="00E153D6">
              <w:rPr>
                <w:rFonts w:ascii="Gill Sans MT" w:eastAsia="Times New Roman" w:hAnsi="Gill Sans MT" w:cs="Arial"/>
                <w:sz w:val="12"/>
                <w:szCs w:val="12"/>
                <w:lang w:eastAsia="en-US"/>
              </w:rPr>
              <w:t>100</w:t>
            </w:r>
          </w:p>
        </w:tc>
        <w:tc>
          <w:tcPr>
            <w:tcW w:w="567" w:type="dxa"/>
            <w:shd w:val="clear" w:color="auto" w:fill="D3F5F7" w:themeFill="accent3" w:themeFillTint="33"/>
            <w:noWrap/>
          </w:tcPr>
          <w:p w14:paraId="747C004D" w14:textId="77777777" w:rsidR="00445E7E" w:rsidRPr="00E153D6" w:rsidRDefault="00445E7E" w:rsidP="00445E7E">
            <w:pPr>
              <w:spacing w:before="0"/>
              <w:jc w:val="right"/>
              <w:rPr>
                <w:rFonts w:ascii="Gill Sans MT" w:eastAsia="Times New Roman" w:hAnsi="Gill Sans MT" w:cs="Arial"/>
                <w:sz w:val="12"/>
                <w:szCs w:val="12"/>
                <w:lang w:eastAsia="en-US"/>
              </w:rPr>
            </w:pPr>
            <w:r w:rsidRPr="00E153D6">
              <w:rPr>
                <w:rFonts w:ascii="Gill Sans MT" w:eastAsia="Times New Roman" w:hAnsi="Gill Sans MT" w:cs="Arial"/>
                <w:sz w:val="12"/>
                <w:szCs w:val="12"/>
                <w:lang w:eastAsia="en-US"/>
              </w:rPr>
              <w:t>0%</w:t>
            </w:r>
          </w:p>
        </w:tc>
        <w:tc>
          <w:tcPr>
            <w:tcW w:w="567" w:type="dxa"/>
            <w:shd w:val="clear" w:color="auto" w:fill="D3F5F7" w:themeFill="accent3" w:themeFillTint="33"/>
            <w:noWrap/>
          </w:tcPr>
          <w:p w14:paraId="54247B6A"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86.2%</w:t>
            </w:r>
          </w:p>
        </w:tc>
        <w:tc>
          <w:tcPr>
            <w:tcW w:w="728" w:type="dxa"/>
            <w:shd w:val="clear" w:color="auto" w:fill="D3F5F7" w:themeFill="accent3" w:themeFillTint="33"/>
          </w:tcPr>
          <w:p w14:paraId="169F6BA6"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13.8%</w:t>
            </w:r>
          </w:p>
        </w:tc>
        <w:tc>
          <w:tcPr>
            <w:tcW w:w="727" w:type="dxa"/>
            <w:shd w:val="clear" w:color="auto" w:fill="D3F5F7" w:themeFill="accent3" w:themeFillTint="33"/>
          </w:tcPr>
          <w:p w14:paraId="7CF1867C"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90.9%</w:t>
            </w:r>
          </w:p>
        </w:tc>
        <w:tc>
          <w:tcPr>
            <w:tcW w:w="727" w:type="dxa"/>
            <w:shd w:val="clear" w:color="auto" w:fill="D3F5F7" w:themeFill="accent3" w:themeFillTint="33"/>
          </w:tcPr>
          <w:p w14:paraId="58C13250"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9.1%</w:t>
            </w:r>
          </w:p>
        </w:tc>
        <w:tc>
          <w:tcPr>
            <w:tcW w:w="630" w:type="dxa"/>
            <w:shd w:val="clear" w:color="auto" w:fill="D3F5F7" w:themeFill="accent3" w:themeFillTint="33"/>
          </w:tcPr>
          <w:p w14:paraId="06B41D3A"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Student</w:t>
            </w:r>
          </w:p>
        </w:tc>
        <w:tc>
          <w:tcPr>
            <w:tcW w:w="567" w:type="dxa"/>
            <w:shd w:val="clear" w:color="auto" w:fill="D3F5F7" w:themeFill="accent3" w:themeFillTint="33"/>
          </w:tcPr>
          <w:p w14:paraId="46D1FEB4"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62.5%</w:t>
            </w:r>
          </w:p>
        </w:tc>
        <w:tc>
          <w:tcPr>
            <w:tcW w:w="684" w:type="dxa"/>
            <w:shd w:val="clear" w:color="auto" w:fill="D3F5F7" w:themeFill="accent3" w:themeFillTint="33"/>
          </w:tcPr>
          <w:p w14:paraId="012527EB"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37.5%</w:t>
            </w:r>
          </w:p>
        </w:tc>
        <w:tc>
          <w:tcPr>
            <w:tcW w:w="727" w:type="dxa"/>
            <w:shd w:val="clear" w:color="auto" w:fill="D3F5F7" w:themeFill="accent3" w:themeFillTint="33"/>
          </w:tcPr>
          <w:p w14:paraId="097924C3"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75.8%</w:t>
            </w:r>
          </w:p>
        </w:tc>
        <w:tc>
          <w:tcPr>
            <w:tcW w:w="727" w:type="dxa"/>
            <w:shd w:val="clear" w:color="auto" w:fill="D3F5F7" w:themeFill="accent3" w:themeFillTint="33"/>
          </w:tcPr>
          <w:p w14:paraId="0783FDC6"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23.6%</w:t>
            </w:r>
          </w:p>
        </w:tc>
        <w:tc>
          <w:tcPr>
            <w:tcW w:w="727" w:type="dxa"/>
            <w:shd w:val="clear" w:color="auto" w:fill="D3F5F7" w:themeFill="accent3" w:themeFillTint="33"/>
          </w:tcPr>
          <w:p w14:paraId="6DAB44FE"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70.0%</w:t>
            </w:r>
          </w:p>
        </w:tc>
        <w:tc>
          <w:tcPr>
            <w:tcW w:w="690" w:type="dxa"/>
            <w:shd w:val="clear" w:color="auto" w:fill="D3F5F7" w:themeFill="accent3" w:themeFillTint="33"/>
          </w:tcPr>
          <w:p w14:paraId="5E82C556"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30.0%</w:t>
            </w:r>
          </w:p>
        </w:tc>
      </w:tr>
      <w:tr w:rsidR="003845D9" w:rsidRPr="00E153D6" w14:paraId="76B91477" w14:textId="77777777" w:rsidTr="003845D9">
        <w:trPr>
          <w:trHeight w:val="347"/>
        </w:trPr>
        <w:tc>
          <w:tcPr>
            <w:tcW w:w="815" w:type="dxa"/>
            <w:vMerge w:val="restart"/>
            <w:shd w:val="clear" w:color="auto" w:fill="D3F5F7" w:themeFill="accent3" w:themeFillTint="33"/>
            <w:hideMark/>
          </w:tcPr>
          <w:p w14:paraId="02C2F437" w14:textId="77777777" w:rsidR="003845D9" w:rsidRPr="00E153D6" w:rsidRDefault="008D22D4" w:rsidP="003845D9">
            <w:pPr>
              <w:spacing w:before="0"/>
              <w:rPr>
                <w:rFonts w:ascii="Gill Sans MT" w:eastAsia="Times New Roman" w:hAnsi="Gill Sans MT" w:cs="Arial"/>
                <w:b/>
                <w:color w:val="000000"/>
                <w:sz w:val="12"/>
                <w:szCs w:val="12"/>
                <w:lang w:eastAsia="en-US"/>
              </w:rPr>
            </w:pPr>
            <w:r w:rsidRPr="00E153D6">
              <w:rPr>
                <w:rFonts w:ascii="Gill Sans MT" w:eastAsia="Times New Roman" w:hAnsi="Gill Sans MT" w:cs="Times New Roman"/>
                <w:b/>
                <w:color w:val="000000"/>
                <w:sz w:val="12"/>
                <w:szCs w:val="12"/>
                <w:lang w:eastAsia="en-US"/>
              </w:rPr>
              <w:t xml:space="preserve">Level of education </w:t>
            </w:r>
          </w:p>
        </w:tc>
        <w:tc>
          <w:tcPr>
            <w:tcW w:w="621" w:type="dxa"/>
            <w:shd w:val="clear" w:color="auto" w:fill="D3F5F7" w:themeFill="accent3" w:themeFillTint="33"/>
            <w:hideMark/>
          </w:tcPr>
          <w:p w14:paraId="0C1F9B27"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Sec.</w:t>
            </w:r>
          </w:p>
        </w:tc>
        <w:tc>
          <w:tcPr>
            <w:tcW w:w="567" w:type="dxa"/>
            <w:shd w:val="clear" w:color="auto" w:fill="D3F5F7" w:themeFill="accent3" w:themeFillTint="33"/>
            <w:noWrap/>
          </w:tcPr>
          <w:p w14:paraId="338FF15A"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69.7%</w:t>
            </w:r>
          </w:p>
        </w:tc>
        <w:tc>
          <w:tcPr>
            <w:tcW w:w="567" w:type="dxa"/>
            <w:shd w:val="clear" w:color="auto" w:fill="D3F5F7" w:themeFill="accent3" w:themeFillTint="33"/>
            <w:noWrap/>
          </w:tcPr>
          <w:p w14:paraId="342ACD6C"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30.3%</w:t>
            </w:r>
          </w:p>
        </w:tc>
        <w:tc>
          <w:tcPr>
            <w:tcW w:w="567" w:type="dxa"/>
            <w:shd w:val="clear" w:color="auto" w:fill="D3F5F7" w:themeFill="accent3" w:themeFillTint="33"/>
            <w:noWrap/>
          </w:tcPr>
          <w:p w14:paraId="69177A9E"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76.5%</w:t>
            </w:r>
          </w:p>
        </w:tc>
        <w:tc>
          <w:tcPr>
            <w:tcW w:w="728" w:type="dxa"/>
            <w:shd w:val="clear" w:color="auto" w:fill="D3F5F7" w:themeFill="accent3" w:themeFillTint="33"/>
          </w:tcPr>
          <w:p w14:paraId="44C7E171"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23.5%</w:t>
            </w:r>
          </w:p>
        </w:tc>
        <w:tc>
          <w:tcPr>
            <w:tcW w:w="727" w:type="dxa"/>
            <w:shd w:val="clear" w:color="auto" w:fill="D3F5F7" w:themeFill="accent3" w:themeFillTint="33"/>
          </w:tcPr>
          <w:p w14:paraId="43208CB5"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96.1%</w:t>
            </w:r>
          </w:p>
        </w:tc>
        <w:tc>
          <w:tcPr>
            <w:tcW w:w="727" w:type="dxa"/>
            <w:shd w:val="clear" w:color="auto" w:fill="D3F5F7" w:themeFill="accent3" w:themeFillTint="33"/>
          </w:tcPr>
          <w:p w14:paraId="52C2E1BB"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3.9%</w:t>
            </w:r>
          </w:p>
        </w:tc>
        <w:tc>
          <w:tcPr>
            <w:tcW w:w="630" w:type="dxa"/>
            <w:shd w:val="clear" w:color="auto" w:fill="D3F5F7" w:themeFill="accent3" w:themeFillTint="33"/>
          </w:tcPr>
          <w:p w14:paraId="195AA4F1"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Sec.</w:t>
            </w:r>
          </w:p>
        </w:tc>
        <w:tc>
          <w:tcPr>
            <w:tcW w:w="567" w:type="dxa"/>
            <w:shd w:val="clear" w:color="auto" w:fill="D3F5F7" w:themeFill="accent3" w:themeFillTint="33"/>
          </w:tcPr>
          <w:p w14:paraId="45767B81"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75.0%</w:t>
            </w:r>
          </w:p>
        </w:tc>
        <w:tc>
          <w:tcPr>
            <w:tcW w:w="684" w:type="dxa"/>
            <w:shd w:val="clear" w:color="auto" w:fill="D3F5F7" w:themeFill="accent3" w:themeFillTint="33"/>
          </w:tcPr>
          <w:p w14:paraId="6D6CE86A"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25.0%</w:t>
            </w:r>
          </w:p>
        </w:tc>
        <w:tc>
          <w:tcPr>
            <w:tcW w:w="727" w:type="dxa"/>
            <w:shd w:val="clear" w:color="auto" w:fill="D3F5F7" w:themeFill="accent3" w:themeFillTint="33"/>
          </w:tcPr>
          <w:p w14:paraId="061D2193"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76.3%</w:t>
            </w:r>
          </w:p>
        </w:tc>
        <w:tc>
          <w:tcPr>
            <w:tcW w:w="727" w:type="dxa"/>
            <w:shd w:val="clear" w:color="auto" w:fill="D3F5F7" w:themeFill="accent3" w:themeFillTint="33"/>
          </w:tcPr>
          <w:p w14:paraId="269DA9A5"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23.5%</w:t>
            </w:r>
          </w:p>
        </w:tc>
        <w:tc>
          <w:tcPr>
            <w:tcW w:w="727" w:type="dxa"/>
            <w:shd w:val="clear" w:color="auto" w:fill="D3F5F7" w:themeFill="accent3" w:themeFillTint="33"/>
          </w:tcPr>
          <w:p w14:paraId="0981DCFC"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78.0%</w:t>
            </w:r>
          </w:p>
        </w:tc>
        <w:tc>
          <w:tcPr>
            <w:tcW w:w="690" w:type="dxa"/>
            <w:shd w:val="clear" w:color="auto" w:fill="D3F5F7" w:themeFill="accent3" w:themeFillTint="33"/>
          </w:tcPr>
          <w:p w14:paraId="5607724F"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22.0%</w:t>
            </w:r>
          </w:p>
        </w:tc>
      </w:tr>
      <w:tr w:rsidR="003845D9" w:rsidRPr="00E153D6" w14:paraId="76426515" w14:textId="77777777" w:rsidTr="003845D9">
        <w:trPr>
          <w:trHeight w:val="300"/>
        </w:trPr>
        <w:tc>
          <w:tcPr>
            <w:tcW w:w="815" w:type="dxa"/>
            <w:vMerge/>
            <w:shd w:val="clear" w:color="auto" w:fill="D3F5F7" w:themeFill="accent3" w:themeFillTint="33"/>
            <w:hideMark/>
          </w:tcPr>
          <w:p w14:paraId="35531C48" w14:textId="77777777" w:rsidR="003845D9" w:rsidRPr="00E153D6" w:rsidRDefault="003845D9" w:rsidP="003845D9">
            <w:pPr>
              <w:spacing w:before="0"/>
              <w:rPr>
                <w:rFonts w:ascii="Gill Sans MT" w:eastAsia="Times New Roman" w:hAnsi="Gill Sans MT" w:cs="Arial"/>
                <w:b/>
                <w:color w:val="000000"/>
                <w:sz w:val="12"/>
                <w:szCs w:val="12"/>
                <w:lang w:eastAsia="en-US"/>
              </w:rPr>
            </w:pPr>
          </w:p>
        </w:tc>
        <w:tc>
          <w:tcPr>
            <w:tcW w:w="621" w:type="dxa"/>
            <w:shd w:val="clear" w:color="auto" w:fill="D3F5F7" w:themeFill="accent3" w:themeFillTint="33"/>
            <w:hideMark/>
          </w:tcPr>
          <w:p w14:paraId="5070C428"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Higher</w:t>
            </w:r>
          </w:p>
        </w:tc>
        <w:tc>
          <w:tcPr>
            <w:tcW w:w="567" w:type="dxa"/>
            <w:shd w:val="clear" w:color="auto" w:fill="D3F5F7" w:themeFill="accent3" w:themeFillTint="33"/>
            <w:noWrap/>
          </w:tcPr>
          <w:p w14:paraId="11220FBF"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0</w:t>
            </w:r>
          </w:p>
        </w:tc>
        <w:tc>
          <w:tcPr>
            <w:tcW w:w="567" w:type="dxa"/>
            <w:shd w:val="clear" w:color="auto" w:fill="D3F5F7" w:themeFill="accent3" w:themeFillTint="33"/>
            <w:noWrap/>
          </w:tcPr>
          <w:p w14:paraId="62C2C45D"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0</w:t>
            </w:r>
          </w:p>
        </w:tc>
        <w:tc>
          <w:tcPr>
            <w:tcW w:w="567" w:type="dxa"/>
            <w:shd w:val="clear" w:color="auto" w:fill="D3F5F7" w:themeFill="accent3" w:themeFillTint="33"/>
            <w:noWrap/>
          </w:tcPr>
          <w:p w14:paraId="64F4038B"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89.3%</w:t>
            </w:r>
          </w:p>
        </w:tc>
        <w:tc>
          <w:tcPr>
            <w:tcW w:w="728" w:type="dxa"/>
            <w:shd w:val="clear" w:color="auto" w:fill="D3F5F7" w:themeFill="accent3" w:themeFillTint="33"/>
          </w:tcPr>
          <w:p w14:paraId="0038CA96"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10.7%</w:t>
            </w:r>
          </w:p>
        </w:tc>
        <w:tc>
          <w:tcPr>
            <w:tcW w:w="727" w:type="dxa"/>
            <w:shd w:val="clear" w:color="auto" w:fill="D3F5F7" w:themeFill="accent3" w:themeFillTint="33"/>
          </w:tcPr>
          <w:p w14:paraId="1DC07CDD"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93.3%</w:t>
            </w:r>
          </w:p>
        </w:tc>
        <w:tc>
          <w:tcPr>
            <w:tcW w:w="727" w:type="dxa"/>
            <w:shd w:val="clear" w:color="auto" w:fill="D3F5F7" w:themeFill="accent3" w:themeFillTint="33"/>
          </w:tcPr>
          <w:p w14:paraId="7C82EFBE"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6.7%</w:t>
            </w:r>
          </w:p>
        </w:tc>
        <w:tc>
          <w:tcPr>
            <w:tcW w:w="630" w:type="dxa"/>
            <w:shd w:val="clear" w:color="auto" w:fill="D3F5F7" w:themeFill="accent3" w:themeFillTint="33"/>
          </w:tcPr>
          <w:p w14:paraId="463442DC"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Higher</w:t>
            </w:r>
          </w:p>
        </w:tc>
        <w:tc>
          <w:tcPr>
            <w:tcW w:w="567" w:type="dxa"/>
            <w:shd w:val="clear" w:color="auto" w:fill="D3F5F7" w:themeFill="accent3" w:themeFillTint="33"/>
          </w:tcPr>
          <w:p w14:paraId="5DF5CF0E"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66.7%</w:t>
            </w:r>
          </w:p>
        </w:tc>
        <w:tc>
          <w:tcPr>
            <w:tcW w:w="684" w:type="dxa"/>
            <w:shd w:val="clear" w:color="auto" w:fill="D3F5F7" w:themeFill="accent3" w:themeFillTint="33"/>
          </w:tcPr>
          <w:p w14:paraId="3A1543D2"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33.3%</w:t>
            </w:r>
          </w:p>
        </w:tc>
        <w:tc>
          <w:tcPr>
            <w:tcW w:w="727" w:type="dxa"/>
            <w:shd w:val="clear" w:color="auto" w:fill="D3F5F7" w:themeFill="accent3" w:themeFillTint="33"/>
          </w:tcPr>
          <w:p w14:paraId="5CD7B32B"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80.6%</w:t>
            </w:r>
          </w:p>
        </w:tc>
        <w:tc>
          <w:tcPr>
            <w:tcW w:w="727" w:type="dxa"/>
            <w:shd w:val="clear" w:color="auto" w:fill="D3F5F7" w:themeFill="accent3" w:themeFillTint="33"/>
          </w:tcPr>
          <w:p w14:paraId="5A015754"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19.4%</w:t>
            </w:r>
          </w:p>
        </w:tc>
        <w:tc>
          <w:tcPr>
            <w:tcW w:w="727" w:type="dxa"/>
            <w:shd w:val="clear" w:color="auto" w:fill="D3F5F7" w:themeFill="accent3" w:themeFillTint="33"/>
          </w:tcPr>
          <w:p w14:paraId="00802223"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66.7%</w:t>
            </w:r>
          </w:p>
        </w:tc>
        <w:tc>
          <w:tcPr>
            <w:tcW w:w="690" w:type="dxa"/>
            <w:shd w:val="clear" w:color="auto" w:fill="D3F5F7" w:themeFill="accent3" w:themeFillTint="33"/>
          </w:tcPr>
          <w:p w14:paraId="4EAA4C6A"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33.3%</w:t>
            </w:r>
          </w:p>
        </w:tc>
      </w:tr>
      <w:tr w:rsidR="0056387F" w:rsidRPr="00E153D6" w14:paraId="7D25B773" w14:textId="77777777" w:rsidTr="003845D9">
        <w:trPr>
          <w:trHeight w:val="300"/>
        </w:trPr>
        <w:tc>
          <w:tcPr>
            <w:tcW w:w="815" w:type="dxa"/>
            <w:shd w:val="clear" w:color="auto" w:fill="D3F5F7" w:themeFill="accent3" w:themeFillTint="33"/>
          </w:tcPr>
          <w:p w14:paraId="6C2CD57B" w14:textId="77777777" w:rsidR="0056387F" w:rsidRPr="00E153D6" w:rsidRDefault="0056387F" w:rsidP="000C0681">
            <w:pPr>
              <w:spacing w:before="0"/>
              <w:rPr>
                <w:rFonts w:ascii="Gill Sans MT" w:eastAsia="Times New Roman" w:hAnsi="Gill Sans MT" w:cs="Arial"/>
                <w:b/>
                <w:color w:val="000000"/>
                <w:sz w:val="12"/>
                <w:szCs w:val="12"/>
                <w:lang w:eastAsia="en-US"/>
              </w:rPr>
            </w:pPr>
          </w:p>
        </w:tc>
        <w:tc>
          <w:tcPr>
            <w:tcW w:w="621" w:type="dxa"/>
            <w:shd w:val="clear" w:color="auto" w:fill="D3F5F7" w:themeFill="accent3" w:themeFillTint="33"/>
          </w:tcPr>
          <w:p w14:paraId="0F06BD75" w14:textId="77777777" w:rsidR="0056387F" w:rsidRPr="00E153D6" w:rsidRDefault="0056387F" w:rsidP="000C0681">
            <w:pPr>
              <w:spacing w:before="0"/>
              <w:rPr>
                <w:rFonts w:ascii="Gill Sans MT" w:eastAsia="Times New Roman" w:hAnsi="Gill Sans MT" w:cs="Arial"/>
                <w:i/>
                <w:color w:val="000000"/>
                <w:sz w:val="12"/>
                <w:szCs w:val="12"/>
                <w:lang w:eastAsia="en-US"/>
              </w:rPr>
            </w:pPr>
          </w:p>
        </w:tc>
        <w:tc>
          <w:tcPr>
            <w:tcW w:w="3883" w:type="dxa"/>
            <w:gridSpan w:val="6"/>
            <w:shd w:val="clear" w:color="auto" w:fill="D3F5F7" w:themeFill="accent3" w:themeFillTint="33"/>
            <w:noWrap/>
          </w:tcPr>
          <w:p w14:paraId="109EE907" w14:textId="77777777" w:rsidR="0056387F" w:rsidRPr="00E153D6" w:rsidRDefault="0056387F" w:rsidP="0056387F">
            <w:pPr>
              <w:spacing w:before="0"/>
              <w:jc w:val="center"/>
              <w:rPr>
                <w:rFonts w:ascii="Gill Sans MT" w:hAnsi="Gill Sans MT" w:cs="Arial"/>
                <w:color w:val="000000"/>
                <w:sz w:val="12"/>
                <w:szCs w:val="12"/>
              </w:rPr>
            </w:pPr>
            <w:r w:rsidRPr="00E153D6">
              <w:rPr>
                <w:rFonts w:ascii="Gill Sans MT" w:hAnsi="Gill Sans MT"/>
                <w:color w:val="000000"/>
                <w:sz w:val="12"/>
                <w:szCs w:val="12"/>
              </w:rPr>
              <w:t>I have skills to prepare me working 6 months and longer</w:t>
            </w:r>
          </w:p>
        </w:tc>
        <w:tc>
          <w:tcPr>
            <w:tcW w:w="630" w:type="dxa"/>
            <w:shd w:val="clear" w:color="auto" w:fill="D3F5F7" w:themeFill="accent3" w:themeFillTint="33"/>
          </w:tcPr>
          <w:p w14:paraId="3B5E7BDF" w14:textId="77777777" w:rsidR="0056387F" w:rsidRPr="00E153D6" w:rsidRDefault="0056387F" w:rsidP="000C0681">
            <w:pPr>
              <w:spacing w:before="0"/>
              <w:jc w:val="right"/>
              <w:rPr>
                <w:rFonts w:ascii="Gill Sans MT" w:eastAsia="Times New Roman" w:hAnsi="Gill Sans MT" w:cs="Arial"/>
                <w:color w:val="000000"/>
                <w:sz w:val="12"/>
                <w:szCs w:val="12"/>
                <w:lang w:eastAsia="en-US"/>
              </w:rPr>
            </w:pPr>
          </w:p>
        </w:tc>
        <w:tc>
          <w:tcPr>
            <w:tcW w:w="4122" w:type="dxa"/>
            <w:gridSpan w:val="6"/>
            <w:shd w:val="clear" w:color="auto" w:fill="D3F5F7" w:themeFill="accent3" w:themeFillTint="33"/>
          </w:tcPr>
          <w:p w14:paraId="32C2FB0C" w14:textId="77777777" w:rsidR="0056387F" w:rsidRPr="00E153D6" w:rsidRDefault="0056387F" w:rsidP="0056387F">
            <w:pPr>
              <w:spacing w:before="0"/>
              <w:jc w:val="center"/>
              <w:rPr>
                <w:rFonts w:ascii="Gill Sans MT" w:hAnsi="Gill Sans MT" w:cs="Arial"/>
                <w:color w:val="000000"/>
                <w:sz w:val="12"/>
                <w:szCs w:val="12"/>
              </w:rPr>
            </w:pPr>
            <w:r w:rsidRPr="00E153D6">
              <w:rPr>
                <w:rFonts w:ascii="Gill Sans MT" w:hAnsi="Gill Sans MT"/>
                <w:color w:val="000000"/>
                <w:sz w:val="12"/>
                <w:szCs w:val="12"/>
              </w:rPr>
              <w:t>I looked for a work</w:t>
            </w:r>
          </w:p>
        </w:tc>
      </w:tr>
      <w:tr w:rsidR="0056387F" w:rsidRPr="00E153D6" w14:paraId="28823403" w14:textId="77777777" w:rsidTr="003845D9">
        <w:trPr>
          <w:trHeight w:val="300"/>
        </w:trPr>
        <w:tc>
          <w:tcPr>
            <w:tcW w:w="815" w:type="dxa"/>
            <w:vMerge w:val="restart"/>
            <w:shd w:val="clear" w:color="auto" w:fill="D3F5F7" w:themeFill="accent3" w:themeFillTint="33"/>
            <w:hideMark/>
          </w:tcPr>
          <w:p w14:paraId="2AFBAA8B" w14:textId="77777777" w:rsidR="0056387F" w:rsidRPr="00E153D6" w:rsidRDefault="0056387F" w:rsidP="0056387F">
            <w:pPr>
              <w:spacing w:before="0"/>
              <w:rPr>
                <w:rFonts w:ascii="Gill Sans MT" w:eastAsia="Times New Roman" w:hAnsi="Gill Sans MT" w:cs="Arial"/>
                <w:b/>
                <w:color w:val="000000"/>
                <w:sz w:val="12"/>
                <w:szCs w:val="12"/>
                <w:lang w:eastAsia="en-US"/>
              </w:rPr>
            </w:pPr>
          </w:p>
          <w:p w14:paraId="13CA6267" w14:textId="77777777" w:rsidR="0056387F" w:rsidRPr="00E153D6" w:rsidRDefault="0056387F" w:rsidP="0056387F">
            <w:pPr>
              <w:spacing w:before="0"/>
              <w:rPr>
                <w:rFonts w:ascii="Gill Sans MT" w:eastAsia="Times New Roman" w:hAnsi="Gill Sans MT" w:cs="Arial"/>
                <w:b/>
                <w:color w:val="000000"/>
                <w:sz w:val="12"/>
                <w:szCs w:val="12"/>
                <w:lang w:eastAsia="en-US"/>
              </w:rPr>
            </w:pPr>
          </w:p>
          <w:p w14:paraId="562DBCF8" w14:textId="77777777" w:rsidR="0056387F" w:rsidRPr="00E153D6" w:rsidRDefault="0056387F" w:rsidP="0056387F">
            <w:pPr>
              <w:spacing w:before="0"/>
              <w:rPr>
                <w:rFonts w:ascii="Gill Sans MT" w:eastAsia="Times New Roman" w:hAnsi="Gill Sans MT" w:cs="Arial"/>
                <w:b/>
                <w:color w:val="000000"/>
                <w:sz w:val="12"/>
                <w:szCs w:val="12"/>
                <w:lang w:eastAsia="en-US"/>
              </w:rPr>
            </w:pPr>
          </w:p>
          <w:p w14:paraId="33B74EBC" w14:textId="77777777" w:rsidR="0056387F" w:rsidRPr="00E153D6" w:rsidRDefault="0056387F" w:rsidP="0056387F">
            <w:pPr>
              <w:spacing w:before="0"/>
              <w:rPr>
                <w:rFonts w:ascii="Gill Sans MT" w:eastAsia="Times New Roman" w:hAnsi="Gill Sans MT" w:cs="Arial"/>
                <w:b/>
                <w:color w:val="000000"/>
                <w:sz w:val="12"/>
                <w:szCs w:val="12"/>
                <w:lang w:eastAsia="en-US"/>
              </w:rPr>
            </w:pPr>
            <w:r w:rsidRPr="00E153D6">
              <w:rPr>
                <w:rFonts w:ascii="Gill Sans MT" w:eastAsia="Times New Roman" w:hAnsi="Gill Sans MT" w:cs="Arial"/>
                <w:b/>
                <w:color w:val="000000"/>
                <w:sz w:val="12"/>
                <w:szCs w:val="12"/>
                <w:lang w:eastAsia="en-US"/>
              </w:rPr>
              <w:t>Gender</w:t>
            </w:r>
          </w:p>
        </w:tc>
        <w:tc>
          <w:tcPr>
            <w:tcW w:w="621" w:type="dxa"/>
            <w:shd w:val="clear" w:color="auto" w:fill="D3F5F7" w:themeFill="accent3" w:themeFillTint="33"/>
          </w:tcPr>
          <w:p w14:paraId="1A545791" w14:textId="77777777" w:rsidR="0056387F" w:rsidRPr="00E153D6" w:rsidRDefault="0056387F" w:rsidP="0056387F">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i/>
                <w:color w:val="000000"/>
                <w:sz w:val="12"/>
                <w:szCs w:val="12"/>
                <w:lang w:eastAsia="en-US"/>
              </w:rPr>
              <w:t>TOTAL</w:t>
            </w:r>
          </w:p>
        </w:tc>
        <w:tc>
          <w:tcPr>
            <w:tcW w:w="1134" w:type="dxa"/>
            <w:gridSpan w:val="2"/>
            <w:shd w:val="clear" w:color="auto" w:fill="D3F5F7" w:themeFill="accent3" w:themeFillTint="33"/>
            <w:noWrap/>
          </w:tcPr>
          <w:p w14:paraId="30B02447" w14:textId="77777777" w:rsidR="0056387F" w:rsidRPr="00E153D6" w:rsidRDefault="0056387F" w:rsidP="0056387F">
            <w:pPr>
              <w:spacing w:before="0"/>
              <w:jc w:val="right"/>
              <w:rPr>
                <w:rFonts w:ascii="Gill Sans MT" w:eastAsia="Times New Roman" w:hAnsi="Gill Sans MT" w:cs="Arial"/>
                <w:color w:val="000000"/>
                <w:sz w:val="12"/>
                <w:szCs w:val="12"/>
                <w:lang w:eastAsia="en-US"/>
              </w:rPr>
            </w:pPr>
            <w:r w:rsidRPr="00E153D6">
              <w:rPr>
                <w:rFonts w:ascii="Gill Sans MT" w:hAnsi="Gill Sans MT"/>
                <w:color w:val="000000"/>
                <w:sz w:val="12"/>
                <w:szCs w:val="12"/>
              </w:rPr>
              <w:t>92.10%</w:t>
            </w:r>
          </w:p>
        </w:tc>
        <w:tc>
          <w:tcPr>
            <w:tcW w:w="1295" w:type="dxa"/>
            <w:gridSpan w:val="2"/>
            <w:shd w:val="clear" w:color="auto" w:fill="D3F5F7" w:themeFill="accent3" w:themeFillTint="33"/>
            <w:noWrap/>
          </w:tcPr>
          <w:p w14:paraId="706C8005" w14:textId="77777777" w:rsidR="0056387F" w:rsidRPr="00E153D6" w:rsidRDefault="0056387F" w:rsidP="0056387F">
            <w:pPr>
              <w:spacing w:before="0"/>
              <w:jc w:val="right"/>
              <w:rPr>
                <w:rFonts w:ascii="Gill Sans MT" w:eastAsia="Times New Roman" w:hAnsi="Gill Sans MT" w:cs="Arial"/>
                <w:color w:val="FF0000"/>
                <w:sz w:val="12"/>
                <w:szCs w:val="12"/>
                <w:lang w:eastAsia="en-US"/>
              </w:rPr>
            </w:pPr>
            <w:r w:rsidRPr="00E153D6">
              <w:rPr>
                <w:rFonts w:ascii="Gill Sans MT" w:hAnsi="Gill Sans MT"/>
                <w:color w:val="000000"/>
                <w:sz w:val="12"/>
                <w:szCs w:val="12"/>
              </w:rPr>
              <w:t>84.70%</w:t>
            </w:r>
          </w:p>
        </w:tc>
        <w:tc>
          <w:tcPr>
            <w:tcW w:w="1454" w:type="dxa"/>
            <w:gridSpan w:val="2"/>
            <w:shd w:val="clear" w:color="auto" w:fill="D3F5F7" w:themeFill="accent3" w:themeFillTint="33"/>
            <w:noWrap/>
          </w:tcPr>
          <w:p w14:paraId="0D7843EB" w14:textId="77777777" w:rsidR="0056387F" w:rsidRPr="00E153D6" w:rsidRDefault="0056387F" w:rsidP="0056387F">
            <w:pPr>
              <w:spacing w:before="0"/>
              <w:jc w:val="right"/>
              <w:rPr>
                <w:rFonts w:ascii="Gill Sans MT" w:eastAsia="Times New Roman" w:hAnsi="Gill Sans MT" w:cs="Arial"/>
                <w:color w:val="000000"/>
                <w:sz w:val="12"/>
                <w:szCs w:val="12"/>
                <w:lang w:eastAsia="en-US"/>
              </w:rPr>
            </w:pPr>
            <w:r w:rsidRPr="00E153D6">
              <w:rPr>
                <w:rFonts w:ascii="Gill Sans MT" w:hAnsi="Gill Sans MT"/>
                <w:color w:val="000000"/>
                <w:sz w:val="12"/>
                <w:szCs w:val="12"/>
              </w:rPr>
              <w:t>84.10%</w:t>
            </w:r>
          </w:p>
        </w:tc>
        <w:tc>
          <w:tcPr>
            <w:tcW w:w="630" w:type="dxa"/>
            <w:shd w:val="clear" w:color="auto" w:fill="D3F5F7" w:themeFill="accent3" w:themeFillTint="33"/>
          </w:tcPr>
          <w:p w14:paraId="59D24AD6" w14:textId="77777777" w:rsidR="0056387F" w:rsidRPr="00E153D6" w:rsidRDefault="0056387F" w:rsidP="0056387F">
            <w:pPr>
              <w:spacing w:before="0"/>
              <w:jc w:val="right"/>
              <w:rPr>
                <w:rFonts w:ascii="Gill Sans MT" w:eastAsia="Times New Roman" w:hAnsi="Gill Sans MT" w:cs="Arial"/>
                <w:b/>
                <w:color w:val="000000"/>
                <w:sz w:val="12"/>
                <w:szCs w:val="12"/>
                <w:lang w:eastAsia="en-US"/>
              </w:rPr>
            </w:pPr>
            <w:r w:rsidRPr="00E153D6">
              <w:rPr>
                <w:rFonts w:ascii="Gill Sans MT" w:eastAsia="Times New Roman" w:hAnsi="Gill Sans MT" w:cs="Arial"/>
                <w:i/>
                <w:color w:val="000000"/>
                <w:sz w:val="12"/>
                <w:szCs w:val="12"/>
                <w:lang w:eastAsia="en-US"/>
              </w:rPr>
              <w:t>TOTAL</w:t>
            </w:r>
          </w:p>
        </w:tc>
        <w:tc>
          <w:tcPr>
            <w:tcW w:w="1251" w:type="dxa"/>
            <w:gridSpan w:val="2"/>
            <w:shd w:val="clear" w:color="auto" w:fill="D3F5F7" w:themeFill="accent3" w:themeFillTint="33"/>
          </w:tcPr>
          <w:p w14:paraId="738DE3FB" w14:textId="77777777" w:rsidR="0056387F" w:rsidRPr="00E153D6" w:rsidRDefault="0056387F" w:rsidP="0056387F">
            <w:pPr>
              <w:spacing w:before="0"/>
              <w:jc w:val="right"/>
              <w:rPr>
                <w:rFonts w:ascii="Gill Sans MT" w:hAnsi="Gill Sans MT" w:cs="Arial"/>
                <w:color w:val="000000"/>
                <w:sz w:val="12"/>
                <w:szCs w:val="12"/>
              </w:rPr>
            </w:pPr>
            <w:r w:rsidRPr="00E153D6">
              <w:rPr>
                <w:rFonts w:ascii="Gill Sans MT" w:hAnsi="Gill Sans MT"/>
                <w:color w:val="000000"/>
                <w:sz w:val="12"/>
                <w:szCs w:val="12"/>
              </w:rPr>
              <w:t>48.30%</w:t>
            </w:r>
          </w:p>
        </w:tc>
        <w:tc>
          <w:tcPr>
            <w:tcW w:w="1454" w:type="dxa"/>
            <w:gridSpan w:val="2"/>
            <w:shd w:val="clear" w:color="auto" w:fill="D3F5F7" w:themeFill="accent3" w:themeFillTint="33"/>
          </w:tcPr>
          <w:p w14:paraId="25701822" w14:textId="77777777" w:rsidR="0056387F" w:rsidRPr="00E153D6" w:rsidRDefault="0056387F" w:rsidP="0056387F">
            <w:pPr>
              <w:spacing w:before="0"/>
              <w:jc w:val="right"/>
              <w:rPr>
                <w:rFonts w:ascii="Gill Sans MT" w:hAnsi="Gill Sans MT" w:cs="Arial"/>
                <w:color w:val="FF0000"/>
                <w:sz w:val="12"/>
                <w:szCs w:val="12"/>
              </w:rPr>
            </w:pPr>
            <w:r w:rsidRPr="00E153D6">
              <w:rPr>
                <w:rFonts w:ascii="Gill Sans MT" w:hAnsi="Gill Sans MT"/>
                <w:color w:val="000000"/>
                <w:sz w:val="12"/>
                <w:szCs w:val="12"/>
              </w:rPr>
              <w:t>38.00%</w:t>
            </w:r>
          </w:p>
        </w:tc>
        <w:tc>
          <w:tcPr>
            <w:tcW w:w="1417" w:type="dxa"/>
            <w:gridSpan w:val="2"/>
            <w:shd w:val="clear" w:color="auto" w:fill="D3F5F7" w:themeFill="accent3" w:themeFillTint="33"/>
          </w:tcPr>
          <w:p w14:paraId="585AA53F" w14:textId="77777777" w:rsidR="0056387F" w:rsidRPr="00E153D6" w:rsidRDefault="0056387F" w:rsidP="0056387F">
            <w:pPr>
              <w:spacing w:before="0"/>
              <w:jc w:val="right"/>
              <w:rPr>
                <w:rFonts w:ascii="Gill Sans MT" w:hAnsi="Gill Sans MT" w:cs="Arial"/>
                <w:color w:val="000000"/>
                <w:sz w:val="12"/>
                <w:szCs w:val="12"/>
              </w:rPr>
            </w:pPr>
            <w:r w:rsidRPr="00E153D6">
              <w:rPr>
                <w:rFonts w:ascii="Gill Sans MT" w:hAnsi="Gill Sans MT"/>
                <w:color w:val="000000"/>
                <w:sz w:val="12"/>
                <w:szCs w:val="12"/>
              </w:rPr>
              <w:t>36.70%</w:t>
            </w:r>
          </w:p>
        </w:tc>
      </w:tr>
      <w:tr w:rsidR="003845D9" w:rsidRPr="00E153D6" w14:paraId="4E34ED70" w14:textId="77777777" w:rsidTr="003845D9">
        <w:trPr>
          <w:trHeight w:val="300"/>
        </w:trPr>
        <w:tc>
          <w:tcPr>
            <w:tcW w:w="815" w:type="dxa"/>
            <w:vMerge/>
            <w:shd w:val="clear" w:color="auto" w:fill="D3F5F7" w:themeFill="accent3" w:themeFillTint="33"/>
          </w:tcPr>
          <w:p w14:paraId="26120D91" w14:textId="77777777" w:rsidR="003845D9" w:rsidRPr="00E153D6" w:rsidRDefault="003845D9" w:rsidP="003845D9">
            <w:pPr>
              <w:spacing w:before="0"/>
              <w:rPr>
                <w:rFonts w:ascii="Gill Sans MT" w:eastAsia="Times New Roman" w:hAnsi="Gill Sans MT" w:cs="Arial"/>
                <w:b/>
                <w:color w:val="000000"/>
                <w:sz w:val="12"/>
                <w:szCs w:val="12"/>
                <w:lang w:eastAsia="en-US"/>
              </w:rPr>
            </w:pPr>
          </w:p>
        </w:tc>
        <w:tc>
          <w:tcPr>
            <w:tcW w:w="621" w:type="dxa"/>
            <w:shd w:val="clear" w:color="auto" w:fill="D3F5F7" w:themeFill="accent3" w:themeFillTint="33"/>
          </w:tcPr>
          <w:p w14:paraId="1D9F292D"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F</w:t>
            </w:r>
          </w:p>
        </w:tc>
        <w:tc>
          <w:tcPr>
            <w:tcW w:w="567" w:type="dxa"/>
            <w:shd w:val="clear" w:color="auto" w:fill="D3F5F7" w:themeFill="accent3" w:themeFillTint="33"/>
            <w:noWrap/>
          </w:tcPr>
          <w:p w14:paraId="7DFB7158"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90.0%</w:t>
            </w:r>
          </w:p>
        </w:tc>
        <w:tc>
          <w:tcPr>
            <w:tcW w:w="567" w:type="dxa"/>
            <w:shd w:val="clear" w:color="auto" w:fill="D3F5F7" w:themeFill="accent3" w:themeFillTint="33"/>
            <w:noWrap/>
          </w:tcPr>
          <w:p w14:paraId="3238408B"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10.0%</w:t>
            </w:r>
          </w:p>
        </w:tc>
        <w:tc>
          <w:tcPr>
            <w:tcW w:w="567" w:type="dxa"/>
            <w:shd w:val="clear" w:color="auto" w:fill="D3F5F7" w:themeFill="accent3" w:themeFillTint="33"/>
            <w:noWrap/>
          </w:tcPr>
          <w:p w14:paraId="3310ECD6"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**83.5%</w:t>
            </w:r>
          </w:p>
        </w:tc>
        <w:tc>
          <w:tcPr>
            <w:tcW w:w="728" w:type="dxa"/>
            <w:shd w:val="clear" w:color="auto" w:fill="D3F5F7" w:themeFill="accent3" w:themeFillTint="33"/>
            <w:noWrap/>
          </w:tcPr>
          <w:p w14:paraId="2B5AAD81"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15.4%</w:t>
            </w:r>
          </w:p>
        </w:tc>
        <w:tc>
          <w:tcPr>
            <w:tcW w:w="727" w:type="dxa"/>
            <w:shd w:val="clear" w:color="auto" w:fill="D3F5F7" w:themeFill="accent3" w:themeFillTint="33"/>
            <w:noWrap/>
          </w:tcPr>
          <w:p w14:paraId="50BEE695"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81.5%</w:t>
            </w:r>
          </w:p>
        </w:tc>
        <w:tc>
          <w:tcPr>
            <w:tcW w:w="727" w:type="dxa"/>
            <w:shd w:val="clear" w:color="auto" w:fill="D3F5F7" w:themeFill="accent3" w:themeFillTint="33"/>
            <w:noWrap/>
          </w:tcPr>
          <w:p w14:paraId="46A0CF39"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18.5%</w:t>
            </w:r>
          </w:p>
        </w:tc>
        <w:tc>
          <w:tcPr>
            <w:tcW w:w="630" w:type="dxa"/>
            <w:shd w:val="clear" w:color="auto" w:fill="D3F5F7" w:themeFill="accent3" w:themeFillTint="33"/>
          </w:tcPr>
          <w:p w14:paraId="223AA988" w14:textId="77777777" w:rsidR="003845D9" w:rsidRPr="00E153D6" w:rsidRDefault="003845D9" w:rsidP="003845D9">
            <w:pPr>
              <w:spacing w:before="0"/>
              <w:jc w:val="right"/>
              <w:rPr>
                <w:rFonts w:ascii="Gill Sans MT" w:eastAsia="Times New Roman" w:hAnsi="Gill Sans MT" w:cs="Arial"/>
                <w:b/>
                <w:color w:val="000000"/>
                <w:sz w:val="12"/>
                <w:szCs w:val="12"/>
                <w:lang w:eastAsia="en-US"/>
              </w:rPr>
            </w:pPr>
            <w:r w:rsidRPr="00E153D6">
              <w:rPr>
                <w:rFonts w:ascii="Gill Sans MT" w:eastAsia="Times New Roman" w:hAnsi="Gill Sans MT" w:cs="Arial"/>
                <w:color w:val="000000"/>
                <w:sz w:val="12"/>
                <w:szCs w:val="12"/>
                <w:lang w:eastAsia="en-US"/>
              </w:rPr>
              <w:t>F</w:t>
            </w:r>
          </w:p>
        </w:tc>
        <w:tc>
          <w:tcPr>
            <w:tcW w:w="567" w:type="dxa"/>
            <w:shd w:val="clear" w:color="auto" w:fill="D3F5F7" w:themeFill="accent3" w:themeFillTint="33"/>
          </w:tcPr>
          <w:p w14:paraId="3F86887E"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41.2%</w:t>
            </w:r>
          </w:p>
        </w:tc>
        <w:tc>
          <w:tcPr>
            <w:tcW w:w="684" w:type="dxa"/>
            <w:shd w:val="clear" w:color="auto" w:fill="D3F5F7" w:themeFill="accent3" w:themeFillTint="33"/>
          </w:tcPr>
          <w:p w14:paraId="272F2B8F"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58.8%</w:t>
            </w:r>
          </w:p>
        </w:tc>
        <w:tc>
          <w:tcPr>
            <w:tcW w:w="727" w:type="dxa"/>
            <w:shd w:val="clear" w:color="auto" w:fill="D3F5F7" w:themeFill="accent3" w:themeFillTint="33"/>
          </w:tcPr>
          <w:p w14:paraId="57A6C1FF"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30.1%</w:t>
            </w:r>
          </w:p>
        </w:tc>
        <w:tc>
          <w:tcPr>
            <w:tcW w:w="727" w:type="dxa"/>
            <w:shd w:val="clear" w:color="auto" w:fill="D3F5F7" w:themeFill="accent3" w:themeFillTint="33"/>
          </w:tcPr>
          <w:p w14:paraId="336D448E"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69.7%</w:t>
            </w:r>
          </w:p>
        </w:tc>
        <w:tc>
          <w:tcPr>
            <w:tcW w:w="727" w:type="dxa"/>
            <w:shd w:val="clear" w:color="auto" w:fill="D3F5F7" w:themeFill="accent3" w:themeFillTint="33"/>
          </w:tcPr>
          <w:p w14:paraId="01EBCB2A"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23.6%</w:t>
            </w:r>
          </w:p>
        </w:tc>
        <w:tc>
          <w:tcPr>
            <w:tcW w:w="690" w:type="dxa"/>
            <w:shd w:val="clear" w:color="auto" w:fill="D3F5F7" w:themeFill="accent3" w:themeFillTint="33"/>
          </w:tcPr>
          <w:p w14:paraId="4DDDB9FD"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76.4%</w:t>
            </w:r>
          </w:p>
        </w:tc>
      </w:tr>
      <w:tr w:rsidR="003845D9" w:rsidRPr="00E153D6" w14:paraId="510C7C9D" w14:textId="77777777" w:rsidTr="003845D9">
        <w:trPr>
          <w:trHeight w:val="300"/>
        </w:trPr>
        <w:tc>
          <w:tcPr>
            <w:tcW w:w="815" w:type="dxa"/>
            <w:vMerge/>
            <w:shd w:val="clear" w:color="auto" w:fill="D3F5F7" w:themeFill="accent3" w:themeFillTint="33"/>
            <w:hideMark/>
          </w:tcPr>
          <w:p w14:paraId="5F85B9F4" w14:textId="77777777" w:rsidR="003845D9" w:rsidRPr="00E153D6" w:rsidRDefault="003845D9" w:rsidP="003845D9">
            <w:pPr>
              <w:spacing w:before="0"/>
              <w:rPr>
                <w:rFonts w:ascii="Gill Sans MT" w:eastAsia="Times New Roman" w:hAnsi="Gill Sans MT" w:cs="Arial"/>
                <w:b/>
                <w:color w:val="000000"/>
                <w:sz w:val="12"/>
                <w:szCs w:val="12"/>
                <w:lang w:eastAsia="en-US"/>
              </w:rPr>
            </w:pPr>
          </w:p>
        </w:tc>
        <w:tc>
          <w:tcPr>
            <w:tcW w:w="621" w:type="dxa"/>
            <w:shd w:val="clear" w:color="auto" w:fill="D3F5F7" w:themeFill="accent3" w:themeFillTint="33"/>
            <w:hideMark/>
          </w:tcPr>
          <w:p w14:paraId="283B9E6F"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M</w:t>
            </w:r>
          </w:p>
        </w:tc>
        <w:tc>
          <w:tcPr>
            <w:tcW w:w="567" w:type="dxa"/>
            <w:shd w:val="clear" w:color="auto" w:fill="D3F5F7" w:themeFill="accent3" w:themeFillTint="33"/>
            <w:noWrap/>
          </w:tcPr>
          <w:p w14:paraId="1239C52B"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94.4%</w:t>
            </w:r>
          </w:p>
        </w:tc>
        <w:tc>
          <w:tcPr>
            <w:tcW w:w="567" w:type="dxa"/>
            <w:shd w:val="clear" w:color="auto" w:fill="D3F5F7" w:themeFill="accent3" w:themeFillTint="33"/>
            <w:noWrap/>
          </w:tcPr>
          <w:p w14:paraId="4D4DC8FA"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5.6%</w:t>
            </w:r>
          </w:p>
        </w:tc>
        <w:tc>
          <w:tcPr>
            <w:tcW w:w="567" w:type="dxa"/>
            <w:shd w:val="clear" w:color="auto" w:fill="D3F5F7" w:themeFill="accent3" w:themeFillTint="33"/>
            <w:noWrap/>
          </w:tcPr>
          <w:p w14:paraId="3C240E2A" w14:textId="77777777" w:rsidR="003845D9" w:rsidRPr="00E153D6" w:rsidRDefault="003845D9" w:rsidP="003845D9">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90.0%</w:t>
            </w:r>
          </w:p>
        </w:tc>
        <w:tc>
          <w:tcPr>
            <w:tcW w:w="728" w:type="dxa"/>
            <w:shd w:val="clear" w:color="auto" w:fill="D3F5F7" w:themeFill="accent3" w:themeFillTint="33"/>
            <w:noWrap/>
          </w:tcPr>
          <w:p w14:paraId="4E4037F3" w14:textId="77777777" w:rsidR="003845D9" w:rsidRPr="00E153D6" w:rsidRDefault="003845D9" w:rsidP="003845D9">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9.3%</w:t>
            </w:r>
          </w:p>
        </w:tc>
        <w:tc>
          <w:tcPr>
            <w:tcW w:w="727" w:type="dxa"/>
            <w:shd w:val="clear" w:color="auto" w:fill="D3F5F7" w:themeFill="accent3" w:themeFillTint="33"/>
            <w:noWrap/>
          </w:tcPr>
          <w:p w14:paraId="10AF4530" w14:textId="77777777" w:rsidR="003845D9" w:rsidRPr="00E153D6" w:rsidRDefault="003845D9" w:rsidP="003845D9">
            <w:pPr>
              <w:spacing w:before="0"/>
              <w:jc w:val="right"/>
              <w:rPr>
                <w:rFonts w:ascii="Gill Sans MT" w:eastAsia="Times New Roman" w:hAnsi="Gill Sans MT" w:cs="Arial"/>
                <w:sz w:val="12"/>
                <w:szCs w:val="12"/>
                <w:lang w:eastAsia="en-US"/>
              </w:rPr>
            </w:pPr>
            <w:r w:rsidRPr="00E153D6">
              <w:rPr>
                <w:rFonts w:ascii="Gill Sans MT" w:hAnsi="Gill Sans MT" w:cs="Arial"/>
                <w:color w:val="000000"/>
                <w:sz w:val="12"/>
                <w:szCs w:val="12"/>
              </w:rPr>
              <w:t>92.3%</w:t>
            </w:r>
          </w:p>
        </w:tc>
        <w:tc>
          <w:tcPr>
            <w:tcW w:w="727" w:type="dxa"/>
            <w:shd w:val="clear" w:color="auto" w:fill="D3F5F7" w:themeFill="accent3" w:themeFillTint="33"/>
            <w:noWrap/>
          </w:tcPr>
          <w:p w14:paraId="2EFE0919" w14:textId="77777777" w:rsidR="003845D9" w:rsidRPr="00E153D6" w:rsidRDefault="003845D9" w:rsidP="003845D9">
            <w:pPr>
              <w:spacing w:before="0"/>
              <w:jc w:val="right"/>
              <w:rPr>
                <w:rFonts w:ascii="Gill Sans MT" w:eastAsia="Times New Roman" w:hAnsi="Gill Sans MT" w:cs="Arial"/>
                <w:sz w:val="12"/>
                <w:szCs w:val="12"/>
                <w:lang w:eastAsia="en-US"/>
              </w:rPr>
            </w:pPr>
            <w:r w:rsidRPr="00E153D6">
              <w:rPr>
                <w:rFonts w:ascii="Gill Sans MT" w:hAnsi="Gill Sans MT" w:cs="Arial"/>
                <w:color w:val="000000"/>
                <w:sz w:val="12"/>
                <w:szCs w:val="12"/>
              </w:rPr>
              <w:t>7.7%</w:t>
            </w:r>
          </w:p>
        </w:tc>
        <w:tc>
          <w:tcPr>
            <w:tcW w:w="630" w:type="dxa"/>
            <w:shd w:val="clear" w:color="auto" w:fill="D3F5F7" w:themeFill="accent3" w:themeFillTint="33"/>
          </w:tcPr>
          <w:p w14:paraId="62AFC292" w14:textId="77777777" w:rsidR="003845D9" w:rsidRPr="00E153D6" w:rsidRDefault="003845D9" w:rsidP="003845D9">
            <w:pPr>
              <w:spacing w:before="0"/>
              <w:jc w:val="right"/>
              <w:rPr>
                <w:rFonts w:ascii="Gill Sans MT" w:eastAsia="Times New Roman" w:hAnsi="Gill Sans MT" w:cs="Arial"/>
                <w:b/>
                <w:color w:val="FF0000"/>
                <w:sz w:val="12"/>
                <w:szCs w:val="12"/>
                <w:lang w:eastAsia="en-US"/>
              </w:rPr>
            </w:pPr>
            <w:r w:rsidRPr="00E153D6">
              <w:rPr>
                <w:rFonts w:ascii="Gill Sans MT" w:eastAsia="Times New Roman" w:hAnsi="Gill Sans MT" w:cs="Arial"/>
                <w:color w:val="000000"/>
                <w:sz w:val="12"/>
                <w:szCs w:val="12"/>
                <w:lang w:eastAsia="en-US"/>
              </w:rPr>
              <w:t>M</w:t>
            </w:r>
          </w:p>
        </w:tc>
        <w:tc>
          <w:tcPr>
            <w:tcW w:w="567" w:type="dxa"/>
            <w:shd w:val="clear" w:color="auto" w:fill="D3F5F7" w:themeFill="accent3" w:themeFillTint="33"/>
          </w:tcPr>
          <w:p w14:paraId="0BC8479D"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58.3%</w:t>
            </w:r>
          </w:p>
        </w:tc>
        <w:tc>
          <w:tcPr>
            <w:tcW w:w="684" w:type="dxa"/>
            <w:shd w:val="clear" w:color="auto" w:fill="D3F5F7" w:themeFill="accent3" w:themeFillTint="33"/>
          </w:tcPr>
          <w:p w14:paraId="1D700D15"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41.7%</w:t>
            </w:r>
          </w:p>
        </w:tc>
        <w:tc>
          <w:tcPr>
            <w:tcW w:w="727" w:type="dxa"/>
            <w:shd w:val="clear" w:color="auto" w:fill="D3F5F7" w:themeFill="accent3" w:themeFillTint="33"/>
          </w:tcPr>
          <w:p w14:paraId="6EB29732"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70.7%</w:t>
            </w:r>
          </w:p>
        </w:tc>
        <w:tc>
          <w:tcPr>
            <w:tcW w:w="727" w:type="dxa"/>
            <w:shd w:val="clear" w:color="auto" w:fill="D3F5F7" w:themeFill="accent3" w:themeFillTint="33"/>
          </w:tcPr>
          <w:p w14:paraId="545F5EAF"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29.3%</w:t>
            </w:r>
          </w:p>
        </w:tc>
        <w:tc>
          <w:tcPr>
            <w:tcW w:w="727" w:type="dxa"/>
            <w:shd w:val="clear" w:color="auto" w:fill="D3F5F7" w:themeFill="accent3" w:themeFillTint="33"/>
          </w:tcPr>
          <w:p w14:paraId="69C053C9"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73.1%</w:t>
            </w:r>
          </w:p>
        </w:tc>
        <w:tc>
          <w:tcPr>
            <w:tcW w:w="690" w:type="dxa"/>
            <w:shd w:val="clear" w:color="auto" w:fill="D3F5F7" w:themeFill="accent3" w:themeFillTint="33"/>
          </w:tcPr>
          <w:p w14:paraId="125B3BA9"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26.9%</w:t>
            </w:r>
          </w:p>
        </w:tc>
      </w:tr>
      <w:tr w:rsidR="00445E7E" w:rsidRPr="00E153D6" w14:paraId="3FF4496B" w14:textId="77777777" w:rsidTr="003845D9">
        <w:trPr>
          <w:trHeight w:val="300"/>
        </w:trPr>
        <w:tc>
          <w:tcPr>
            <w:tcW w:w="815" w:type="dxa"/>
            <w:vMerge w:val="restart"/>
            <w:shd w:val="clear" w:color="auto" w:fill="D3F5F7" w:themeFill="accent3" w:themeFillTint="33"/>
            <w:hideMark/>
          </w:tcPr>
          <w:p w14:paraId="6715720B" w14:textId="77777777" w:rsidR="00445E7E" w:rsidRPr="00E153D6" w:rsidRDefault="00445E7E" w:rsidP="00445E7E">
            <w:pPr>
              <w:spacing w:before="0"/>
              <w:rPr>
                <w:rFonts w:ascii="Gill Sans MT" w:eastAsia="Times New Roman" w:hAnsi="Gill Sans MT" w:cs="Arial"/>
                <w:b/>
                <w:color w:val="000000"/>
                <w:sz w:val="12"/>
                <w:szCs w:val="12"/>
                <w:lang w:eastAsia="en-US"/>
              </w:rPr>
            </w:pPr>
            <w:r w:rsidRPr="00E153D6">
              <w:rPr>
                <w:rFonts w:ascii="Gill Sans MT" w:eastAsia="Times New Roman" w:hAnsi="Gill Sans MT" w:cs="Arial"/>
                <w:b/>
                <w:color w:val="000000"/>
                <w:sz w:val="12"/>
                <w:szCs w:val="12"/>
                <w:lang w:eastAsia="en-US"/>
              </w:rPr>
              <w:t>Current Education status</w:t>
            </w:r>
          </w:p>
        </w:tc>
        <w:tc>
          <w:tcPr>
            <w:tcW w:w="621" w:type="dxa"/>
            <w:shd w:val="clear" w:color="auto" w:fill="D3F5F7" w:themeFill="accent3" w:themeFillTint="33"/>
            <w:hideMark/>
          </w:tcPr>
          <w:p w14:paraId="3CC4F620" w14:textId="77777777" w:rsidR="00445E7E" w:rsidRPr="00E153D6" w:rsidRDefault="00445E7E" w:rsidP="00445E7E">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Graduate</w:t>
            </w:r>
          </w:p>
        </w:tc>
        <w:tc>
          <w:tcPr>
            <w:tcW w:w="567" w:type="dxa"/>
            <w:shd w:val="clear" w:color="auto" w:fill="D3F5F7" w:themeFill="accent3" w:themeFillTint="33"/>
            <w:noWrap/>
          </w:tcPr>
          <w:p w14:paraId="6B22F334"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100.0%</w:t>
            </w:r>
          </w:p>
        </w:tc>
        <w:tc>
          <w:tcPr>
            <w:tcW w:w="567" w:type="dxa"/>
            <w:shd w:val="clear" w:color="auto" w:fill="D3F5F7" w:themeFill="accent3" w:themeFillTint="33"/>
            <w:noWrap/>
          </w:tcPr>
          <w:p w14:paraId="36D8F9F8"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0.0%</w:t>
            </w:r>
          </w:p>
        </w:tc>
        <w:tc>
          <w:tcPr>
            <w:tcW w:w="567" w:type="dxa"/>
            <w:shd w:val="clear" w:color="auto" w:fill="D3F5F7" w:themeFill="accent3" w:themeFillTint="33"/>
            <w:noWrap/>
          </w:tcPr>
          <w:p w14:paraId="3CFA5E1C" w14:textId="77777777" w:rsidR="00445E7E" w:rsidRPr="00E153D6" w:rsidRDefault="00445E7E" w:rsidP="00445E7E">
            <w:pPr>
              <w:spacing w:before="0"/>
              <w:jc w:val="right"/>
              <w:rPr>
                <w:rFonts w:ascii="Gill Sans MT" w:eastAsia="Times New Roman" w:hAnsi="Gill Sans MT" w:cs="Arial"/>
                <w:sz w:val="12"/>
                <w:szCs w:val="12"/>
                <w:lang w:eastAsia="en-US"/>
              </w:rPr>
            </w:pPr>
            <w:r w:rsidRPr="00E153D6">
              <w:rPr>
                <w:rFonts w:ascii="Gill Sans MT" w:hAnsi="Gill Sans MT" w:cs="Arial"/>
                <w:sz w:val="12"/>
                <w:szCs w:val="12"/>
              </w:rPr>
              <w:t>83.0%</w:t>
            </w:r>
          </w:p>
        </w:tc>
        <w:tc>
          <w:tcPr>
            <w:tcW w:w="728" w:type="dxa"/>
            <w:shd w:val="clear" w:color="auto" w:fill="D3F5F7" w:themeFill="accent3" w:themeFillTint="33"/>
            <w:noWrap/>
          </w:tcPr>
          <w:p w14:paraId="6BF928CB" w14:textId="77777777" w:rsidR="00445E7E" w:rsidRPr="00E153D6" w:rsidRDefault="00445E7E" w:rsidP="00445E7E">
            <w:pPr>
              <w:spacing w:before="0"/>
              <w:jc w:val="right"/>
              <w:rPr>
                <w:rFonts w:ascii="Gill Sans MT" w:eastAsia="Times New Roman" w:hAnsi="Gill Sans MT" w:cs="Arial"/>
                <w:sz w:val="12"/>
                <w:szCs w:val="12"/>
                <w:lang w:eastAsia="en-US"/>
              </w:rPr>
            </w:pPr>
            <w:r w:rsidRPr="00E153D6">
              <w:rPr>
                <w:rFonts w:ascii="Gill Sans MT" w:hAnsi="Gill Sans MT" w:cs="Arial"/>
                <w:sz w:val="12"/>
                <w:szCs w:val="12"/>
              </w:rPr>
              <w:t>13.9%</w:t>
            </w:r>
          </w:p>
        </w:tc>
        <w:tc>
          <w:tcPr>
            <w:tcW w:w="727" w:type="dxa"/>
            <w:shd w:val="clear" w:color="auto" w:fill="D3F5F7" w:themeFill="accent3" w:themeFillTint="33"/>
            <w:noWrap/>
          </w:tcPr>
          <w:p w14:paraId="509EDEAB"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83.7%</w:t>
            </w:r>
          </w:p>
        </w:tc>
        <w:tc>
          <w:tcPr>
            <w:tcW w:w="727" w:type="dxa"/>
            <w:shd w:val="clear" w:color="auto" w:fill="D3F5F7" w:themeFill="accent3" w:themeFillTint="33"/>
            <w:noWrap/>
          </w:tcPr>
          <w:p w14:paraId="79D127C0"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16.3%</w:t>
            </w:r>
          </w:p>
        </w:tc>
        <w:tc>
          <w:tcPr>
            <w:tcW w:w="630" w:type="dxa"/>
            <w:shd w:val="clear" w:color="auto" w:fill="D3F5F7" w:themeFill="accent3" w:themeFillTint="33"/>
          </w:tcPr>
          <w:p w14:paraId="67EEE496" w14:textId="77777777" w:rsidR="00445E7E" w:rsidRPr="00E153D6" w:rsidRDefault="00445E7E" w:rsidP="00445E7E">
            <w:pPr>
              <w:spacing w:before="0"/>
              <w:jc w:val="right"/>
              <w:rPr>
                <w:rFonts w:ascii="Gill Sans MT" w:eastAsia="Times New Roman" w:hAnsi="Gill Sans MT" w:cs="Arial"/>
                <w:b/>
                <w:color w:val="000000"/>
                <w:sz w:val="12"/>
                <w:szCs w:val="12"/>
                <w:lang w:eastAsia="en-US"/>
              </w:rPr>
            </w:pPr>
            <w:r w:rsidRPr="00E153D6">
              <w:rPr>
                <w:rFonts w:ascii="Gill Sans MT" w:eastAsia="Times New Roman" w:hAnsi="Gill Sans MT" w:cs="Arial"/>
                <w:color w:val="000000"/>
                <w:sz w:val="12"/>
                <w:szCs w:val="12"/>
                <w:lang w:eastAsia="en-US"/>
              </w:rPr>
              <w:t>Graduate</w:t>
            </w:r>
          </w:p>
        </w:tc>
        <w:tc>
          <w:tcPr>
            <w:tcW w:w="567" w:type="dxa"/>
            <w:shd w:val="clear" w:color="auto" w:fill="D3F5F7" w:themeFill="accent3" w:themeFillTint="33"/>
          </w:tcPr>
          <w:p w14:paraId="52C447CD" w14:textId="77777777" w:rsidR="00445E7E" w:rsidRPr="00E153D6" w:rsidRDefault="00445E7E" w:rsidP="00445E7E">
            <w:pPr>
              <w:spacing w:before="0"/>
              <w:jc w:val="right"/>
              <w:rPr>
                <w:rFonts w:ascii="Gill Sans MT" w:hAnsi="Gill Sans MT" w:cs="Arial"/>
                <w:color w:val="FF0000"/>
                <w:sz w:val="12"/>
                <w:szCs w:val="12"/>
              </w:rPr>
            </w:pPr>
            <w:r w:rsidRPr="00E153D6">
              <w:rPr>
                <w:rFonts w:ascii="Gill Sans MT" w:hAnsi="Gill Sans MT" w:cs="Arial"/>
                <w:color w:val="FF0000"/>
                <w:sz w:val="12"/>
                <w:szCs w:val="12"/>
              </w:rPr>
              <w:t>66.7%</w:t>
            </w:r>
          </w:p>
        </w:tc>
        <w:tc>
          <w:tcPr>
            <w:tcW w:w="684" w:type="dxa"/>
            <w:shd w:val="clear" w:color="auto" w:fill="D3F5F7" w:themeFill="accent3" w:themeFillTint="33"/>
          </w:tcPr>
          <w:p w14:paraId="4F03603C" w14:textId="77777777" w:rsidR="00445E7E" w:rsidRPr="00E153D6" w:rsidRDefault="00445E7E" w:rsidP="00445E7E">
            <w:pPr>
              <w:spacing w:before="0"/>
              <w:jc w:val="right"/>
              <w:rPr>
                <w:rFonts w:ascii="Gill Sans MT" w:hAnsi="Gill Sans MT" w:cs="Arial"/>
                <w:color w:val="FF0000"/>
                <w:sz w:val="12"/>
                <w:szCs w:val="12"/>
              </w:rPr>
            </w:pPr>
            <w:r w:rsidRPr="00E153D6">
              <w:rPr>
                <w:rFonts w:ascii="Gill Sans MT" w:hAnsi="Gill Sans MT" w:cs="Arial"/>
                <w:color w:val="FF0000"/>
                <w:sz w:val="12"/>
                <w:szCs w:val="12"/>
              </w:rPr>
              <w:t>33.3%</w:t>
            </w:r>
          </w:p>
        </w:tc>
        <w:tc>
          <w:tcPr>
            <w:tcW w:w="727" w:type="dxa"/>
            <w:shd w:val="clear" w:color="auto" w:fill="D3F5F7" w:themeFill="accent3" w:themeFillTint="33"/>
          </w:tcPr>
          <w:p w14:paraId="4F8FB2B1"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38.3%</w:t>
            </w:r>
          </w:p>
        </w:tc>
        <w:tc>
          <w:tcPr>
            <w:tcW w:w="727" w:type="dxa"/>
            <w:shd w:val="clear" w:color="auto" w:fill="D3F5F7" w:themeFill="accent3" w:themeFillTint="33"/>
          </w:tcPr>
          <w:p w14:paraId="56C7026C"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61.5%</w:t>
            </w:r>
          </w:p>
        </w:tc>
        <w:tc>
          <w:tcPr>
            <w:tcW w:w="727" w:type="dxa"/>
            <w:shd w:val="clear" w:color="auto" w:fill="D3F5F7" w:themeFill="accent3" w:themeFillTint="33"/>
          </w:tcPr>
          <w:p w14:paraId="2BB4C612"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28.2%</w:t>
            </w:r>
          </w:p>
        </w:tc>
        <w:tc>
          <w:tcPr>
            <w:tcW w:w="690" w:type="dxa"/>
            <w:shd w:val="clear" w:color="auto" w:fill="D3F5F7" w:themeFill="accent3" w:themeFillTint="33"/>
          </w:tcPr>
          <w:p w14:paraId="511F7C67"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71.8%</w:t>
            </w:r>
          </w:p>
        </w:tc>
      </w:tr>
      <w:tr w:rsidR="00445E7E" w:rsidRPr="00E153D6" w14:paraId="2C551F4E" w14:textId="77777777" w:rsidTr="003845D9">
        <w:trPr>
          <w:trHeight w:val="300"/>
        </w:trPr>
        <w:tc>
          <w:tcPr>
            <w:tcW w:w="815" w:type="dxa"/>
            <w:vMerge/>
            <w:shd w:val="clear" w:color="auto" w:fill="D3F5F7" w:themeFill="accent3" w:themeFillTint="33"/>
            <w:hideMark/>
          </w:tcPr>
          <w:p w14:paraId="19B16B16" w14:textId="77777777" w:rsidR="00445E7E" w:rsidRPr="00E153D6" w:rsidRDefault="00445E7E" w:rsidP="00445E7E">
            <w:pPr>
              <w:spacing w:before="0"/>
              <w:rPr>
                <w:rFonts w:ascii="Gill Sans MT" w:eastAsia="Times New Roman" w:hAnsi="Gill Sans MT" w:cs="Arial"/>
                <w:b/>
                <w:color w:val="000000"/>
                <w:sz w:val="12"/>
                <w:szCs w:val="12"/>
                <w:lang w:eastAsia="en-US"/>
              </w:rPr>
            </w:pPr>
          </w:p>
        </w:tc>
        <w:tc>
          <w:tcPr>
            <w:tcW w:w="621" w:type="dxa"/>
            <w:shd w:val="clear" w:color="auto" w:fill="D3F5F7" w:themeFill="accent3" w:themeFillTint="33"/>
            <w:hideMark/>
          </w:tcPr>
          <w:p w14:paraId="4665DCF8" w14:textId="77777777" w:rsidR="00445E7E" w:rsidRPr="00E153D6" w:rsidRDefault="00445E7E" w:rsidP="00445E7E">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Student</w:t>
            </w:r>
          </w:p>
        </w:tc>
        <w:tc>
          <w:tcPr>
            <w:tcW w:w="567" w:type="dxa"/>
            <w:shd w:val="clear" w:color="auto" w:fill="D3F5F7" w:themeFill="accent3" w:themeFillTint="33"/>
            <w:noWrap/>
          </w:tcPr>
          <w:p w14:paraId="4CDAF5DA"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90.9%</w:t>
            </w:r>
          </w:p>
        </w:tc>
        <w:tc>
          <w:tcPr>
            <w:tcW w:w="567" w:type="dxa"/>
            <w:shd w:val="clear" w:color="auto" w:fill="D3F5F7" w:themeFill="accent3" w:themeFillTint="33"/>
            <w:noWrap/>
          </w:tcPr>
          <w:p w14:paraId="07168B48"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9.1%</w:t>
            </w:r>
          </w:p>
        </w:tc>
        <w:tc>
          <w:tcPr>
            <w:tcW w:w="567" w:type="dxa"/>
            <w:shd w:val="clear" w:color="auto" w:fill="D3F5F7" w:themeFill="accent3" w:themeFillTint="33"/>
            <w:noWrap/>
          </w:tcPr>
          <w:p w14:paraId="06EA0FE4" w14:textId="77777777" w:rsidR="00445E7E" w:rsidRPr="00E153D6" w:rsidRDefault="00445E7E" w:rsidP="00445E7E">
            <w:pPr>
              <w:spacing w:before="0"/>
              <w:jc w:val="right"/>
              <w:rPr>
                <w:rFonts w:ascii="Gill Sans MT" w:eastAsia="Times New Roman" w:hAnsi="Gill Sans MT" w:cs="Arial"/>
                <w:sz w:val="12"/>
                <w:szCs w:val="12"/>
                <w:lang w:eastAsia="en-US"/>
              </w:rPr>
            </w:pPr>
            <w:r w:rsidRPr="00E153D6">
              <w:rPr>
                <w:rFonts w:ascii="Gill Sans MT" w:hAnsi="Gill Sans MT" w:cs="Arial"/>
                <w:sz w:val="12"/>
                <w:szCs w:val="12"/>
              </w:rPr>
              <w:t>86.7%</w:t>
            </w:r>
          </w:p>
        </w:tc>
        <w:tc>
          <w:tcPr>
            <w:tcW w:w="728" w:type="dxa"/>
            <w:shd w:val="clear" w:color="auto" w:fill="D3F5F7" w:themeFill="accent3" w:themeFillTint="33"/>
            <w:noWrap/>
          </w:tcPr>
          <w:p w14:paraId="5C706349" w14:textId="77777777" w:rsidR="00445E7E" w:rsidRPr="00E153D6" w:rsidRDefault="00445E7E" w:rsidP="00445E7E">
            <w:pPr>
              <w:spacing w:before="0"/>
              <w:jc w:val="right"/>
              <w:rPr>
                <w:rFonts w:ascii="Gill Sans MT" w:eastAsia="Times New Roman" w:hAnsi="Gill Sans MT" w:cs="Arial"/>
                <w:sz w:val="12"/>
                <w:szCs w:val="12"/>
                <w:lang w:eastAsia="en-US"/>
              </w:rPr>
            </w:pPr>
            <w:r w:rsidRPr="00E153D6">
              <w:rPr>
                <w:rFonts w:ascii="Gill Sans MT" w:hAnsi="Gill Sans MT" w:cs="Arial"/>
                <w:sz w:val="12"/>
                <w:szCs w:val="12"/>
              </w:rPr>
              <w:t>12.3%</w:t>
            </w:r>
          </w:p>
        </w:tc>
        <w:tc>
          <w:tcPr>
            <w:tcW w:w="727" w:type="dxa"/>
            <w:shd w:val="clear" w:color="auto" w:fill="D3F5F7" w:themeFill="accent3" w:themeFillTint="33"/>
            <w:noWrap/>
          </w:tcPr>
          <w:p w14:paraId="5E9DCFF8"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90.9%</w:t>
            </w:r>
          </w:p>
        </w:tc>
        <w:tc>
          <w:tcPr>
            <w:tcW w:w="727" w:type="dxa"/>
            <w:shd w:val="clear" w:color="auto" w:fill="D3F5F7" w:themeFill="accent3" w:themeFillTint="33"/>
            <w:noWrap/>
          </w:tcPr>
          <w:p w14:paraId="67403EE0"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9.1%</w:t>
            </w:r>
          </w:p>
        </w:tc>
        <w:tc>
          <w:tcPr>
            <w:tcW w:w="630" w:type="dxa"/>
            <w:shd w:val="clear" w:color="auto" w:fill="D3F5F7" w:themeFill="accent3" w:themeFillTint="33"/>
          </w:tcPr>
          <w:p w14:paraId="26B8F2CA" w14:textId="77777777" w:rsidR="00445E7E" w:rsidRPr="00E153D6" w:rsidRDefault="00445E7E" w:rsidP="00445E7E">
            <w:pPr>
              <w:spacing w:before="0"/>
              <w:jc w:val="right"/>
              <w:rPr>
                <w:rFonts w:ascii="Gill Sans MT" w:eastAsia="Times New Roman" w:hAnsi="Gill Sans MT" w:cs="Arial"/>
                <w:b/>
                <w:color w:val="000000"/>
                <w:sz w:val="12"/>
                <w:szCs w:val="12"/>
                <w:lang w:eastAsia="en-US"/>
              </w:rPr>
            </w:pPr>
            <w:r w:rsidRPr="00E153D6">
              <w:rPr>
                <w:rFonts w:ascii="Gill Sans MT" w:eastAsia="Times New Roman" w:hAnsi="Gill Sans MT" w:cs="Arial"/>
                <w:color w:val="000000"/>
                <w:sz w:val="12"/>
                <w:szCs w:val="12"/>
                <w:lang w:eastAsia="en-US"/>
              </w:rPr>
              <w:t>Student</w:t>
            </w:r>
          </w:p>
        </w:tc>
        <w:tc>
          <w:tcPr>
            <w:tcW w:w="567" w:type="dxa"/>
            <w:shd w:val="clear" w:color="auto" w:fill="D3F5F7" w:themeFill="accent3" w:themeFillTint="33"/>
          </w:tcPr>
          <w:p w14:paraId="2046F9F0" w14:textId="77777777" w:rsidR="00445E7E" w:rsidRPr="00E153D6" w:rsidRDefault="00445E7E" w:rsidP="00445E7E">
            <w:pPr>
              <w:spacing w:before="0"/>
              <w:jc w:val="right"/>
              <w:rPr>
                <w:rFonts w:ascii="Gill Sans MT" w:hAnsi="Gill Sans MT" w:cs="Arial"/>
                <w:color w:val="FF0000"/>
                <w:sz w:val="12"/>
                <w:szCs w:val="12"/>
              </w:rPr>
            </w:pPr>
            <w:r w:rsidRPr="00E153D6">
              <w:rPr>
                <w:rFonts w:ascii="Gill Sans MT" w:hAnsi="Gill Sans MT" w:cs="Arial"/>
                <w:color w:val="FF0000"/>
                <w:sz w:val="12"/>
                <w:szCs w:val="12"/>
              </w:rPr>
              <w:t>41.2%</w:t>
            </w:r>
          </w:p>
        </w:tc>
        <w:tc>
          <w:tcPr>
            <w:tcW w:w="684" w:type="dxa"/>
            <w:shd w:val="clear" w:color="auto" w:fill="D3F5F7" w:themeFill="accent3" w:themeFillTint="33"/>
          </w:tcPr>
          <w:p w14:paraId="5DEF3BC3" w14:textId="77777777" w:rsidR="00445E7E" w:rsidRPr="00E153D6" w:rsidRDefault="00445E7E" w:rsidP="00445E7E">
            <w:pPr>
              <w:spacing w:before="0"/>
              <w:jc w:val="right"/>
              <w:rPr>
                <w:rFonts w:ascii="Gill Sans MT" w:hAnsi="Gill Sans MT" w:cs="Arial"/>
                <w:color w:val="FF0000"/>
                <w:sz w:val="12"/>
                <w:szCs w:val="12"/>
              </w:rPr>
            </w:pPr>
            <w:r w:rsidRPr="00E153D6">
              <w:rPr>
                <w:rFonts w:ascii="Gill Sans MT" w:hAnsi="Gill Sans MT" w:cs="Arial"/>
                <w:color w:val="FF0000"/>
                <w:sz w:val="12"/>
                <w:szCs w:val="12"/>
              </w:rPr>
              <w:t>58.8%</w:t>
            </w:r>
          </w:p>
        </w:tc>
        <w:tc>
          <w:tcPr>
            <w:tcW w:w="727" w:type="dxa"/>
            <w:shd w:val="clear" w:color="auto" w:fill="D3F5F7" w:themeFill="accent3" w:themeFillTint="33"/>
          </w:tcPr>
          <w:p w14:paraId="3DD47DEF"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39.9%</w:t>
            </w:r>
          </w:p>
        </w:tc>
        <w:tc>
          <w:tcPr>
            <w:tcW w:w="727" w:type="dxa"/>
            <w:shd w:val="clear" w:color="auto" w:fill="D3F5F7" w:themeFill="accent3" w:themeFillTint="33"/>
          </w:tcPr>
          <w:p w14:paraId="1BF0085A"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59.6%</w:t>
            </w:r>
          </w:p>
        </w:tc>
        <w:tc>
          <w:tcPr>
            <w:tcW w:w="727" w:type="dxa"/>
            <w:shd w:val="clear" w:color="auto" w:fill="D3F5F7" w:themeFill="accent3" w:themeFillTint="33"/>
          </w:tcPr>
          <w:p w14:paraId="627D25F5"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90.0%</w:t>
            </w:r>
          </w:p>
        </w:tc>
        <w:tc>
          <w:tcPr>
            <w:tcW w:w="690" w:type="dxa"/>
            <w:shd w:val="clear" w:color="auto" w:fill="D3F5F7" w:themeFill="accent3" w:themeFillTint="33"/>
          </w:tcPr>
          <w:p w14:paraId="762609DB"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10.0%</w:t>
            </w:r>
          </w:p>
        </w:tc>
      </w:tr>
      <w:tr w:rsidR="008D22D4" w:rsidRPr="00E153D6" w14:paraId="5B86BCB3" w14:textId="77777777" w:rsidTr="003845D9">
        <w:trPr>
          <w:trHeight w:val="300"/>
        </w:trPr>
        <w:tc>
          <w:tcPr>
            <w:tcW w:w="815" w:type="dxa"/>
            <w:vMerge w:val="restart"/>
            <w:shd w:val="clear" w:color="auto" w:fill="D3F5F7" w:themeFill="accent3" w:themeFillTint="33"/>
            <w:hideMark/>
          </w:tcPr>
          <w:p w14:paraId="589EB9D8" w14:textId="77777777" w:rsidR="008D22D4" w:rsidRPr="00E153D6" w:rsidRDefault="00445E7E" w:rsidP="008D22D4">
            <w:pPr>
              <w:spacing w:before="0"/>
              <w:rPr>
                <w:rFonts w:ascii="Gill Sans MT" w:eastAsia="Times New Roman" w:hAnsi="Gill Sans MT" w:cs="Arial"/>
                <w:b/>
                <w:color w:val="000000"/>
                <w:sz w:val="12"/>
                <w:szCs w:val="12"/>
                <w:lang w:eastAsia="en-US"/>
              </w:rPr>
            </w:pPr>
            <w:r w:rsidRPr="00E153D6">
              <w:rPr>
                <w:rFonts w:ascii="Gill Sans MT" w:eastAsia="Times New Roman" w:hAnsi="Gill Sans MT" w:cs="Times New Roman"/>
                <w:b/>
                <w:color w:val="000000"/>
                <w:sz w:val="12"/>
                <w:szCs w:val="12"/>
                <w:lang w:eastAsia="en-US"/>
              </w:rPr>
              <w:t xml:space="preserve">Highest </w:t>
            </w:r>
            <w:r w:rsidR="008D22D4" w:rsidRPr="00E153D6">
              <w:rPr>
                <w:rFonts w:ascii="Gill Sans MT" w:eastAsia="Times New Roman" w:hAnsi="Gill Sans MT" w:cs="Times New Roman"/>
                <w:b/>
                <w:color w:val="000000"/>
                <w:sz w:val="12"/>
                <w:szCs w:val="12"/>
                <w:lang w:eastAsia="en-US"/>
              </w:rPr>
              <w:t xml:space="preserve">Level of education </w:t>
            </w:r>
          </w:p>
        </w:tc>
        <w:tc>
          <w:tcPr>
            <w:tcW w:w="621" w:type="dxa"/>
            <w:shd w:val="clear" w:color="auto" w:fill="D3F5F7" w:themeFill="accent3" w:themeFillTint="33"/>
            <w:hideMark/>
          </w:tcPr>
          <w:p w14:paraId="5C4C6A62" w14:textId="77777777" w:rsidR="008D22D4" w:rsidRPr="00E153D6" w:rsidRDefault="008D22D4" w:rsidP="008D22D4">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Sec.</w:t>
            </w:r>
          </w:p>
        </w:tc>
        <w:tc>
          <w:tcPr>
            <w:tcW w:w="567" w:type="dxa"/>
            <w:shd w:val="clear" w:color="auto" w:fill="D3F5F7" w:themeFill="accent3" w:themeFillTint="33"/>
            <w:noWrap/>
          </w:tcPr>
          <w:p w14:paraId="7A9A2669"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70.1%</w:t>
            </w:r>
          </w:p>
        </w:tc>
        <w:tc>
          <w:tcPr>
            <w:tcW w:w="567" w:type="dxa"/>
            <w:shd w:val="clear" w:color="auto" w:fill="D3F5F7" w:themeFill="accent3" w:themeFillTint="33"/>
            <w:noWrap/>
          </w:tcPr>
          <w:p w14:paraId="06C0912B"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29.9%</w:t>
            </w:r>
          </w:p>
        </w:tc>
        <w:tc>
          <w:tcPr>
            <w:tcW w:w="567" w:type="dxa"/>
            <w:shd w:val="clear" w:color="auto" w:fill="D3F5F7" w:themeFill="accent3" w:themeFillTint="33"/>
            <w:noWrap/>
          </w:tcPr>
          <w:p w14:paraId="248DDE63"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82.8%***</w:t>
            </w:r>
          </w:p>
        </w:tc>
        <w:tc>
          <w:tcPr>
            <w:tcW w:w="728" w:type="dxa"/>
            <w:shd w:val="clear" w:color="auto" w:fill="D3F5F7" w:themeFill="accent3" w:themeFillTint="33"/>
            <w:noWrap/>
          </w:tcPr>
          <w:p w14:paraId="7199458B"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15.8%</w:t>
            </w:r>
          </w:p>
        </w:tc>
        <w:tc>
          <w:tcPr>
            <w:tcW w:w="727" w:type="dxa"/>
            <w:shd w:val="clear" w:color="auto" w:fill="D3F5F7" w:themeFill="accent3" w:themeFillTint="33"/>
            <w:noWrap/>
          </w:tcPr>
          <w:p w14:paraId="200DCD93"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84.1%</w:t>
            </w:r>
          </w:p>
        </w:tc>
        <w:tc>
          <w:tcPr>
            <w:tcW w:w="727" w:type="dxa"/>
            <w:shd w:val="clear" w:color="auto" w:fill="D3F5F7" w:themeFill="accent3" w:themeFillTint="33"/>
            <w:noWrap/>
          </w:tcPr>
          <w:p w14:paraId="4C943F6B"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15.9%</w:t>
            </w:r>
          </w:p>
        </w:tc>
        <w:tc>
          <w:tcPr>
            <w:tcW w:w="630" w:type="dxa"/>
            <w:shd w:val="clear" w:color="auto" w:fill="D3F5F7" w:themeFill="accent3" w:themeFillTint="33"/>
          </w:tcPr>
          <w:p w14:paraId="6E51BC7E" w14:textId="77777777" w:rsidR="008D22D4" w:rsidRPr="00E153D6" w:rsidRDefault="008D22D4" w:rsidP="008D22D4">
            <w:pPr>
              <w:spacing w:before="0"/>
              <w:jc w:val="right"/>
              <w:rPr>
                <w:rFonts w:ascii="Gill Sans MT" w:eastAsia="Times New Roman" w:hAnsi="Gill Sans MT" w:cs="Arial"/>
                <w:b/>
                <w:color w:val="000000"/>
                <w:sz w:val="12"/>
                <w:szCs w:val="12"/>
                <w:lang w:eastAsia="en-US"/>
              </w:rPr>
            </w:pPr>
            <w:r w:rsidRPr="00E153D6">
              <w:rPr>
                <w:rFonts w:ascii="Gill Sans MT" w:eastAsia="Times New Roman" w:hAnsi="Gill Sans MT" w:cs="Arial"/>
                <w:color w:val="000000"/>
                <w:sz w:val="12"/>
                <w:szCs w:val="12"/>
                <w:lang w:eastAsia="en-US"/>
              </w:rPr>
              <w:t>Sec.</w:t>
            </w:r>
          </w:p>
        </w:tc>
        <w:tc>
          <w:tcPr>
            <w:tcW w:w="567" w:type="dxa"/>
            <w:shd w:val="clear" w:color="auto" w:fill="D3F5F7" w:themeFill="accent3" w:themeFillTint="33"/>
          </w:tcPr>
          <w:p w14:paraId="50B918B2"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41.2%</w:t>
            </w:r>
          </w:p>
        </w:tc>
        <w:tc>
          <w:tcPr>
            <w:tcW w:w="684" w:type="dxa"/>
            <w:shd w:val="clear" w:color="auto" w:fill="D3F5F7" w:themeFill="accent3" w:themeFillTint="33"/>
          </w:tcPr>
          <w:p w14:paraId="67F5464B"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58.8%</w:t>
            </w:r>
          </w:p>
        </w:tc>
        <w:tc>
          <w:tcPr>
            <w:tcW w:w="727" w:type="dxa"/>
            <w:shd w:val="clear" w:color="auto" w:fill="D3F5F7" w:themeFill="accent3" w:themeFillTint="33"/>
          </w:tcPr>
          <w:p w14:paraId="47969F16"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35.1%</w:t>
            </w:r>
          </w:p>
        </w:tc>
        <w:tc>
          <w:tcPr>
            <w:tcW w:w="727" w:type="dxa"/>
            <w:shd w:val="clear" w:color="auto" w:fill="D3F5F7" w:themeFill="accent3" w:themeFillTint="33"/>
          </w:tcPr>
          <w:p w14:paraId="7861E1C9"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64.6%</w:t>
            </w:r>
          </w:p>
        </w:tc>
        <w:tc>
          <w:tcPr>
            <w:tcW w:w="727" w:type="dxa"/>
            <w:shd w:val="clear" w:color="auto" w:fill="D3F5F7" w:themeFill="accent3" w:themeFillTint="33"/>
          </w:tcPr>
          <w:p w14:paraId="5E1FD135"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28.0%</w:t>
            </w:r>
          </w:p>
        </w:tc>
        <w:tc>
          <w:tcPr>
            <w:tcW w:w="690" w:type="dxa"/>
            <w:shd w:val="clear" w:color="auto" w:fill="D3F5F7" w:themeFill="accent3" w:themeFillTint="33"/>
          </w:tcPr>
          <w:p w14:paraId="05A9BB65"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72.0%</w:t>
            </w:r>
          </w:p>
        </w:tc>
      </w:tr>
      <w:tr w:rsidR="008D22D4" w:rsidRPr="00E153D6" w14:paraId="15C8B391" w14:textId="77777777" w:rsidTr="003845D9">
        <w:trPr>
          <w:trHeight w:val="300"/>
        </w:trPr>
        <w:tc>
          <w:tcPr>
            <w:tcW w:w="815" w:type="dxa"/>
            <w:vMerge/>
            <w:shd w:val="clear" w:color="auto" w:fill="D3F5F7" w:themeFill="accent3" w:themeFillTint="33"/>
            <w:hideMark/>
          </w:tcPr>
          <w:p w14:paraId="5B0202E8" w14:textId="77777777" w:rsidR="008D22D4" w:rsidRPr="00E153D6" w:rsidRDefault="008D22D4" w:rsidP="008D22D4">
            <w:pPr>
              <w:spacing w:before="0"/>
              <w:rPr>
                <w:rFonts w:ascii="Gill Sans MT" w:eastAsia="Times New Roman" w:hAnsi="Gill Sans MT" w:cs="Arial"/>
                <w:b/>
                <w:color w:val="000000"/>
                <w:sz w:val="12"/>
                <w:szCs w:val="12"/>
                <w:lang w:eastAsia="en-US"/>
              </w:rPr>
            </w:pPr>
          </w:p>
        </w:tc>
        <w:tc>
          <w:tcPr>
            <w:tcW w:w="621" w:type="dxa"/>
            <w:shd w:val="clear" w:color="auto" w:fill="D3F5F7" w:themeFill="accent3" w:themeFillTint="33"/>
            <w:hideMark/>
          </w:tcPr>
          <w:p w14:paraId="77365CFD" w14:textId="77777777" w:rsidR="008D22D4" w:rsidRPr="00E153D6" w:rsidRDefault="008D22D4" w:rsidP="008D22D4">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Higher</w:t>
            </w:r>
          </w:p>
        </w:tc>
        <w:tc>
          <w:tcPr>
            <w:tcW w:w="567" w:type="dxa"/>
            <w:shd w:val="clear" w:color="auto" w:fill="D3F5F7" w:themeFill="accent3" w:themeFillTint="33"/>
            <w:noWrap/>
          </w:tcPr>
          <w:p w14:paraId="7B9A4686"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83.3%</w:t>
            </w:r>
          </w:p>
        </w:tc>
        <w:tc>
          <w:tcPr>
            <w:tcW w:w="567" w:type="dxa"/>
            <w:shd w:val="clear" w:color="auto" w:fill="D3F5F7" w:themeFill="accent3" w:themeFillTint="33"/>
            <w:noWrap/>
          </w:tcPr>
          <w:p w14:paraId="6890832E"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16.7%</w:t>
            </w:r>
          </w:p>
        </w:tc>
        <w:tc>
          <w:tcPr>
            <w:tcW w:w="567" w:type="dxa"/>
            <w:shd w:val="clear" w:color="auto" w:fill="D3F5F7" w:themeFill="accent3" w:themeFillTint="33"/>
            <w:noWrap/>
          </w:tcPr>
          <w:p w14:paraId="0B056956"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93.1%</w:t>
            </w:r>
          </w:p>
        </w:tc>
        <w:tc>
          <w:tcPr>
            <w:tcW w:w="728" w:type="dxa"/>
            <w:shd w:val="clear" w:color="auto" w:fill="D3F5F7" w:themeFill="accent3" w:themeFillTint="33"/>
            <w:noWrap/>
          </w:tcPr>
          <w:p w14:paraId="69A6B1C0"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6.9%</w:t>
            </w:r>
          </w:p>
        </w:tc>
        <w:tc>
          <w:tcPr>
            <w:tcW w:w="727" w:type="dxa"/>
            <w:shd w:val="clear" w:color="auto" w:fill="D3F5F7" w:themeFill="accent3" w:themeFillTint="33"/>
            <w:noWrap/>
          </w:tcPr>
          <w:p w14:paraId="3AFE04B7"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75.0%</w:t>
            </w:r>
          </w:p>
        </w:tc>
        <w:tc>
          <w:tcPr>
            <w:tcW w:w="727" w:type="dxa"/>
            <w:shd w:val="clear" w:color="auto" w:fill="D3F5F7" w:themeFill="accent3" w:themeFillTint="33"/>
            <w:noWrap/>
          </w:tcPr>
          <w:p w14:paraId="3E07C4E3"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25.0%</w:t>
            </w:r>
          </w:p>
        </w:tc>
        <w:tc>
          <w:tcPr>
            <w:tcW w:w="630" w:type="dxa"/>
            <w:shd w:val="clear" w:color="auto" w:fill="D3F5F7" w:themeFill="accent3" w:themeFillTint="33"/>
          </w:tcPr>
          <w:p w14:paraId="4B18FB3A"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Higher</w:t>
            </w:r>
          </w:p>
        </w:tc>
        <w:tc>
          <w:tcPr>
            <w:tcW w:w="567" w:type="dxa"/>
            <w:shd w:val="clear" w:color="auto" w:fill="D3F5F7" w:themeFill="accent3" w:themeFillTint="33"/>
          </w:tcPr>
          <w:p w14:paraId="186AB3D8"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50.0%</w:t>
            </w:r>
          </w:p>
        </w:tc>
        <w:tc>
          <w:tcPr>
            <w:tcW w:w="684" w:type="dxa"/>
            <w:shd w:val="clear" w:color="auto" w:fill="D3F5F7" w:themeFill="accent3" w:themeFillTint="33"/>
          </w:tcPr>
          <w:p w14:paraId="50821BCB"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50.0%</w:t>
            </w:r>
          </w:p>
        </w:tc>
        <w:tc>
          <w:tcPr>
            <w:tcW w:w="727" w:type="dxa"/>
            <w:shd w:val="clear" w:color="auto" w:fill="D3F5F7" w:themeFill="accent3" w:themeFillTint="33"/>
          </w:tcPr>
          <w:p w14:paraId="2A7108AC"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49.8%</w:t>
            </w:r>
          </w:p>
        </w:tc>
        <w:tc>
          <w:tcPr>
            <w:tcW w:w="727" w:type="dxa"/>
            <w:shd w:val="clear" w:color="auto" w:fill="D3F5F7" w:themeFill="accent3" w:themeFillTint="33"/>
          </w:tcPr>
          <w:p w14:paraId="4D6684BA"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50.2%</w:t>
            </w:r>
          </w:p>
        </w:tc>
        <w:tc>
          <w:tcPr>
            <w:tcW w:w="727" w:type="dxa"/>
            <w:shd w:val="clear" w:color="auto" w:fill="D3F5F7" w:themeFill="accent3" w:themeFillTint="33"/>
          </w:tcPr>
          <w:p w14:paraId="70FEB007"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33.3%</w:t>
            </w:r>
          </w:p>
        </w:tc>
        <w:tc>
          <w:tcPr>
            <w:tcW w:w="690" w:type="dxa"/>
            <w:shd w:val="clear" w:color="auto" w:fill="D3F5F7" w:themeFill="accent3" w:themeFillTint="33"/>
          </w:tcPr>
          <w:p w14:paraId="75B40249"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66.7%</w:t>
            </w:r>
          </w:p>
        </w:tc>
      </w:tr>
      <w:tr w:rsidR="0056387F" w:rsidRPr="00E153D6" w14:paraId="4E038C9A" w14:textId="77777777" w:rsidTr="003845D9">
        <w:trPr>
          <w:trHeight w:val="300"/>
        </w:trPr>
        <w:tc>
          <w:tcPr>
            <w:tcW w:w="815" w:type="dxa"/>
            <w:shd w:val="clear" w:color="auto" w:fill="D3F5F7" w:themeFill="accent3" w:themeFillTint="33"/>
          </w:tcPr>
          <w:p w14:paraId="4F9D7DB1" w14:textId="77777777" w:rsidR="0056387F" w:rsidRPr="00E153D6" w:rsidRDefault="0056387F" w:rsidP="0056387F">
            <w:pPr>
              <w:spacing w:before="0"/>
              <w:rPr>
                <w:rFonts w:ascii="Gill Sans MT" w:eastAsia="Times New Roman" w:hAnsi="Gill Sans MT" w:cs="Arial"/>
                <w:b/>
                <w:color w:val="000000"/>
                <w:sz w:val="12"/>
                <w:szCs w:val="12"/>
                <w:lang w:eastAsia="en-US"/>
              </w:rPr>
            </w:pPr>
          </w:p>
        </w:tc>
        <w:tc>
          <w:tcPr>
            <w:tcW w:w="4504" w:type="dxa"/>
            <w:gridSpan w:val="7"/>
            <w:shd w:val="clear" w:color="auto" w:fill="D3F5F7" w:themeFill="accent3" w:themeFillTint="33"/>
          </w:tcPr>
          <w:p w14:paraId="67EBDC18" w14:textId="77777777" w:rsidR="0056387F" w:rsidRPr="00E153D6" w:rsidRDefault="0056387F" w:rsidP="0056387F">
            <w:pPr>
              <w:spacing w:before="0"/>
              <w:jc w:val="center"/>
              <w:rPr>
                <w:rFonts w:ascii="Gill Sans MT" w:hAnsi="Gill Sans MT" w:cs="Arial"/>
                <w:color w:val="000000"/>
                <w:sz w:val="12"/>
                <w:szCs w:val="12"/>
              </w:rPr>
            </w:pPr>
            <w:r w:rsidRPr="00E153D6">
              <w:rPr>
                <w:rFonts w:ascii="Gill Sans MT" w:hAnsi="Gill Sans MT" w:cs="Arial"/>
                <w:color w:val="000000"/>
                <w:sz w:val="12"/>
                <w:szCs w:val="12"/>
              </w:rPr>
              <w:t>Preparedness to establish a business</w:t>
            </w:r>
          </w:p>
        </w:tc>
        <w:tc>
          <w:tcPr>
            <w:tcW w:w="630" w:type="dxa"/>
            <w:shd w:val="clear" w:color="auto" w:fill="D3F5F7" w:themeFill="accent3" w:themeFillTint="33"/>
          </w:tcPr>
          <w:p w14:paraId="5E677B07" w14:textId="77777777" w:rsidR="0056387F" w:rsidRPr="00E153D6" w:rsidRDefault="0056387F" w:rsidP="0056387F">
            <w:pPr>
              <w:spacing w:before="0"/>
              <w:jc w:val="right"/>
              <w:rPr>
                <w:rFonts w:ascii="Gill Sans MT" w:eastAsia="Times New Roman" w:hAnsi="Gill Sans MT" w:cs="Arial"/>
                <w:color w:val="000000"/>
                <w:sz w:val="12"/>
                <w:szCs w:val="12"/>
                <w:lang w:eastAsia="en-US"/>
              </w:rPr>
            </w:pPr>
          </w:p>
        </w:tc>
        <w:tc>
          <w:tcPr>
            <w:tcW w:w="4122" w:type="dxa"/>
            <w:gridSpan w:val="6"/>
            <w:shd w:val="clear" w:color="auto" w:fill="D3F5F7" w:themeFill="accent3" w:themeFillTint="33"/>
          </w:tcPr>
          <w:p w14:paraId="42E7B47A" w14:textId="77777777" w:rsidR="0056387F" w:rsidRPr="00E153D6" w:rsidRDefault="0056387F" w:rsidP="00444628">
            <w:pPr>
              <w:spacing w:before="0"/>
              <w:jc w:val="center"/>
              <w:rPr>
                <w:rFonts w:ascii="Gill Sans MT" w:hAnsi="Gill Sans MT" w:cs="Arial"/>
                <w:color w:val="000000"/>
                <w:sz w:val="12"/>
                <w:szCs w:val="12"/>
              </w:rPr>
            </w:pPr>
            <w:r w:rsidRPr="00E153D6">
              <w:rPr>
                <w:rFonts w:ascii="Gill Sans MT" w:hAnsi="Gill Sans MT" w:cs="Arial"/>
                <w:color w:val="000000"/>
                <w:sz w:val="12"/>
                <w:szCs w:val="12"/>
              </w:rPr>
              <w:t>Demonstrated actions to establish a business</w:t>
            </w:r>
          </w:p>
        </w:tc>
      </w:tr>
      <w:tr w:rsidR="0056387F" w:rsidRPr="00E153D6" w14:paraId="06A428CF" w14:textId="77777777" w:rsidTr="003845D9">
        <w:trPr>
          <w:trHeight w:val="300"/>
        </w:trPr>
        <w:tc>
          <w:tcPr>
            <w:tcW w:w="815" w:type="dxa"/>
            <w:shd w:val="clear" w:color="auto" w:fill="D3F5F7" w:themeFill="accent3" w:themeFillTint="33"/>
          </w:tcPr>
          <w:p w14:paraId="7935D971" w14:textId="77777777" w:rsidR="0056387F" w:rsidRPr="00E153D6" w:rsidRDefault="0056387F" w:rsidP="0056387F">
            <w:pPr>
              <w:spacing w:before="0"/>
              <w:rPr>
                <w:rFonts w:ascii="Gill Sans MT" w:eastAsia="Times New Roman" w:hAnsi="Gill Sans MT" w:cs="Arial"/>
                <w:b/>
                <w:color w:val="000000"/>
                <w:sz w:val="12"/>
                <w:szCs w:val="12"/>
                <w:lang w:eastAsia="en-US"/>
              </w:rPr>
            </w:pPr>
          </w:p>
        </w:tc>
        <w:tc>
          <w:tcPr>
            <w:tcW w:w="4504" w:type="dxa"/>
            <w:gridSpan w:val="7"/>
            <w:shd w:val="clear" w:color="auto" w:fill="D3F5F7" w:themeFill="accent3" w:themeFillTint="33"/>
          </w:tcPr>
          <w:p w14:paraId="21E3BAAA" w14:textId="77777777" w:rsidR="0056387F" w:rsidRPr="00E153D6" w:rsidRDefault="0056387F" w:rsidP="0056387F">
            <w:pPr>
              <w:spacing w:before="0"/>
              <w:jc w:val="center"/>
              <w:rPr>
                <w:rFonts w:ascii="Gill Sans MT" w:hAnsi="Gill Sans MT" w:cs="Arial"/>
                <w:b/>
                <w:color w:val="000000"/>
                <w:sz w:val="12"/>
                <w:szCs w:val="12"/>
              </w:rPr>
            </w:pPr>
            <w:r w:rsidRPr="00E153D6">
              <w:rPr>
                <w:rFonts w:ascii="Gill Sans MT" w:hAnsi="Gill Sans MT"/>
                <w:b/>
                <w:color w:val="000000"/>
                <w:sz w:val="12"/>
                <w:szCs w:val="12"/>
              </w:rPr>
              <w:t>I often think about ideas and ways to start a business</w:t>
            </w:r>
          </w:p>
        </w:tc>
        <w:tc>
          <w:tcPr>
            <w:tcW w:w="630" w:type="dxa"/>
            <w:shd w:val="clear" w:color="auto" w:fill="D3F5F7" w:themeFill="accent3" w:themeFillTint="33"/>
          </w:tcPr>
          <w:p w14:paraId="387CD3EA" w14:textId="77777777" w:rsidR="0056387F" w:rsidRPr="00E153D6" w:rsidRDefault="0056387F" w:rsidP="0056387F">
            <w:pPr>
              <w:spacing w:before="0"/>
              <w:jc w:val="right"/>
              <w:rPr>
                <w:rFonts w:ascii="Gill Sans MT" w:eastAsia="Times New Roman" w:hAnsi="Gill Sans MT" w:cs="Arial"/>
                <w:b/>
                <w:color w:val="000000"/>
                <w:sz w:val="12"/>
                <w:szCs w:val="12"/>
                <w:lang w:eastAsia="en-US"/>
              </w:rPr>
            </w:pPr>
          </w:p>
        </w:tc>
        <w:tc>
          <w:tcPr>
            <w:tcW w:w="4122" w:type="dxa"/>
            <w:gridSpan w:val="6"/>
            <w:shd w:val="clear" w:color="auto" w:fill="D3F5F7" w:themeFill="accent3" w:themeFillTint="33"/>
          </w:tcPr>
          <w:p w14:paraId="27DA8EC7" w14:textId="77777777" w:rsidR="0056387F" w:rsidRPr="00E153D6" w:rsidRDefault="003845D9" w:rsidP="0056387F">
            <w:pPr>
              <w:spacing w:before="0"/>
              <w:jc w:val="right"/>
              <w:rPr>
                <w:rFonts w:ascii="Gill Sans MT" w:hAnsi="Gill Sans MT" w:cs="Arial"/>
                <w:b/>
                <w:color w:val="000000"/>
                <w:sz w:val="12"/>
                <w:szCs w:val="12"/>
              </w:rPr>
            </w:pPr>
            <w:r w:rsidRPr="00E153D6">
              <w:rPr>
                <w:rFonts w:ascii="Gill Sans MT" w:hAnsi="Gill Sans MT"/>
                <w:b/>
                <w:sz w:val="12"/>
                <w:szCs w:val="12"/>
              </w:rPr>
              <w:t>Pursued an idea for starting a company talking about it more than once</w:t>
            </w:r>
          </w:p>
        </w:tc>
      </w:tr>
      <w:tr w:rsidR="003845D9" w:rsidRPr="00E153D6" w14:paraId="53499C54" w14:textId="77777777" w:rsidTr="003845D9">
        <w:trPr>
          <w:trHeight w:val="333"/>
        </w:trPr>
        <w:tc>
          <w:tcPr>
            <w:tcW w:w="815" w:type="dxa"/>
            <w:vMerge w:val="restart"/>
            <w:shd w:val="clear" w:color="auto" w:fill="A9D7B6" w:themeFill="accent5" w:themeFillTint="66"/>
            <w:hideMark/>
          </w:tcPr>
          <w:p w14:paraId="62BE4FBC" w14:textId="77777777" w:rsidR="003845D9" w:rsidRPr="00E153D6" w:rsidRDefault="003845D9" w:rsidP="003845D9">
            <w:pPr>
              <w:spacing w:before="0"/>
              <w:rPr>
                <w:rFonts w:ascii="Gill Sans MT" w:eastAsia="Times New Roman" w:hAnsi="Gill Sans MT" w:cs="Arial"/>
                <w:b/>
                <w:color w:val="000000"/>
                <w:sz w:val="12"/>
                <w:szCs w:val="12"/>
                <w:lang w:eastAsia="en-US"/>
              </w:rPr>
            </w:pPr>
          </w:p>
          <w:p w14:paraId="3A05C487" w14:textId="77777777" w:rsidR="003845D9" w:rsidRPr="00E153D6" w:rsidRDefault="003845D9" w:rsidP="003845D9">
            <w:pPr>
              <w:spacing w:before="0"/>
              <w:rPr>
                <w:rFonts w:ascii="Gill Sans MT" w:eastAsia="Times New Roman" w:hAnsi="Gill Sans MT" w:cs="Arial"/>
                <w:b/>
                <w:color w:val="000000"/>
                <w:sz w:val="12"/>
                <w:szCs w:val="12"/>
                <w:lang w:eastAsia="en-US"/>
              </w:rPr>
            </w:pPr>
          </w:p>
          <w:p w14:paraId="0A5131BC" w14:textId="77777777" w:rsidR="003845D9" w:rsidRPr="00E153D6" w:rsidRDefault="003845D9" w:rsidP="003845D9">
            <w:pPr>
              <w:spacing w:before="0"/>
              <w:rPr>
                <w:rFonts w:ascii="Gill Sans MT" w:eastAsia="Times New Roman" w:hAnsi="Gill Sans MT" w:cs="Arial"/>
                <w:b/>
                <w:color w:val="000000"/>
                <w:sz w:val="12"/>
                <w:szCs w:val="12"/>
                <w:lang w:eastAsia="en-US"/>
              </w:rPr>
            </w:pPr>
            <w:r w:rsidRPr="00E153D6">
              <w:rPr>
                <w:rFonts w:ascii="Gill Sans MT" w:eastAsia="Times New Roman" w:hAnsi="Gill Sans MT" w:cs="Arial"/>
                <w:b/>
                <w:color w:val="000000"/>
                <w:sz w:val="12"/>
                <w:szCs w:val="12"/>
                <w:lang w:eastAsia="en-US"/>
              </w:rPr>
              <w:t>Gender</w:t>
            </w:r>
          </w:p>
        </w:tc>
        <w:tc>
          <w:tcPr>
            <w:tcW w:w="621" w:type="dxa"/>
            <w:shd w:val="clear" w:color="auto" w:fill="A9D7B6" w:themeFill="accent5" w:themeFillTint="66"/>
          </w:tcPr>
          <w:p w14:paraId="67ED9FBC"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Total</w:t>
            </w:r>
          </w:p>
        </w:tc>
        <w:tc>
          <w:tcPr>
            <w:tcW w:w="1134" w:type="dxa"/>
            <w:gridSpan w:val="2"/>
            <w:shd w:val="clear" w:color="auto" w:fill="A9D7B6" w:themeFill="accent5" w:themeFillTint="66"/>
            <w:noWrap/>
          </w:tcPr>
          <w:p w14:paraId="2215D01B"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olor w:val="FF0000"/>
                <w:sz w:val="12"/>
                <w:szCs w:val="12"/>
              </w:rPr>
              <w:t>83.7%*</w:t>
            </w:r>
          </w:p>
        </w:tc>
        <w:tc>
          <w:tcPr>
            <w:tcW w:w="1295" w:type="dxa"/>
            <w:gridSpan w:val="2"/>
            <w:shd w:val="clear" w:color="auto" w:fill="A9D7B6" w:themeFill="accent5" w:themeFillTint="66"/>
            <w:noWrap/>
          </w:tcPr>
          <w:p w14:paraId="39DD695C" w14:textId="77777777" w:rsidR="003845D9" w:rsidRPr="00E153D6" w:rsidRDefault="003845D9" w:rsidP="003845D9">
            <w:pPr>
              <w:spacing w:before="0"/>
              <w:jc w:val="right"/>
              <w:rPr>
                <w:rFonts w:ascii="Gill Sans MT" w:eastAsia="Times New Roman" w:hAnsi="Gill Sans MT" w:cs="Arial"/>
                <w:color w:val="FF0000"/>
                <w:sz w:val="12"/>
                <w:szCs w:val="12"/>
                <w:lang w:eastAsia="en-US"/>
              </w:rPr>
            </w:pPr>
            <w:r w:rsidRPr="00E153D6">
              <w:rPr>
                <w:rFonts w:ascii="Gill Sans MT" w:hAnsi="Gill Sans MT"/>
                <w:color w:val="FF0000"/>
                <w:sz w:val="12"/>
                <w:szCs w:val="12"/>
              </w:rPr>
              <w:t>55%</w:t>
            </w:r>
          </w:p>
        </w:tc>
        <w:tc>
          <w:tcPr>
            <w:tcW w:w="1454" w:type="dxa"/>
            <w:gridSpan w:val="2"/>
            <w:shd w:val="clear" w:color="auto" w:fill="A9D7B6" w:themeFill="accent5" w:themeFillTint="66"/>
            <w:noWrap/>
          </w:tcPr>
          <w:p w14:paraId="7E1FC82F"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olor w:val="FF0000"/>
                <w:sz w:val="12"/>
                <w:szCs w:val="12"/>
              </w:rPr>
              <w:t>42%</w:t>
            </w:r>
          </w:p>
        </w:tc>
        <w:tc>
          <w:tcPr>
            <w:tcW w:w="630" w:type="dxa"/>
            <w:shd w:val="clear" w:color="auto" w:fill="A9D7B6" w:themeFill="accent5" w:themeFillTint="66"/>
            <w:vAlign w:val="bottom"/>
          </w:tcPr>
          <w:p w14:paraId="244FA425" w14:textId="77777777" w:rsidR="003845D9" w:rsidRPr="00E153D6" w:rsidRDefault="003845D9" w:rsidP="003845D9">
            <w:pPr>
              <w:spacing w:before="0"/>
              <w:jc w:val="right"/>
              <w:rPr>
                <w:rFonts w:ascii="Gill Sans MT" w:eastAsia="Times New Roman" w:hAnsi="Gill Sans MT" w:cs="Arial"/>
                <w:sz w:val="12"/>
                <w:szCs w:val="12"/>
                <w:lang w:eastAsia="en-US"/>
              </w:rPr>
            </w:pPr>
          </w:p>
        </w:tc>
        <w:tc>
          <w:tcPr>
            <w:tcW w:w="1251" w:type="dxa"/>
            <w:gridSpan w:val="2"/>
            <w:shd w:val="clear" w:color="auto" w:fill="A9D7B6" w:themeFill="accent5" w:themeFillTint="66"/>
          </w:tcPr>
          <w:p w14:paraId="1E58D6AA"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olor w:val="FF0000"/>
                <w:sz w:val="12"/>
                <w:szCs w:val="12"/>
              </w:rPr>
              <w:t>44.8%**</w:t>
            </w:r>
          </w:p>
        </w:tc>
        <w:tc>
          <w:tcPr>
            <w:tcW w:w="1454" w:type="dxa"/>
            <w:gridSpan w:val="2"/>
            <w:shd w:val="clear" w:color="auto" w:fill="A9D7B6" w:themeFill="accent5" w:themeFillTint="66"/>
          </w:tcPr>
          <w:p w14:paraId="51300C93" w14:textId="77777777" w:rsidR="003845D9" w:rsidRPr="00E153D6" w:rsidRDefault="003845D9" w:rsidP="003845D9">
            <w:pPr>
              <w:spacing w:before="0"/>
              <w:jc w:val="center"/>
              <w:rPr>
                <w:rFonts w:ascii="Gill Sans MT" w:hAnsi="Gill Sans MT" w:cs="Arial"/>
                <w:color w:val="FF0000"/>
                <w:sz w:val="12"/>
                <w:szCs w:val="12"/>
              </w:rPr>
            </w:pPr>
            <w:r w:rsidRPr="00E153D6">
              <w:rPr>
                <w:rFonts w:ascii="Gill Sans MT" w:hAnsi="Gill Sans MT"/>
                <w:color w:val="FF0000"/>
                <w:sz w:val="12"/>
                <w:szCs w:val="12"/>
              </w:rPr>
              <w:t>13.6%</w:t>
            </w:r>
          </w:p>
        </w:tc>
        <w:tc>
          <w:tcPr>
            <w:tcW w:w="1417" w:type="dxa"/>
            <w:gridSpan w:val="2"/>
            <w:shd w:val="clear" w:color="auto" w:fill="A9D7B6" w:themeFill="accent5" w:themeFillTint="66"/>
          </w:tcPr>
          <w:p w14:paraId="3B5F54EB"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olor w:val="FF0000"/>
                <w:sz w:val="12"/>
                <w:szCs w:val="12"/>
              </w:rPr>
              <w:t>11.2%</w:t>
            </w:r>
          </w:p>
        </w:tc>
      </w:tr>
      <w:tr w:rsidR="003845D9" w:rsidRPr="00E153D6" w14:paraId="37F0A21D" w14:textId="77777777" w:rsidTr="003845D9">
        <w:trPr>
          <w:trHeight w:val="300"/>
        </w:trPr>
        <w:tc>
          <w:tcPr>
            <w:tcW w:w="815" w:type="dxa"/>
            <w:vMerge/>
            <w:shd w:val="clear" w:color="auto" w:fill="A9D7B6" w:themeFill="accent5" w:themeFillTint="66"/>
          </w:tcPr>
          <w:p w14:paraId="49FF1E01" w14:textId="77777777" w:rsidR="003845D9" w:rsidRPr="00E153D6" w:rsidRDefault="003845D9" w:rsidP="003845D9">
            <w:pPr>
              <w:spacing w:before="0"/>
              <w:rPr>
                <w:rFonts w:ascii="Gill Sans MT" w:eastAsia="Times New Roman" w:hAnsi="Gill Sans MT" w:cs="Arial"/>
                <w:b/>
                <w:color w:val="000000"/>
                <w:sz w:val="12"/>
                <w:szCs w:val="12"/>
                <w:lang w:eastAsia="en-US"/>
              </w:rPr>
            </w:pPr>
          </w:p>
        </w:tc>
        <w:tc>
          <w:tcPr>
            <w:tcW w:w="621" w:type="dxa"/>
            <w:shd w:val="clear" w:color="auto" w:fill="A9D7B6" w:themeFill="accent5" w:themeFillTint="66"/>
          </w:tcPr>
          <w:p w14:paraId="5B2EDDE2"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F</w:t>
            </w:r>
          </w:p>
        </w:tc>
        <w:tc>
          <w:tcPr>
            <w:tcW w:w="567" w:type="dxa"/>
            <w:shd w:val="clear" w:color="auto" w:fill="A9D7B6" w:themeFill="accent5" w:themeFillTint="66"/>
            <w:noWrap/>
          </w:tcPr>
          <w:p w14:paraId="300318EB"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22.2%</w:t>
            </w:r>
          </w:p>
        </w:tc>
        <w:tc>
          <w:tcPr>
            <w:tcW w:w="567" w:type="dxa"/>
            <w:shd w:val="clear" w:color="auto" w:fill="A9D7B6" w:themeFill="accent5" w:themeFillTint="66"/>
            <w:noWrap/>
          </w:tcPr>
          <w:p w14:paraId="01DFC5D8"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77.8%</w:t>
            </w:r>
          </w:p>
        </w:tc>
        <w:tc>
          <w:tcPr>
            <w:tcW w:w="567" w:type="dxa"/>
            <w:shd w:val="clear" w:color="auto" w:fill="A9D7B6" w:themeFill="accent5" w:themeFillTint="66"/>
            <w:noWrap/>
          </w:tcPr>
          <w:p w14:paraId="00B5941D"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48.0%</w:t>
            </w:r>
          </w:p>
        </w:tc>
        <w:tc>
          <w:tcPr>
            <w:tcW w:w="728" w:type="dxa"/>
            <w:shd w:val="clear" w:color="auto" w:fill="A9D7B6" w:themeFill="accent5" w:themeFillTint="66"/>
            <w:noWrap/>
          </w:tcPr>
          <w:p w14:paraId="50FFC932"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52.0%</w:t>
            </w:r>
          </w:p>
        </w:tc>
        <w:tc>
          <w:tcPr>
            <w:tcW w:w="727" w:type="dxa"/>
            <w:shd w:val="clear" w:color="auto" w:fill="A9D7B6" w:themeFill="accent5" w:themeFillTint="66"/>
            <w:noWrap/>
          </w:tcPr>
          <w:p w14:paraId="7FD65786"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56.8%</w:t>
            </w:r>
          </w:p>
        </w:tc>
        <w:tc>
          <w:tcPr>
            <w:tcW w:w="727" w:type="dxa"/>
            <w:shd w:val="clear" w:color="auto" w:fill="A9D7B6" w:themeFill="accent5" w:themeFillTint="66"/>
            <w:noWrap/>
          </w:tcPr>
          <w:p w14:paraId="5CE8B101"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43.2%</w:t>
            </w:r>
          </w:p>
        </w:tc>
        <w:tc>
          <w:tcPr>
            <w:tcW w:w="630" w:type="dxa"/>
            <w:shd w:val="clear" w:color="auto" w:fill="A9D7B6" w:themeFill="accent5" w:themeFillTint="66"/>
          </w:tcPr>
          <w:p w14:paraId="65DB60FB" w14:textId="77777777" w:rsidR="003845D9" w:rsidRPr="00E153D6" w:rsidRDefault="003845D9" w:rsidP="003845D9">
            <w:pPr>
              <w:spacing w:before="0"/>
              <w:jc w:val="right"/>
              <w:rPr>
                <w:rFonts w:ascii="Gill Sans MT" w:eastAsia="Times New Roman" w:hAnsi="Gill Sans MT" w:cs="Arial"/>
                <w:sz w:val="12"/>
                <w:szCs w:val="12"/>
                <w:lang w:eastAsia="en-US"/>
              </w:rPr>
            </w:pPr>
            <w:r w:rsidRPr="00E153D6">
              <w:rPr>
                <w:rFonts w:ascii="Gill Sans MT" w:eastAsia="Times New Roman" w:hAnsi="Gill Sans MT" w:cs="Arial"/>
                <w:color w:val="000000"/>
                <w:sz w:val="12"/>
                <w:szCs w:val="12"/>
                <w:lang w:eastAsia="en-US"/>
              </w:rPr>
              <w:t>F</w:t>
            </w:r>
          </w:p>
        </w:tc>
        <w:tc>
          <w:tcPr>
            <w:tcW w:w="567" w:type="dxa"/>
            <w:shd w:val="clear" w:color="auto" w:fill="A9D7B6" w:themeFill="accent5" w:themeFillTint="66"/>
          </w:tcPr>
          <w:p w14:paraId="2C24736C"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43.8%</w:t>
            </w:r>
          </w:p>
        </w:tc>
        <w:tc>
          <w:tcPr>
            <w:tcW w:w="684" w:type="dxa"/>
            <w:shd w:val="clear" w:color="auto" w:fill="A9D7B6" w:themeFill="accent5" w:themeFillTint="66"/>
          </w:tcPr>
          <w:p w14:paraId="0D6CC1D7"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56.3%</w:t>
            </w:r>
          </w:p>
        </w:tc>
        <w:tc>
          <w:tcPr>
            <w:tcW w:w="727" w:type="dxa"/>
            <w:shd w:val="clear" w:color="auto" w:fill="A9D7B6" w:themeFill="accent5" w:themeFillTint="66"/>
          </w:tcPr>
          <w:p w14:paraId="20551326"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10.7%</w:t>
            </w:r>
          </w:p>
        </w:tc>
        <w:tc>
          <w:tcPr>
            <w:tcW w:w="727" w:type="dxa"/>
            <w:shd w:val="clear" w:color="auto" w:fill="A9D7B6" w:themeFill="accent5" w:themeFillTint="66"/>
          </w:tcPr>
          <w:p w14:paraId="7ACC5B90"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88.8%</w:t>
            </w:r>
          </w:p>
        </w:tc>
        <w:tc>
          <w:tcPr>
            <w:tcW w:w="727" w:type="dxa"/>
            <w:shd w:val="clear" w:color="auto" w:fill="A9D7B6" w:themeFill="accent5" w:themeFillTint="66"/>
          </w:tcPr>
          <w:p w14:paraId="0CE19D73"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6.9%</w:t>
            </w:r>
          </w:p>
        </w:tc>
        <w:tc>
          <w:tcPr>
            <w:tcW w:w="690" w:type="dxa"/>
            <w:shd w:val="clear" w:color="auto" w:fill="A9D7B6" w:themeFill="accent5" w:themeFillTint="66"/>
          </w:tcPr>
          <w:p w14:paraId="4661FB40"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93.1%</w:t>
            </w:r>
          </w:p>
        </w:tc>
      </w:tr>
      <w:tr w:rsidR="003845D9" w:rsidRPr="00E153D6" w14:paraId="48BAA6DF" w14:textId="77777777" w:rsidTr="003845D9">
        <w:trPr>
          <w:trHeight w:val="300"/>
        </w:trPr>
        <w:tc>
          <w:tcPr>
            <w:tcW w:w="815" w:type="dxa"/>
            <w:vMerge/>
            <w:shd w:val="clear" w:color="auto" w:fill="A9D7B6" w:themeFill="accent5" w:themeFillTint="66"/>
            <w:hideMark/>
          </w:tcPr>
          <w:p w14:paraId="2588008A" w14:textId="77777777" w:rsidR="003845D9" w:rsidRPr="00E153D6" w:rsidRDefault="003845D9" w:rsidP="003845D9">
            <w:pPr>
              <w:spacing w:before="0"/>
              <w:rPr>
                <w:rFonts w:ascii="Gill Sans MT" w:eastAsia="Times New Roman" w:hAnsi="Gill Sans MT" w:cs="Arial"/>
                <w:b/>
                <w:color w:val="000000"/>
                <w:sz w:val="12"/>
                <w:szCs w:val="12"/>
                <w:lang w:eastAsia="en-US"/>
              </w:rPr>
            </w:pPr>
          </w:p>
        </w:tc>
        <w:tc>
          <w:tcPr>
            <w:tcW w:w="621" w:type="dxa"/>
            <w:shd w:val="clear" w:color="auto" w:fill="A9D7B6" w:themeFill="accent5" w:themeFillTint="66"/>
            <w:hideMark/>
          </w:tcPr>
          <w:p w14:paraId="6D8964FA"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M</w:t>
            </w:r>
          </w:p>
        </w:tc>
        <w:tc>
          <w:tcPr>
            <w:tcW w:w="567" w:type="dxa"/>
            <w:shd w:val="clear" w:color="auto" w:fill="A9D7B6" w:themeFill="accent5" w:themeFillTint="66"/>
            <w:noWrap/>
          </w:tcPr>
          <w:p w14:paraId="4AF3C986"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10.5%</w:t>
            </w:r>
          </w:p>
        </w:tc>
        <w:tc>
          <w:tcPr>
            <w:tcW w:w="567" w:type="dxa"/>
            <w:shd w:val="clear" w:color="auto" w:fill="A9D7B6" w:themeFill="accent5" w:themeFillTint="66"/>
            <w:noWrap/>
          </w:tcPr>
          <w:p w14:paraId="0586F984"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89.5%</w:t>
            </w:r>
          </w:p>
        </w:tc>
        <w:tc>
          <w:tcPr>
            <w:tcW w:w="567" w:type="dxa"/>
            <w:shd w:val="clear" w:color="auto" w:fill="A9D7B6" w:themeFill="accent5" w:themeFillTint="66"/>
            <w:noWrap/>
          </w:tcPr>
          <w:p w14:paraId="261EFCA5" w14:textId="77777777" w:rsidR="003845D9" w:rsidRPr="00E153D6" w:rsidRDefault="003845D9" w:rsidP="003845D9">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31.7%</w:t>
            </w:r>
          </w:p>
        </w:tc>
        <w:tc>
          <w:tcPr>
            <w:tcW w:w="728" w:type="dxa"/>
            <w:shd w:val="clear" w:color="auto" w:fill="A9D7B6" w:themeFill="accent5" w:themeFillTint="66"/>
            <w:noWrap/>
          </w:tcPr>
          <w:p w14:paraId="0DCF088E" w14:textId="77777777" w:rsidR="003845D9" w:rsidRPr="00E153D6" w:rsidRDefault="003845D9" w:rsidP="003845D9">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68.3%</w:t>
            </w:r>
          </w:p>
        </w:tc>
        <w:tc>
          <w:tcPr>
            <w:tcW w:w="727" w:type="dxa"/>
            <w:shd w:val="clear" w:color="auto" w:fill="A9D7B6" w:themeFill="accent5" w:themeFillTint="66"/>
            <w:noWrap/>
          </w:tcPr>
          <w:p w14:paraId="5A87F56B"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61.5%</w:t>
            </w:r>
          </w:p>
        </w:tc>
        <w:tc>
          <w:tcPr>
            <w:tcW w:w="727" w:type="dxa"/>
            <w:shd w:val="clear" w:color="auto" w:fill="A9D7B6" w:themeFill="accent5" w:themeFillTint="66"/>
            <w:noWrap/>
          </w:tcPr>
          <w:p w14:paraId="2CDEEECD"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38.5%</w:t>
            </w:r>
          </w:p>
        </w:tc>
        <w:tc>
          <w:tcPr>
            <w:tcW w:w="630" w:type="dxa"/>
            <w:shd w:val="clear" w:color="auto" w:fill="A9D7B6" w:themeFill="accent5" w:themeFillTint="66"/>
          </w:tcPr>
          <w:p w14:paraId="7F7BFBA5"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M</w:t>
            </w:r>
          </w:p>
        </w:tc>
        <w:tc>
          <w:tcPr>
            <w:tcW w:w="567" w:type="dxa"/>
            <w:shd w:val="clear" w:color="auto" w:fill="A9D7B6" w:themeFill="accent5" w:themeFillTint="66"/>
          </w:tcPr>
          <w:p w14:paraId="5271EC97"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46.2%</w:t>
            </w:r>
          </w:p>
        </w:tc>
        <w:tc>
          <w:tcPr>
            <w:tcW w:w="684" w:type="dxa"/>
            <w:shd w:val="clear" w:color="auto" w:fill="A9D7B6" w:themeFill="accent5" w:themeFillTint="66"/>
          </w:tcPr>
          <w:p w14:paraId="778E3C3C"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53.8%</w:t>
            </w:r>
          </w:p>
        </w:tc>
        <w:tc>
          <w:tcPr>
            <w:tcW w:w="727" w:type="dxa"/>
            <w:shd w:val="clear" w:color="auto" w:fill="A9D7B6" w:themeFill="accent5" w:themeFillTint="66"/>
          </w:tcPr>
          <w:p w14:paraId="26A9D2C5"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25.5%</w:t>
            </w:r>
          </w:p>
        </w:tc>
        <w:tc>
          <w:tcPr>
            <w:tcW w:w="727" w:type="dxa"/>
            <w:shd w:val="clear" w:color="auto" w:fill="A9D7B6" w:themeFill="accent5" w:themeFillTint="66"/>
          </w:tcPr>
          <w:p w14:paraId="5C07848A"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74.5%</w:t>
            </w:r>
          </w:p>
        </w:tc>
        <w:tc>
          <w:tcPr>
            <w:tcW w:w="727" w:type="dxa"/>
            <w:shd w:val="clear" w:color="auto" w:fill="A9D7B6" w:themeFill="accent5" w:themeFillTint="66"/>
          </w:tcPr>
          <w:p w14:paraId="27748C15"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23.1%</w:t>
            </w:r>
          </w:p>
        </w:tc>
        <w:tc>
          <w:tcPr>
            <w:tcW w:w="690" w:type="dxa"/>
            <w:shd w:val="clear" w:color="auto" w:fill="A9D7B6" w:themeFill="accent5" w:themeFillTint="66"/>
          </w:tcPr>
          <w:p w14:paraId="3D2ED553"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76.9%</w:t>
            </w:r>
          </w:p>
        </w:tc>
      </w:tr>
      <w:tr w:rsidR="00445E7E" w:rsidRPr="00E153D6" w14:paraId="49CC955E" w14:textId="77777777" w:rsidTr="003845D9">
        <w:trPr>
          <w:trHeight w:val="300"/>
        </w:trPr>
        <w:tc>
          <w:tcPr>
            <w:tcW w:w="815" w:type="dxa"/>
            <w:vMerge w:val="restart"/>
            <w:shd w:val="clear" w:color="auto" w:fill="A9D7B6" w:themeFill="accent5" w:themeFillTint="66"/>
            <w:hideMark/>
          </w:tcPr>
          <w:p w14:paraId="3BA08B0F" w14:textId="77777777" w:rsidR="00445E7E" w:rsidRPr="00E153D6" w:rsidRDefault="00445E7E" w:rsidP="00445E7E">
            <w:pPr>
              <w:spacing w:before="0"/>
              <w:rPr>
                <w:rFonts w:ascii="Gill Sans MT" w:eastAsia="Times New Roman" w:hAnsi="Gill Sans MT" w:cs="Arial"/>
                <w:b/>
                <w:color w:val="000000"/>
                <w:sz w:val="12"/>
                <w:szCs w:val="12"/>
                <w:lang w:eastAsia="en-US"/>
              </w:rPr>
            </w:pPr>
            <w:r w:rsidRPr="00E153D6">
              <w:rPr>
                <w:rFonts w:ascii="Gill Sans MT" w:eastAsia="Times New Roman" w:hAnsi="Gill Sans MT" w:cs="Arial"/>
                <w:b/>
                <w:color w:val="000000"/>
                <w:sz w:val="12"/>
                <w:szCs w:val="12"/>
                <w:lang w:eastAsia="en-US"/>
              </w:rPr>
              <w:t>Current Education status</w:t>
            </w:r>
          </w:p>
        </w:tc>
        <w:tc>
          <w:tcPr>
            <w:tcW w:w="621" w:type="dxa"/>
            <w:shd w:val="clear" w:color="auto" w:fill="A9D7B6" w:themeFill="accent5" w:themeFillTint="66"/>
            <w:hideMark/>
          </w:tcPr>
          <w:p w14:paraId="19039452" w14:textId="77777777" w:rsidR="00445E7E" w:rsidRPr="00E153D6" w:rsidRDefault="00445E7E" w:rsidP="00445E7E">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Graduate</w:t>
            </w:r>
          </w:p>
        </w:tc>
        <w:tc>
          <w:tcPr>
            <w:tcW w:w="567" w:type="dxa"/>
            <w:shd w:val="clear" w:color="auto" w:fill="A9D7B6" w:themeFill="accent5" w:themeFillTint="66"/>
            <w:noWrap/>
          </w:tcPr>
          <w:p w14:paraId="395DC769"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22.2%</w:t>
            </w:r>
          </w:p>
        </w:tc>
        <w:tc>
          <w:tcPr>
            <w:tcW w:w="567" w:type="dxa"/>
            <w:shd w:val="clear" w:color="auto" w:fill="A9D7B6" w:themeFill="accent5" w:themeFillTint="66"/>
            <w:noWrap/>
          </w:tcPr>
          <w:p w14:paraId="5DB7D4C5"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77.8%</w:t>
            </w:r>
          </w:p>
        </w:tc>
        <w:tc>
          <w:tcPr>
            <w:tcW w:w="567" w:type="dxa"/>
            <w:shd w:val="clear" w:color="auto" w:fill="A9D7B6" w:themeFill="accent5" w:themeFillTint="66"/>
            <w:noWrap/>
          </w:tcPr>
          <w:p w14:paraId="706A6A4C"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45.7%</w:t>
            </w:r>
          </w:p>
        </w:tc>
        <w:tc>
          <w:tcPr>
            <w:tcW w:w="728" w:type="dxa"/>
            <w:shd w:val="clear" w:color="auto" w:fill="A9D7B6" w:themeFill="accent5" w:themeFillTint="66"/>
            <w:noWrap/>
          </w:tcPr>
          <w:p w14:paraId="3D7CD28E"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54.3%</w:t>
            </w:r>
          </w:p>
        </w:tc>
        <w:tc>
          <w:tcPr>
            <w:tcW w:w="727" w:type="dxa"/>
            <w:shd w:val="clear" w:color="auto" w:fill="A9D7B6" w:themeFill="accent5" w:themeFillTint="66"/>
            <w:noWrap/>
          </w:tcPr>
          <w:p w14:paraId="78A66F9E"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57.6%</w:t>
            </w:r>
          </w:p>
        </w:tc>
        <w:tc>
          <w:tcPr>
            <w:tcW w:w="727" w:type="dxa"/>
            <w:shd w:val="clear" w:color="auto" w:fill="A9D7B6" w:themeFill="accent5" w:themeFillTint="66"/>
            <w:noWrap/>
          </w:tcPr>
          <w:p w14:paraId="2414FF07"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42.4%</w:t>
            </w:r>
          </w:p>
        </w:tc>
        <w:tc>
          <w:tcPr>
            <w:tcW w:w="630" w:type="dxa"/>
            <w:shd w:val="clear" w:color="auto" w:fill="A9D7B6" w:themeFill="accent5" w:themeFillTint="66"/>
          </w:tcPr>
          <w:p w14:paraId="5488887B"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Graduate</w:t>
            </w:r>
          </w:p>
        </w:tc>
        <w:tc>
          <w:tcPr>
            <w:tcW w:w="567" w:type="dxa"/>
            <w:shd w:val="clear" w:color="auto" w:fill="A9D7B6" w:themeFill="accent5" w:themeFillTint="66"/>
          </w:tcPr>
          <w:p w14:paraId="14E8C7D4"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33.3%</w:t>
            </w:r>
          </w:p>
        </w:tc>
        <w:tc>
          <w:tcPr>
            <w:tcW w:w="684" w:type="dxa"/>
            <w:shd w:val="clear" w:color="auto" w:fill="A9D7B6" w:themeFill="accent5" w:themeFillTint="66"/>
          </w:tcPr>
          <w:p w14:paraId="4146CE22"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66.7%</w:t>
            </w:r>
          </w:p>
        </w:tc>
        <w:tc>
          <w:tcPr>
            <w:tcW w:w="727" w:type="dxa"/>
            <w:shd w:val="clear" w:color="auto" w:fill="A9D7B6" w:themeFill="accent5" w:themeFillTint="66"/>
          </w:tcPr>
          <w:p w14:paraId="545EB815"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13.4%</w:t>
            </w:r>
          </w:p>
        </w:tc>
        <w:tc>
          <w:tcPr>
            <w:tcW w:w="727" w:type="dxa"/>
            <w:shd w:val="clear" w:color="auto" w:fill="A9D7B6" w:themeFill="accent5" w:themeFillTint="66"/>
          </w:tcPr>
          <w:p w14:paraId="50C8CD47"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86.2%</w:t>
            </w:r>
          </w:p>
        </w:tc>
        <w:tc>
          <w:tcPr>
            <w:tcW w:w="727" w:type="dxa"/>
            <w:shd w:val="clear" w:color="auto" w:fill="A9D7B6" w:themeFill="accent5" w:themeFillTint="66"/>
          </w:tcPr>
          <w:p w14:paraId="4277F9DB"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11.8%</w:t>
            </w:r>
          </w:p>
        </w:tc>
        <w:tc>
          <w:tcPr>
            <w:tcW w:w="690" w:type="dxa"/>
            <w:shd w:val="clear" w:color="auto" w:fill="A9D7B6" w:themeFill="accent5" w:themeFillTint="66"/>
          </w:tcPr>
          <w:p w14:paraId="0FB910F7"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88.2%</w:t>
            </w:r>
          </w:p>
        </w:tc>
      </w:tr>
      <w:tr w:rsidR="00445E7E" w:rsidRPr="00E153D6" w14:paraId="21673084" w14:textId="77777777" w:rsidTr="003845D9">
        <w:trPr>
          <w:trHeight w:val="300"/>
        </w:trPr>
        <w:tc>
          <w:tcPr>
            <w:tcW w:w="815" w:type="dxa"/>
            <w:vMerge/>
            <w:shd w:val="clear" w:color="auto" w:fill="A9D7B6" w:themeFill="accent5" w:themeFillTint="66"/>
            <w:hideMark/>
          </w:tcPr>
          <w:p w14:paraId="488B157C" w14:textId="77777777" w:rsidR="00445E7E" w:rsidRPr="00E153D6" w:rsidRDefault="00445E7E" w:rsidP="00445E7E">
            <w:pPr>
              <w:spacing w:before="0"/>
              <w:rPr>
                <w:rFonts w:ascii="Gill Sans MT" w:eastAsia="Times New Roman" w:hAnsi="Gill Sans MT" w:cs="Arial"/>
                <w:b/>
                <w:color w:val="000000"/>
                <w:sz w:val="12"/>
                <w:szCs w:val="12"/>
                <w:lang w:eastAsia="en-US"/>
              </w:rPr>
            </w:pPr>
          </w:p>
        </w:tc>
        <w:tc>
          <w:tcPr>
            <w:tcW w:w="621" w:type="dxa"/>
            <w:shd w:val="clear" w:color="auto" w:fill="A9D7B6" w:themeFill="accent5" w:themeFillTint="66"/>
            <w:hideMark/>
          </w:tcPr>
          <w:p w14:paraId="1AC403D3" w14:textId="77777777" w:rsidR="00445E7E" w:rsidRPr="00E153D6" w:rsidRDefault="00445E7E" w:rsidP="00445E7E">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Student</w:t>
            </w:r>
          </w:p>
        </w:tc>
        <w:tc>
          <w:tcPr>
            <w:tcW w:w="567" w:type="dxa"/>
            <w:shd w:val="clear" w:color="auto" w:fill="A9D7B6" w:themeFill="accent5" w:themeFillTint="66"/>
            <w:noWrap/>
          </w:tcPr>
          <w:p w14:paraId="6CD37DF5"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17.4%</w:t>
            </w:r>
          </w:p>
        </w:tc>
        <w:tc>
          <w:tcPr>
            <w:tcW w:w="567" w:type="dxa"/>
            <w:shd w:val="clear" w:color="auto" w:fill="A9D7B6" w:themeFill="accent5" w:themeFillTint="66"/>
            <w:noWrap/>
          </w:tcPr>
          <w:p w14:paraId="089404B6"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000000"/>
                <w:sz w:val="12"/>
                <w:szCs w:val="12"/>
              </w:rPr>
              <w:t>82.6%</w:t>
            </w:r>
          </w:p>
        </w:tc>
        <w:tc>
          <w:tcPr>
            <w:tcW w:w="567" w:type="dxa"/>
            <w:shd w:val="clear" w:color="auto" w:fill="A9D7B6" w:themeFill="accent5" w:themeFillTint="66"/>
            <w:noWrap/>
          </w:tcPr>
          <w:p w14:paraId="31857264"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36.9%</w:t>
            </w:r>
          </w:p>
        </w:tc>
        <w:tc>
          <w:tcPr>
            <w:tcW w:w="728" w:type="dxa"/>
            <w:shd w:val="clear" w:color="auto" w:fill="A9D7B6" w:themeFill="accent5" w:themeFillTint="66"/>
            <w:noWrap/>
          </w:tcPr>
          <w:p w14:paraId="6782299D"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63.1%</w:t>
            </w:r>
          </w:p>
        </w:tc>
        <w:tc>
          <w:tcPr>
            <w:tcW w:w="727" w:type="dxa"/>
            <w:shd w:val="clear" w:color="auto" w:fill="A9D7B6" w:themeFill="accent5" w:themeFillTint="66"/>
            <w:noWrap/>
          </w:tcPr>
          <w:p w14:paraId="07834A39"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63.6%</w:t>
            </w:r>
          </w:p>
        </w:tc>
        <w:tc>
          <w:tcPr>
            <w:tcW w:w="727" w:type="dxa"/>
            <w:shd w:val="clear" w:color="auto" w:fill="A9D7B6" w:themeFill="accent5" w:themeFillTint="66"/>
            <w:noWrap/>
          </w:tcPr>
          <w:p w14:paraId="52C32C8C"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36.4%</w:t>
            </w:r>
          </w:p>
        </w:tc>
        <w:tc>
          <w:tcPr>
            <w:tcW w:w="630" w:type="dxa"/>
            <w:shd w:val="clear" w:color="auto" w:fill="A9D7B6" w:themeFill="accent5" w:themeFillTint="66"/>
          </w:tcPr>
          <w:p w14:paraId="2490C769"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Student</w:t>
            </w:r>
          </w:p>
        </w:tc>
        <w:tc>
          <w:tcPr>
            <w:tcW w:w="567" w:type="dxa"/>
            <w:shd w:val="clear" w:color="auto" w:fill="A9D7B6" w:themeFill="accent5" w:themeFillTint="66"/>
          </w:tcPr>
          <w:p w14:paraId="613EC4BC"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37.5%</w:t>
            </w:r>
          </w:p>
        </w:tc>
        <w:tc>
          <w:tcPr>
            <w:tcW w:w="684" w:type="dxa"/>
            <w:shd w:val="clear" w:color="auto" w:fill="A9D7B6" w:themeFill="accent5" w:themeFillTint="66"/>
          </w:tcPr>
          <w:p w14:paraId="400E45FA"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62.5%</w:t>
            </w:r>
          </w:p>
        </w:tc>
        <w:tc>
          <w:tcPr>
            <w:tcW w:w="727" w:type="dxa"/>
            <w:shd w:val="clear" w:color="auto" w:fill="A9D7B6" w:themeFill="accent5" w:themeFillTint="66"/>
          </w:tcPr>
          <w:p w14:paraId="7E9F4DF3"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14.0%</w:t>
            </w:r>
          </w:p>
        </w:tc>
        <w:tc>
          <w:tcPr>
            <w:tcW w:w="727" w:type="dxa"/>
            <w:shd w:val="clear" w:color="auto" w:fill="A9D7B6" w:themeFill="accent5" w:themeFillTint="66"/>
          </w:tcPr>
          <w:p w14:paraId="407E6414"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85.4%</w:t>
            </w:r>
          </w:p>
        </w:tc>
        <w:tc>
          <w:tcPr>
            <w:tcW w:w="727" w:type="dxa"/>
            <w:shd w:val="clear" w:color="auto" w:fill="A9D7B6" w:themeFill="accent5" w:themeFillTint="66"/>
          </w:tcPr>
          <w:p w14:paraId="4BD23665"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10.0%</w:t>
            </w:r>
          </w:p>
        </w:tc>
        <w:tc>
          <w:tcPr>
            <w:tcW w:w="690" w:type="dxa"/>
            <w:shd w:val="clear" w:color="auto" w:fill="A9D7B6" w:themeFill="accent5" w:themeFillTint="66"/>
          </w:tcPr>
          <w:p w14:paraId="5A7DA671"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90.0%</w:t>
            </w:r>
          </w:p>
        </w:tc>
      </w:tr>
      <w:tr w:rsidR="008D22D4" w:rsidRPr="00E153D6" w14:paraId="4C748B26" w14:textId="77777777" w:rsidTr="003845D9">
        <w:trPr>
          <w:trHeight w:val="300"/>
        </w:trPr>
        <w:tc>
          <w:tcPr>
            <w:tcW w:w="815" w:type="dxa"/>
            <w:vMerge w:val="restart"/>
            <w:shd w:val="clear" w:color="auto" w:fill="A9D7B6" w:themeFill="accent5" w:themeFillTint="66"/>
            <w:hideMark/>
          </w:tcPr>
          <w:p w14:paraId="0EBD0E46" w14:textId="77777777" w:rsidR="008D22D4" w:rsidRPr="00E153D6" w:rsidRDefault="00445E7E" w:rsidP="008D22D4">
            <w:pPr>
              <w:spacing w:before="0"/>
              <w:rPr>
                <w:rFonts w:ascii="Gill Sans MT" w:eastAsia="Times New Roman" w:hAnsi="Gill Sans MT" w:cs="Arial"/>
                <w:b/>
                <w:color w:val="000000"/>
                <w:sz w:val="12"/>
                <w:szCs w:val="12"/>
                <w:lang w:eastAsia="en-US"/>
              </w:rPr>
            </w:pPr>
            <w:r w:rsidRPr="00E153D6">
              <w:rPr>
                <w:rFonts w:ascii="Gill Sans MT" w:eastAsia="Times New Roman" w:hAnsi="Gill Sans MT" w:cs="Times New Roman"/>
                <w:b/>
                <w:color w:val="000000"/>
                <w:sz w:val="12"/>
                <w:szCs w:val="12"/>
                <w:lang w:eastAsia="en-US"/>
              </w:rPr>
              <w:t>Level of education</w:t>
            </w:r>
          </w:p>
        </w:tc>
        <w:tc>
          <w:tcPr>
            <w:tcW w:w="621" w:type="dxa"/>
            <w:shd w:val="clear" w:color="auto" w:fill="A9D7B6" w:themeFill="accent5" w:themeFillTint="66"/>
            <w:hideMark/>
          </w:tcPr>
          <w:p w14:paraId="05D95080" w14:textId="77777777" w:rsidR="008D22D4" w:rsidRPr="00E153D6" w:rsidRDefault="008D22D4" w:rsidP="008D22D4">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Sec.</w:t>
            </w:r>
          </w:p>
        </w:tc>
        <w:tc>
          <w:tcPr>
            <w:tcW w:w="567" w:type="dxa"/>
            <w:shd w:val="clear" w:color="auto" w:fill="A9D7B6" w:themeFill="accent5" w:themeFillTint="66"/>
            <w:noWrap/>
          </w:tcPr>
          <w:p w14:paraId="7CF1F365"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13.0%</w:t>
            </w:r>
          </w:p>
        </w:tc>
        <w:tc>
          <w:tcPr>
            <w:tcW w:w="567" w:type="dxa"/>
            <w:shd w:val="clear" w:color="auto" w:fill="A9D7B6" w:themeFill="accent5" w:themeFillTint="66"/>
            <w:noWrap/>
          </w:tcPr>
          <w:p w14:paraId="69137308"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87.0%</w:t>
            </w:r>
          </w:p>
        </w:tc>
        <w:tc>
          <w:tcPr>
            <w:tcW w:w="567" w:type="dxa"/>
            <w:shd w:val="clear" w:color="auto" w:fill="A9D7B6" w:themeFill="accent5" w:themeFillTint="66"/>
            <w:noWrap/>
          </w:tcPr>
          <w:p w14:paraId="2A30F829"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48.5%</w:t>
            </w:r>
          </w:p>
        </w:tc>
        <w:tc>
          <w:tcPr>
            <w:tcW w:w="728" w:type="dxa"/>
            <w:shd w:val="clear" w:color="auto" w:fill="A9D7B6" w:themeFill="accent5" w:themeFillTint="66"/>
            <w:noWrap/>
          </w:tcPr>
          <w:p w14:paraId="33AD1935"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51.5%</w:t>
            </w:r>
          </w:p>
        </w:tc>
        <w:tc>
          <w:tcPr>
            <w:tcW w:w="727" w:type="dxa"/>
            <w:shd w:val="clear" w:color="auto" w:fill="A9D7B6" w:themeFill="accent5" w:themeFillTint="66"/>
            <w:noWrap/>
          </w:tcPr>
          <w:p w14:paraId="12ACD7B4"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58.0%</w:t>
            </w:r>
          </w:p>
        </w:tc>
        <w:tc>
          <w:tcPr>
            <w:tcW w:w="727" w:type="dxa"/>
            <w:shd w:val="clear" w:color="auto" w:fill="A9D7B6" w:themeFill="accent5" w:themeFillTint="66"/>
            <w:noWrap/>
          </w:tcPr>
          <w:p w14:paraId="0BDBD8E1"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42.0%</w:t>
            </w:r>
          </w:p>
        </w:tc>
        <w:tc>
          <w:tcPr>
            <w:tcW w:w="630" w:type="dxa"/>
            <w:shd w:val="clear" w:color="auto" w:fill="A9D7B6" w:themeFill="accent5" w:themeFillTint="66"/>
          </w:tcPr>
          <w:p w14:paraId="0C1BE3F8"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Sec.</w:t>
            </w:r>
          </w:p>
        </w:tc>
        <w:tc>
          <w:tcPr>
            <w:tcW w:w="567" w:type="dxa"/>
            <w:shd w:val="clear" w:color="auto" w:fill="A9D7B6" w:themeFill="accent5" w:themeFillTint="66"/>
          </w:tcPr>
          <w:p w14:paraId="2505455C"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50.0%</w:t>
            </w:r>
          </w:p>
        </w:tc>
        <w:tc>
          <w:tcPr>
            <w:tcW w:w="684" w:type="dxa"/>
            <w:shd w:val="clear" w:color="auto" w:fill="A9D7B6" w:themeFill="accent5" w:themeFillTint="66"/>
          </w:tcPr>
          <w:p w14:paraId="5642B0F7"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50.0%</w:t>
            </w:r>
          </w:p>
        </w:tc>
        <w:tc>
          <w:tcPr>
            <w:tcW w:w="727" w:type="dxa"/>
            <w:shd w:val="clear" w:color="auto" w:fill="A9D7B6" w:themeFill="accent5" w:themeFillTint="66"/>
          </w:tcPr>
          <w:p w14:paraId="578BC5B3"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11.0%</w:t>
            </w:r>
          </w:p>
        </w:tc>
        <w:tc>
          <w:tcPr>
            <w:tcW w:w="727" w:type="dxa"/>
            <w:shd w:val="clear" w:color="auto" w:fill="A9D7B6" w:themeFill="accent5" w:themeFillTint="66"/>
          </w:tcPr>
          <w:p w14:paraId="282C594B"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88.7%</w:t>
            </w:r>
          </w:p>
        </w:tc>
        <w:tc>
          <w:tcPr>
            <w:tcW w:w="727" w:type="dxa"/>
            <w:shd w:val="clear" w:color="auto" w:fill="A9D7B6" w:themeFill="accent5" w:themeFillTint="66"/>
          </w:tcPr>
          <w:p w14:paraId="486A4FFD"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12.2%</w:t>
            </w:r>
          </w:p>
        </w:tc>
        <w:tc>
          <w:tcPr>
            <w:tcW w:w="690" w:type="dxa"/>
            <w:shd w:val="clear" w:color="auto" w:fill="A9D7B6" w:themeFill="accent5" w:themeFillTint="66"/>
          </w:tcPr>
          <w:p w14:paraId="318B6A2A"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87.8%</w:t>
            </w:r>
          </w:p>
        </w:tc>
      </w:tr>
      <w:tr w:rsidR="008D22D4" w:rsidRPr="00E153D6" w14:paraId="7E91038D" w14:textId="77777777" w:rsidTr="003845D9">
        <w:trPr>
          <w:trHeight w:val="300"/>
        </w:trPr>
        <w:tc>
          <w:tcPr>
            <w:tcW w:w="815" w:type="dxa"/>
            <w:vMerge/>
            <w:shd w:val="clear" w:color="auto" w:fill="A9D7B6" w:themeFill="accent5" w:themeFillTint="66"/>
            <w:hideMark/>
          </w:tcPr>
          <w:p w14:paraId="2E0B0BFE" w14:textId="77777777" w:rsidR="008D22D4" w:rsidRPr="00E153D6" w:rsidRDefault="008D22D4" w:rsidP="008D22D4">
            <w:pPr>
              <w:spacing w:before="0"/>
              <w:rPr>
                <w:rFonts w:ascii="Gill Sans MT" w:eastAsia="Times New Roman" w:hAnsi="Gill Sans MT" w:cs="Arial"/>
                <w:color w:val="000000"/>
                <w:sz w:val="12"/>
                <w:szCs w:val="12"/>
                <w:lang w:eastAsia="en-US"/>
              </w:rPr>
            </w:pPr>
          </w:p>
        </w:tc>
        <w:tc>
          <w:tcPr>
            <w:tcW w:w="621" w:type="dxa"/>
            <w:shd w:val="clear" w:color="auto" w:fill="A9D7B6" w:themeFill="accent5" w:themeFillTint="66"/>
            <w:hideMark/>
          </w:tcPr>
          <w:p w14:paraId="78D7EB48" w14:textId="77777777" w:rsidR="008D22D4" w:rsidRPr="00E153D6" w:rsidRDefault="008D22D4" w:rsidP="008D22D4">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Higher</w:t>
            </w:r>
          </w:p>
        </w:tc>
        <w:tc>
          <w:tcPr>
            <w:tcW w:w="567" w:type="dxa"/>
            <w:shd w:val="clear" w:color="auto" w:fill="A9D7B6" w:themeFill="accent5" w:themeFillTint="66"/>
            <w:noWrap/>
          </w:tcPr>
          <w:p w14:paraId="0E6A2B76"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27.3%</w:t>
            </w:r>
          </w:p>
        </w:tc>
        <w:tc>
          <w:tcPr>
            <w:tcW w:w="567" w:type="dxa"/>
            <w:shd w:val="clear" w:color="auto" w:fill="A9D7B6" w:themeFill="accent5" w:themeFillTint="66"/>
            <w:noWrap/>
          </w:tcPr>
          <w:p w14:paraId="1A11FC8D"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72.7%</w:t>
            </w:r>
          </w:p>
        </w:tc>
        <w:tc>
          <w:tcPr>
            <w:tcW w:w="567" w:type="dxa"/>
            <w:shd w:val="clear" w:color="auto" w:fill="A9D7B6" w:themeFill="accent5" w:themeFillTint="66"/>
            <w:noWrap/>
          </w:tcPr>
          <w:p w14:paraId="3F1266EB"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36.1%</w:t>
            </w:r>
          </w:p>
        </w:tc>
        <w:tc>
          <w:tcPr>
            <w:tcW w:w="728" w:type="dxa"/>
            <w:shd w:val="clear" w:color="auto" w:fill="A9D7B6" w:themeFill="accent5" w:themeFillTint="66"/>
            <w:noWrap/>
          </w:tcPr>
          <w:p w14:paraId="400319F7"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63.9%</w:t>
            </w:r>
          </w:p>
        </w:tc>
        <w:tc>
          <w:tcPr>
            <w:tcW w:w="727" w:type="dxa"/>
            <w:shd w:val="clear" w:color="auto" w:fill="A9D7B6" w:themeFill="accent5" w:themeFillTint="66"/>
            <w:noWrap/>
          </w:tcPr>
          <w:p w14:paraId="5207F557"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50.0%</w:t>
            </w:r>
          </w:p>
        </w:tc>
        <w:tc>
          <w:tcPr>
            <w:tcW w:w="727" w:type="dxa"/>
            <w:shd w:val="clear" w:color="auto" w:fill="A9D7B6" w:themeFill="accent5" w:themeFillTint="66"/>
            <w:noWrap/>
          </w:tcPr>
          <w:p w14:paraId="165BF7EE"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50.0%</w:t>
            </w:r>
          </w:p>
        </w:tc>
        <w:tc>
          <w:tcPr>
            <w:tcW w:w="630" w:type="dxa"/>
            <w:shd w:val="clear" w:color="auto" w:fill="A9D7B6" w:themeFill="accent5" w:themeFillTint="66"/>
          </w:tcPr>
          <w:p w14:paraId="61431976"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Higher</w:t>
            </w:r>
          </w:p>
        </w:tc>
        <w:tc>
          <w:tcPr>
            <w:tcW w:w="567" w:type="dxa"/>
            <w:shd w:val="clear" w:color="auto" w:fill="A9D7B6" w:themeFill="accent5" w:themeFillTint="66"/>
          </w:tcPr>
          <w:p w14:paraId="66349FF4"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000000"/>
                <w:sz w:val="12"/>
                <w:szCs w:val="12"/>
              </w:rPr>
              <w:t>33.3%</w:t>
            </w:r>
          </w:p>
        </w:tc>
        <w:tc>
          <w:tcPr>
            <w:tcW w:w="684" w:type="dxa"/>
            <w:shd w:val="clear" w:color="auto" w:fill="A9D7B6" w:themeFill="accent5" w:themeFillTint="66"/>
          </w:tcPr>
          <w:p w14:paraId="0BE9368D"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000000"/>
                <w:sz w:val="12"/>
                <w:szCs w:val="12"/>
              </w:rPr>
              <w:t>66.7%</w:t>
            </w:r>
          </w:p>
        </w:tc>
        <w:tc>
          <w:tcPr>
            <w:tcW w:w="727" w:type="dxa"/>
            <w:shd w:val="clear" w:color="auto" w:fill="A9D7B6" w:themeFill="accent5" w:themeFillTint="66"/>
          </w:tcPr>
          <w:p w14:paraId="0CDE69B6"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22.9%</w:t>
            </w:r>
          </w:p>
        </w:tc>
        <w:tc>
          <w:tcPr>
            <w:tcW w:w="727" w:type="dxa"/>
            <w:shd w:val="clear" w:color="auto" w:fill="A9D7B6" w:themeFill="accent5" w:themeFillTint="66"/>
          </w:tcPr>
          <w:p w14:paraId="4B8A1E38"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76.7%</w:t>
            </w:r>
          </w:p>
        </w:tc>
        <w:tc>
          <w:tcPr>
            <w:tcW w:w="727" w:type="dxa"/>
            <w:shd w:val="clear" w:color="auto" w:fill="A9D7B6" w:themeFill="accent5" w:themeFillTint="66"/>
          </w:tcPr>
          <w:p w14:paraId="0CB61F8A"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0.0%</w:t>
            </w:r>
          </w:p>
        </w:tc>
        <w:tc>
          <w:tcPr>
            <w:tcW w:w="690" w:type="dxa"/>
            <w:shd w:val="clear" w:color="auto" w:fill="A9D7B6" w:themeFill="accent5" w:themeFillTint="66"/>
          </w:tcPr>
          <w:p w14:paraId="41E4B8C4"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000000"/>
                <w:sz w:val="12"/>
                <w:szCs w:val="12"/>
              </w:rPr>
              <w:t>100.0%</w:t>
            </w:r>
          </w:p>
        </w:tc>
      </w:tr>
      <w:tr w:rsidR="003845D9" w:rsidRPr="00E153D6" w14:paraId="11586570" w14:textId="77777777" w:rsidTr="003845D9">
        <w:trPr>
          <w:trHeight w:val="300"/>
        </w:trPr>
        <w:tc>
          <w:tcPr>
            <w:tcW w:w="815" w:type="dxa"/>
            <w:shd w:val="clear" w:color="auto" w:fill="A9D7B6" w:themeFill="accent5" w:themeFillTint="66"/>
          </w:tcPr>
          <w:p w14:paraId="1C423BF3" w14:textId="77777777" w:rsidR="003845D9" w:rsidRPr="00E153D6" w:rsidRDefault="003845D9" w:rsidP="0056387F">
            <w:pPr>
              <w:spacing w:before="0"/>
              <w:rPr>
                <w:rFonts w:ascii="Gill Sans MT" w:eastAsia="Times New Roman" w:hAnsi="Gill Sans MT" w:cs="Arial"/>
                <w:color w:val="000000"/>
                <w:sz w:val="12"/>
                <w:szCs w:val="12"/>
                <w:lang w:eastAsia="en-US"/>
              </w:rPr>
            </w:pPr>
          </w:p>
        </w:tc>
        <w:tc>
          <w:tcPr>
            <w:tcW w:w="4504" w:type="dxa"/>
            <w:gridSpan w:val="7"/>
            <w:shd w:val="clear" w:color="auto" w:fill="A9D7B6" w:themeFill="accent5" w:themeFillTint="66"/>
          </w:tcPr>
          <w:p w14:paraId="34029958" w14:textId="77777777" w:rsidR="003845D9" w:rsidRPr="00E153D6" w:rsidRDefault="003845D9" w:rsidP="003845D9">
            <w:pPr>
              <w:spacing w:before="0"/>
              <w:jc w:val="center"/>
              <w:rPr>
                <w:rFonts w:ascii="Gill Sans MT" w:hAnsi="Gill Sans MT" w:cs="Arial"/>
                <w:b/>
                <w:color w:val="000000"/>
                <w:sz w:val="12"/>
                <w:szCs w:val="12"/>
              </w:rPr>
            </w:pPr>
            <w:r w:rsidRPr="00E153D6">
              <w:rPr>
                <w:rFonts w:ascii="Gill Sans MT" w:hAnsi="Gill Sans MT"/>
                <w:b/>
                <w:sz w:val="12"/>
                <w:szCs w:val="12"/>
              </w:rPr>
              <w:t>At least once I will have to take a chance and start my own company</w:t>
            </w:r>
          </w:p>
        </w:tc>
        <w:tc>
          <w:tcPr>
            <w:tcW w:w="630" w:type="dxa"/>
            <w:shd w:val="clear" w:color="auto" w:fill="A9D7B6" w:themeFill="accent5" w:themeFillTint="66"/>
          </w:tcPr>
          <w:p w14:paraId="62C1840E" w14:textId="77777777" w:rsidR="003845D9" w:rsidRPr="00E153D6" w:rsidRDefault="003845D9" w:rsidP="0056387F">
            <w:pPr>
              <w:spacing w:before="0"/>
              <w:jc w:val="right"/>
              <w:rPr>
                <w:rFonts w:ascii="Gill Sans MT" w:eastAsia="Times New Roman" w:hAnsi="Gill Sans MT" w:cs="Arial"/>
                <w:b/>
                <w:color w:val="000000"/>
                <w:sz w:val="12"/>
                <w:szCs w:val="12"/>
                <w:lang w:eastAsia="en-US"/>
              </w:rPr>
            </w:pPr>
          </w:p>
        </w:tc>
        <w:tc>
          <w:tcPr>
            <w:tcW w:w="4122" w:type="dxa"/>
            <w:gridSpan w:val="6"/>
            <w:shd w:val="clear" w:color="auto" w:fill="A9D7B6" w:themeFill="accent5" w:themeFillTint="66"/>
          </w:tcPr>
          <w:p w14:paraId="34F40B0B" w14:textId="77777777" w:rsidR="003845D9" w:rsidRPr="00E153D6" w:rsidRDefault="003845D9" w:rsidP="008B7607">
            <w:pPr>
              <w:spacing w:before="0"/>
              <w:jc w:val="center"/>
              <w:rPr>
                <w:rFonts w:ascii="Gill Sans MT" w:hAnsi="Gill Sans MT" w:cs="Arial"/>
                <w:b/>
                <w:color w:val="000000"/>
                <w:sz w:val="12"/>
                <w:szCs w:val="12"/>
              </w:rPr>
            </w:pPr>
            <w:r w:rsidRPr="00E153D6">
              <w:rPr>
                <w:rFonts w:ascii="Gill Sans MT" w:hAnsi="Gill Sans MT"/>
                <w:b/>
                <w:sz w:val="12"/>
                <w:szCs w:val="12"/>
              </w:rPr>
              <w:t>tried to establish your own business?</w:t>
            </w:r>
          </w:p>
        </w:tc>
      </w:tr>
      <w:tr w:rsidR="003845D9" w:rsidRPr="00E153D6" w14:paraId="61066CE5" w14:textId="77777777" w:rsidTr="003845D9">
        <w:trPr>
          <w:trHeight w:val="300"/>
        </w:trPr>
        <w:tc>
          <w:tcPr>
            <w:tcW w:w="815" w:type="dxa"/>
            <w:shd w:val="clear" w:color="auto" w:fill="A9D7B6" w:themeFill="accent5" w:themeFillTint="66"/>
          </w:tcPr>
          <w:p w14:paraId="07383542" w14:textId="77777777" w:rsidR="003845D9" w:rsidRPr="00E153D6" w:rsidRDefault="003845D9" w:rsidP="003845D9">
            <w:pPr>
              <w:spacing w:before="0"/>
              <w:rPr>
                <w:rFonts w:ascii="Gill Sans MT" w:eastAsia="Times New Roman" w:hAnsi="Gill Sans MT" w:cs="Arial"/>
                <w:color w:val="000000"/>
                <w:sz w:val="12"/>
                <w:szCs w:val="12"/>
                <w:lang w:eastAsia="en-US"/>
              </w:rPr>
            </w:pPr>
          </w:p>
        </w:tc>
        <w:tc>
          <w:tcPr>
            <w:tcW w:w="621" w:type="dxa"/>
            <w:shd w:val="clear" w:color="auto" w:fill="A9D7B6" w:themeFill="accent5" w:themeFillTint="66"/>
          </w:tcPr>
          <w:p w14:paraId="125FE7F7"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Tota;</w:t>
            </w:r>
          </w:p>
        </w:tc>
        <w:tc>
          <w:tcPr>
            <w:tcW w:w="1134" w:type="dxa"/>
            <w:gridSpan w:val="2"/>
            <w:shd w:val="clear" w:color="auto" w:fill="A9D7B6" w:themeFill="accent5" w:themeFillTint="66"/>
            <w:noWrap/>
          </w:tcPr>
          <w:p w14:paraId="0452B10C"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olor w:val="FF0000"/>
                <w:sz w:val="12"/>
                <w:szCs w:val="12"/>
              </w:rPr>
              <w:t>89%</w:t>
            </w:r>
          </w:p>
        </w:tc>
        <w:tc>
          <w:tcPr>
            <w:tcW w:w="1295" w:type="dxa"/>
            <w:gridSpan w:val="2"/>
            <w:shd w:val="clear" w:color="auto" w:fill="A9D7B6" w:themeFill="accent5" w:themeFillTint="66"/>
            <w:noWrap/>
          </w:tcPr>
          <w:p w14:paraId="735EC351"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olor w:val="FF0000"/>
                <w:sz w:val="12"/>
                <w:szCs w:val="12"/>
              </w:rPr>
              <w:t>68%</w:t>
            </w:r>
          </w:p>
        </w:tc>
        <w:tc>
          <w:tcPr>
            <w:tcW w:w="1454" w:type="dxa"/>
            <w:gridSpan w:val="2"/>
            <w:shd w:val="clear" w:color="auto" w:fill="A9D7B6" w:themeFill="accent5" w:themeFillTint="66"/>
            <w:noWrap/>
          </w:tcPr>
          <w:p w14:paraId="1577EFD7"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sz w:val="12"/>
                <w:szCs w:val="12"/>
              </w:rPr>
              <w:t>22%</w:t>
            </w:r>
          </w:p>
        </w:tc>
        <w:tc>
          <w:tcPr>
            <w:tcW w:w="630" w:type="dxa"/>
            <w:shd w:val="clear" w:color="auto" w:fill="A9D7B6" w:themeFill="accent5" w:themeFillTint="66"/>
          </w:tcPr>
          <w:p w14:paraId="3538D6DC"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p>
        </w:tc>
        <w:tc>
          <w:tcPr>
            <w:tcW w:w="1251" w:type="dxa"/>
            <w:gridSpan w:val="2"/>
            <w:shd w:val="clear" w:color="auto" w:fill="A9D7B6" w:themeFill="accent5" w:themeFillTint="66"/>
          </w:tcPr>
          <w:p w14:paraId="609781E6"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olor w:val="000000"/>
                <w:sz w:val="12"/>
                <w:szCs w:val="12"/>
              </w:rPr>
              <w:t>20.00%</w:t>
            </w:r>
          </w:p>
        </w:tc>
        <w:tc>
          <w:tcPr>
            <w:tcW w:w="1454" w:type="dxa"/>
            <w:gridSpan w:val="2"/>
            <w:shd w:val="clear" w:color="auto" w:fill="A9D7B6" w:themeFill="accent5" w:themeFillTint="66"/>
          </w:tcPr>
          <w:p w14:paraId="2F5F3570"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olor w:val="000000"/>
                <w:sz w:val="12"/>
                <w:szCs w:val="12"/>
              </w:rPr>
              <w:t>13.10%</w:t>
            </w:r>
          </w:p>
        </w:tc>
        <w:tc>
          <w:tcPr>
            <w:tcW w:w="1417" w:type="dxa"/>
            <w:gridSpan w:val="2"/>
            <w:shd w:val="clear" w:color="auto" w:fill="A9D7B6" w:themeFill="accent5" w:themeFillTint="66"/>
          </w:tcPr>
          <w:p w14:paraId="7291DE34"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olor w:val="000000"/>
                <w:sz w:val="12"/>
                <w:szCs w:val="12"/>
              </w:rPr>
              <w:t>11.20%</w:t>
            </w:r>
          </w:p>
        </w:tc>
      </w:tr>
      <w:tr w:rsidR="003845D9" w:rsidRPr="00E153D6" w14:paraId="54FC59BC" w14:textId="77777777" w:rsidTr="007E39F4">
        <w:trPr>
          <w:trHeight w:val="300"/>
        </w:trPr>
        <w:tc>
          <w:tcPr>
            <w:tcW w:w="815" w:type="dxa"/>
            <w:vMerge w:val="restart"/>
            <w:shd w:val="clear" w:color="auto" w:fill="A9D7B6" w:themeFill="accent5" w:themeFillTint="66"/>
            <w:hideMark/>
          </w:tcPr>
          <w:p w14:paraId="4E8C7EB5"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b/>
                <w:color w:val="000000"/>
                <w:sz w:val="12"/>
                <w:szCs w:val="12"/>
                <w:lang w:eastAsia="en-US"/>
              </w:rPr>
              <w:t>Gender</w:t>
            </w:r>
          </w:p>
        </w:tc>
        <w:tc>
          <w:tcPr>
            <w:tcW w:w="621" w:type="dxa"/>
            <w:shd w:val="clear" w:color="auto" w:fill="A9D7B6" w:themeFill="accent5" w:themeFillTint="66"/>
            <w:hideMark/>
          </w:tcPr>
          <w:p w14:paraId="7EE5C6B5"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F</w:t>
            </w:r>
          </w:p>
        </w:tc>
        <w:tc>
          <w:tcPr>
            <w:tcW w:w="567" w:type="dxa"/>
            <w:shd w:val="clear" w:color="auto" w:fill="A9D7B6" w:themeFill="accent5" w:themeFillTint="66"/>
            <w:noWrap/>
          </w:tcPr>
          <w:p w14:paraId="50050F9B"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5.6%</w:t>
            </w:r>
          </w:p>
        </w:tc>
        <w:tc>
          <w:tcPr>
            <w:tcW w:w="567" w:type="dxa"/>
            <w:shd w:val="clear" w:color="auto" w:fill="A9D7B6" w:themeFill="accent5" w:themeFillTint="66"/>
            <w:noWrap/>
          </w:tcPr>
          <w:p w14:paraId="6D347EE7"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94.4%</w:t>
            </w:r>
          </w:p>
        </w:tc>
        <w:tc>
          <w:tcPr>
            <w:tcW w:w="567" w:type="dxa"/>
            <w:shd w:val="clear" w:color="auto" w:fill="A9D7B6" w:themeFill="accent5" w:themeFillTint="66"/>
            <w:noWrap/>
          </w:tcPr>
          <w:p w14:paraId="11F55CB5"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33.5%</w:t>
            </w:r>
          </w:p>
        </w:tc>
        <w:tc>
          <w:tcPr>
            <w:tcW w:w="728" w:type="dxa"/>
            <w:shd w:val="clear" w:color="auto" w:fill="A9D7B6" w:themeFill="accent5" w:themeFillTint="66"/>
            <w:noWrap/>
          </w:tcPr>
          <w:p w14:paraId="0CF237BE"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66.3%</w:t>
            </w:r>
          </w:p>
        </w:tc>
        <w:tc>
          <w:tcPr>
            <w:tcW w:w="727" w:type="dxa"/>
            <w:shd w:val="clear" w:color="auto" w:fill="A9D7B6" w:themeFill="accent5" w:themeFillTint="66"/>
            <w:noWrap/>
          </w:tcPr>
          <w:p w14:paraId="4351190A"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50.6%</w:t>
            </w:r>
          </w:p>
        </w:tc>
        <w:tc>
          <w:tcPr>
            <w:tcW w:w="727" w:type="dxa"/>
            <w:shd w:val="clear" w:color="auto" w:fill="A9D7B6" w:themeFill="accent5" w:themeFillTint="66"/>
            <w:noWrap/>
          </w:tcPr>
          <w:p w14:paraId="193A6422"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49.4%</w:t>
            </w:r>
          </w:p>
        </w:tc>
        <w:tc>
          <w:tcPr>
            <w:tcW w:w="630" w:type="dxa"/>
            <w:shd w:val="clear" w:color="auto" w:fill="A9D7B6" w:themeFill="accent5" w:themeFillTint="66"/>
          </w:tcPr>
          <w:p w14:paraId="70203B79"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F</w:t>
            </w:r>
          </w:p>
        </w:tc>
        <w:tc>
          <w:tcPr>
            <w:tcW w:w="567" w:type="dxa"/>
            <w:shd w:val="clear" w:color="auto" w:fill="A9D7B6" w:themeFill="accent5" w:themeFillTint="66"/>
          </w:tcPr>
          <w:p w14:paraId="1F9689F8"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17.6%</w:t>
            </w:r>
          </w:p>
        </w:tc>
        <w:tc>
          <w:tcPr>
            <w:tcW w:w="684" w:type="dxa"/>
            <w:shd w:val="clear" w:color="auto" w:fill="A9D7B6" w:themeFill="accent5" w:themeFillTint="66"/>
          </w:tcPr>
          <w:p w14:paraId="6D37B00E"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82.4%</w:t>
            </w:r>
          </w:p>
        </w:tc>
        <w:tc>
          <w:tcPr>
            <w:tcW w:w="727" w:type="dxa"/>
            <w:shd w:val="clear" w:color="auto" w:fill="A9D7B6" w:themeFill="accent5" w:themeFillTint="66"/>
          </w:tcPr>
          <w:p w14:paraId="0C69F570"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9.7%</w:t>
            </w:r>
          </w:p>
        </w:tc>
        <w:tc>
          <w:tcPr>
            <w:tcW w:w="727" w:type="dxa"/>
            <w:shd w:val="clear" w:color="auto" w:fill="A9D7B6" w:themeFill="accent5" w:themeFillTint="66"/>
          </w:tcPr>
          <w:p w14:paraId="57F96FFA"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90.0%</w:t>
            </w:r>
          </w:p>
        </w:tc>
        <w:tc>
          <w:tcPr>
            <w:tcW w:w="727" w:type="dxa"/>
            <w:shd w:val="clear" w:color="auto" w:fill="A9D7B6" w:themeFill="accent5" w:themeFillTint="66"/>
          </w:tcPr>
          <w:p w14:paraId="17499CB2"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5.6%</w:t>
            </w:r>
          </w:p>
        </w:tc>
        <w:tc>
          <w:tcPr>
            <w:tcW w:w="690" w:type="dxa"/>
            <w:shd w:val="clear" w:color="auto" w:fill="A9D7B6" w:themeFill="accent5" w:themeFillTint="66"/>
          </w:tcPr>
          <w:p w14:paraId="7E0D0817"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94.4%</w:t>
            </w:r>
          </w:p>
        </w:tc>
      </w:tr>
      <w:tr w:rsidR="003845D9" w:rsidRPr="00E153D6" w14:paraId="5772BCDA" w14:textId="77777777" w:rsidTr="003845D9">
        <w:trPr>
          <w:trHeight w:val="315"/>
        </w:trPr>
        <w:tc>
          <w:tcPr>
            <w:tcW w:w="815" w:type="dxa"/>
            <w:vMerge/>
            <w:shd w:val="clear" w:color="auto" w:fill="A9D7B6" w:themeFill="accent5" w:themeFillTint="66"/>
            <w:hideMark/>
          </w:tcPr>
          <w:p w14:paraId="700B530B" w14:textId="77777777" w:rsidR="003845D9" w:rsidRPr="00E153D6" w:rsidRDefault="003845D9" w:rsidP="003845D9">
            <w:pPr>
              <w:spacing w:before="0"/>
              <w:rPr>
                <w:rFonts w:ascii="Gill Sans MT" w:eastAsia="Times New Roman" w:hAnsi="Gill Sans MT" w:cs="Arial"/>
                <w:color w:val="000000"/>
                <w:sz w:val="12"/>
                <w:szCs w:val="12"/>
                <w:lang w:eastAsia="en-US"/>
              </w:rPr>
            </w:pPr>
          </w:p>
        </w:tc>
        <w:tc>
          <w:tcPr>
            <w:tcW w:w="621" w:type="dxa"/>
            <w:shd w:val="clear" w:color="auto" w:fill="A9D7B6" w:themeFill="accent5" w:themeFillTint="66"/>
            <w:hideMark/>
          </w:tcPr>
          <w:p w14:paraId="7D7DAD5A" w14:textId="77777777" w:rsidR="003845D9" w:rsidRPr="00E153D6" w:rsidRDefault="003845D9" w:rsidP="003845D9">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M</w:t>
            </w:r>
          </w:p>
        </w:tc>
        <w:tc>
          <w:tcPr>
            <w:tcW w:w="567" w:type="dxa"/>
            <w:shd w:val="clear" w:color="auto" w:fill="A9D7B6" w:themeFill="accent5" w:themeFillTint="66"/>
            <w:noWrap/>
          </w:tcPr>
          <w:p w14:paraId="59704650" w14:textId="77777777" w:rsidR="003845D9" w:rsidRPr="00E153D6" w:rsidRDefault="003845D9" w:rsidP="003845D9">
            <w:pPr>
              <w:spacing w:before="0"/>
              <w:jc w:val="right"/>
              <w:rPr>
                <w:rFonts w:ascii="Gill Sans MT" w:eastAsia="Times New Roman" w:hAnsi="Gill Sans MT" w:cs="Arial"/>
                <w:i/>
                <w:color w:val="000000"/>
                <w:sz w:val="12"/>
                <w:szCs w:val="12"/>
                <w:lang w:eastAsia="en-US"/>
              </w:rPr>
            </w:pPr>
            <w:r w:rsidRPr="00E153D6">
              <w:rPr>
                <w:rFonts w:ascii="Gill Sans MT" w:hAnsi="Gill Sans MT" w:cs="Arial"/>
                <w:color w:val="000000"/>
                <w:sz w:val="12"/>
                <w:szCs w:val="12"/>
              </w:rPr>
              <w:t>15.8%</w:t>
            </w:r>
          </w:p>
        </w:tc>
        <w:tc>
          <w:tcPr>
            <w:tcW w:w="567" w:type="dxa"/>
            <w:shd w:val="clear" w:color="auto" w:fill="A9D7B6" w:themeFill="accent5" w:themeFillTint="66"/>
            <w:noWrap/>
          </w:tcPr>
          <w:p w14:paraId="43464534"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84.2%</w:t>
            </w:r>
          </w:p>
        </w:tc>
        <w:tc>
          <w:tcPr>
            <w:tcW w:w="567" w:type="dxa"/>
            <w:shd w:val="clear" w:color="auto" w:fill="A9D7B6" w:themeFill="accent5" w:themeFillTint="66"/>
            <w:noWrap/>
          </w:tcPr>
          <w:p w14:paraId="79D9A312"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23.8%</w:t>
            </w:r>
          </w:p>
        </w:tc>
        <w:tc>
          <w:tcPr>
            <w:tcW w:w="728" w:type="dxa"/>
            <w:shd w:val="clear" w:color="auto" w:fill="A9D7B6" w:themeFill="accent5" w:themeFillTint="66"/>
            <w:noWrap/>
          </w:tcPr>
          <w:p w14:paraId="2D51D8CF"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75.8%</w:t>
            </w:r>
          </w:p>
        </w:tc>
        <w:tc>
          <w:tcPr>
            <w:tcW w:w="727" w:type="dxa"/>
            <w:shd w:val="clear" w:color="auto" w:fill="A9D7B6" w:themeFill="accent5" w:themeFillTint="66"/>
            <w:noWrap/>
          </w:tcPr>
          <w:p w14:paraId="37F74D00"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61.5%</w:t>
            </w:r>
          </w:p>
        </w:tc>
        <w:tc>
          <w:tcPr>
            <w:tcW w:w="727" w:type="dxa"/>
            <w:shd w:val="clear" w:color="auto" w:fill="A9D7B6" w:themeFill="accent5" w:themeFillTint="66"/>
            <w:noWrap/>
          </w:tcPr>
          <w:p w14:paraId="2551BDA3"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38.5%</w:t>
            </w:r>
          </w:p>
        </w:tc>
        <w:tc>
          <w:tcPr>
            <w:tcW w:w="630" w:type="dxa"/>
            <w:shd w:val="clear" w:color="auto" w:fill="A9D7B6" w:themeFill="accent5" w:themeFillTint="66"/>
          </w:tcPr>
          <w:p w14:paraId="4BE4D860" w14:textId="77777777" w:rsidR="003845D9" w:rsidRPr="00E153D6" w:rsidRDefault="003845D9" w:rsidP="003845D9">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M</w:t>
            </w:r>
          </w:p>
        </w:tc>
        <w:tc>
          <w:tcPr>
            <w:tcW w:w="567" w:type="dxa"/>
            <w:shd w:val="clear" w:color="auto" w:fill="A9D7B6" w:themeFill="accent5" w:themeFillTint="66"/>
          </w:tcPr>
          <w:p w14:paraId="254DC3A0"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23.1%</w:t>
            </w:r>
          </w:p>
        </w:tc>
        <w:tc>
          <w:tcPr>
            <w:tcW w:w="684" w:type="dxa"/>
            <w:shd w:val="clear" w:color="auto" w:fill="A9D7B6" w:themeFill="accent5" w:themeFillTint="66"/>
          </w:tcPr>
          <w:p w14:paraId="3356A86B" w14:textId="77777777" w:rsidR="003845D9" w:rsidRPr="00E153D6" w:rsidRDefault="003845D9" w:rsidP="003845D9">
            <w:pPr>
              <w:spacing w:before="0"/>
              <w:jc w:val="right"/>
              <w:rPr>
                <w:rFonts w:ascii="Gill Sans MT" w:hAnsi="Gill Sans MT" w:cs="Arial"/>
                <w:color w:val="000000"/>
                <w:sz w:val="12"/>
                <w:szCs w:val="12"/>
              </w:rPr>
            </w:pPr>
            <w:r w:rsidRPr="00E153D6">
              <w:rPr>
                <w:rFonts w:ascii="Gill Sans MT" w:hAnsi="Gill Sans MT" w:cs="Arial"/>
                <w:color w:val="000000"/>
                <w:sz w:val="12"/>
                <w:szCs w:val="12"/>
              </w:rPr>
              <w:t>76.9%</w:t>
            </w:r>
          </w:p>
        </w:tc>
        <w:tc>
          <w:tcPr>
            <w:tcW w:w="727" w:type="dxa"/>
            <w:shd w:val="clear" w:color="auto" w:fill="A9D7B6" w:themeFill="accent5" w:themeFillTint="66"/>
          </w:tcPr>
          <w:p w14:paraId="1E87DBCD"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26.6%</w:t>
            </w:r>
          </w:p>
        </w:tc>
        <w:tc>
          <w:tcPr>
            <w:tcW w:w="727" w:type="dxa"/>
            <w:shd w:val="clear" w:color="auto" w:fill="A9D7B6" w:themeFill="accent5" w:themeFillTint="66"/>
          </w:tcPr>
          <w:p w14:paraId="5D081386"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73.4%</w:t>
            </w:r>
          </w:p>
        </w:tc>
        <w:tc>
          <w:tcPr>
            <w:tcW w:w="727" w:type="dxa"/>
            <w:shd w:val="clear" w:color="auto" w:fill="A9D7B6" w:themeFill="accent5" w:themeFillTint="66"/>
          </w:tcPr>
          <w:p w14:paraId="19E1E388"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26.9%</w:t>
            </w:r>
          </w:p>
        </w:tc>
        <w:tc>
          <w:tcPr>
            <w:tcW w:w="690" w:type="dxa"/>
            <w:shd w:val="clear" w:color="auto" w:fill="A9D7B6" w:themeFill="accent5" w:themeFillTint="66"/>
          </w:tcPr>
          <w:p w14:paraId="09E2A8CF" w14:textId="77777777" w:rsidR="003845D9" w:rsidRPr="00E153D6" w:rsidRDefault="003845D9" w:rsidP="003845D9">
            <w:pPr>
              <w:spacing w:before="0"/>
              <w:jc w:val="right"/>
              <w:rPr>
                <w:rFonts w:ascii="Gill Sans MT" w:hAnsi="Gill Sans MT" w:cs="Arial"/>
                <w:color w:val="FF0000"/>
                <w:sz w:val="12"/>
                <w:szCs w:val="12"/>
              </w:rPr>
            </w:pPr>
            <w:r w:rsidRPr="00E153D6">
              <w:rPr>
                <w:rFonts w:ascii="Gill Sans MT" w:hAnsi="Gill Sans MT" w:cs="Arial"/>
                <w:color w:val="FF0000"/>
                <w:sz w:val="12"/>
                <w:szCs w:val="12"/>
              </w:rPr>
              <w:t>73.1%</w:t>
            </w:r>
          </w:p>
        </w:tc>
      </w:tr>
      <w:tr w:rsidR="00445E7E" w:rsidRPr="00E153D6" w14:paraId="09254A9B" w14:textId="77777777" w:rsidTr="007E39F4">
        <w:trPr>
          <w:trHeight w:val="315"/>
        </w:trPr>
        <w:tc>
          <w:tcPr>
            <w:tcW w:w="815" w:type="dxa"/>
            <w:vMerge w:val="restart"/>
            <w:shd w:val="clear" w:color="auto" w:fill="A9D7B6" w:themeFill="accent5" w:themeFillTint="66"/>
            <w:hideMark/>
          </w:tcPr>
          <w:p w14:paraId="67C3E51D" w14:textId="77777777" w:rsidR="00445E7E" w:rsidRPr="00E153D6" w:rsidRDefault="00445E7E" w:rsidP="00445E7E">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b/>
                <w:color w:val="000000"/>
                <w:sz w:val="12"/>
                <w:szCs w:val="12"/>
                <w:lang w:eastAsia="en-US"/>
              </w:rPr>
              <w:t>Current Education status</w:t>
            </w:r>
          </w:p>
        </w:tc>
        <w:tc>
          <w:tcPr>
            <w:tcW w:w="621" w:type="dxa"/>
            <w:shd w:val="clear" w:color="auto" w:fill="A9D7B6" w:themeFill="accent5" w:themeFillTint="66"/>
            <w:hideMark/>
          </w:tcPr>
          <w:p w14:paraId="61397548" w14:textId="77777777" w:rsidR="00445E7E" w:rsidRPr="00E153D6" w:rsidRDefault="00445E7E" w:rsidP="00445E7E">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Graduate</w:t>
            </w:r>
          </w:p>
        </w:tc>
        <w:tc>
          <w:tcPr>
            <w:tcW w:w="567" w:type="dxa"/>
            <w:shd w:val="clear" w:color="auto" w:fill="A9D7B6" w:themeFill="accent5" w:themeFillTint="66"/>
            <w:noWrap/>
          </w:tcPr>
          <w:p w14:paraId="74552CA3"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0.0%</w:t>
            </w:r>
          </w:p>
        </w:tc>
        <w:tc>
          <w:tcPr>
            <w:tcW w:w="567" w:type="dxa"/>
            <w:shd w:val="clear" w:color="auto" w:fill="A9D7B6" w:themeFill="accent5" w:themeFillTint="66"/>
            <w:noWrap/>
          </w:tcPr>
          <w:p w14:paraId="029E4F1F"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100.0%</w:t>
            </w:r>
          </w:p>
        </w:tc>
        <w:tc>
          <w:tcPr>
            <w:tcW w:w="567" w:type="dxa"/>
            <w:shd w:val="clear" w:color="auto" w:fill="A9D7B6" w:themeFill="accent5" w:themeFillTint="66"/>
            <w:noWrap/>
          </w:tcPr>
          <w:p w14:paraId="0E4E0CF1"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33.3%</w:t>
            </w:r>
          </w:p>
        </w:tc>
        <w:tc>
          <w:tcPr>
            <w:tcW w:w="728" w:type="dxa"/>
            <w:shd w:val="clear" w:color="auto" w:fill="A9D7B6" w:themeFill="accent5" w:themeFillTint="66"/>
            <w:noWrap/>
          </w:tcPr>
          <w:p w14:paraId="63532143"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66.5%</w:t>
            </w:r>
          </w:p>
        </w:tc>
        <w:tc>
          <w:tcPr>
            <w:tcW w:w="727" w:type="dxa"/>
            <w:shd w:val="clear" w:color="auto" w:fill="A9D7B6" w:themeFill="accent5" w:themeFillTint="66"/>
            <w:noWrap/>
          </w:tcPr>
          <w:p w14:paraId="07300287"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54.3%</w:t>
            </w:r>
          </w:p>
        </w:tc>
        <w:tc>
          <w:tcPr>
            <w:tcW w:w="727" w:type="dxa"/>
            <w:shd w:val="clear" w:color="auto" w:fill="A9D7B6" w:themeFill="accent5" w:themeFillTint="66"/>
            <w:noWrap/>
          </w:tcPr>
          <w:p w14:paraId="57DD99D5"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45.7%</w:t>
            </w:r>
          </w:p>
        </w:tc>
        <w:tc>
          <w:tcPr>
            <w:tcW w:w="630" w:type="dxa"/>
            <w:shd w:val="clear" w:color="auto" w:fill="A9D7B6" w:themeFill="accent5" w:themeFillTint="66"/>
          </w:tcPr>
          <w:p w14:paraId="6B636155"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Graduate</w:t>
            </w:r>
          </w:p>
        </w:tc>
        <w:tc>
          <w:tcPr>
            <w:tcW w:w="567" w:type="dxa"/>
            <w:shd w:val="clear" w:color="auto" w:fill="A9D7B6" w:themeFill="accent5" w:themeFillTint="66"/>
          </w:tcPr>
          <w:p w14:paraId="5E99FBBA"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33.3%</w:t>
            </w:r>
          </w:p>
        </w:tc>
        <w:tc>
          <w:tcPr>
            <w:tcW w:w="684" w:type="dxa"/>
            <w:shd w:val="clear" w:color="auto" w:fill="A9D7B6" w:themeFill="accent5" w:themeFillTint="66"/>
          </w:tcPr>
          <w:p w14:paraId="545B0688"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66.7%</w:t>
            </w:r>
          </w:p>
        </w:tc>
        <w:tc>
          <w:tcPr>
            <w:tcW w:w="727" w:type="dxa"/>
            <w:shd w:val="clear" w:color="auto" w:fill="A9D7B6" w:themeFill="accent5" w:themeFillTint="66"/>
          </w:tcPr>
          <w:p w14:paraId="431661D4"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12.4%</w:t>
            </w:r>
          </w:p>
        </w:tc>
        <w:tc>
          <w:tcPr>
            <w:tcW w:w="727" w:type="dxa"/>
            <w:shd w:val="clear" w:color="auto" w:fill="A9D7B6" w:themeFill="accent5" w:themeFillTint="66"/>
          </w:tcPr>
          <w:p w14:paraId="4CB3D45D"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87.4%</w:t>
            </w:r>
          </w:p>
        </w:tc>
        <w:tc>
          <w:tcPr>
            <w:tcW w:w="727" w:type="dxa"/>
            <w:shd w:val="clear" w:color="auto" w:fill="A9D7B6" w:themeFill="accent5" w:themeFillTint="66"/>
          </w:tcPr>
          <w:p w14:paraId="29E6BF2A"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9.4%</w:t>
            </w:r>
          </w:p>
        </w:tc>
        <w:tc>
          <w:tcPr>
            <w:tcW w:w="690" w:type="dxa"/>
            <w:shd w:val="clear" w:color="auto" w:fill="A9D7B6" w:themeFill="accent5" w:themeFillTint="66"/>
          </w:tcPr>
          <w:p w14:paraId="14407DC2"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90.6%</w:t>
            </w:r>
          </w:p>
        </w:tc>
      </w:tr>
      <w:tr w:rsidR="00445E7E" w:rsidRPr="00E153D6" w14:paraId="4B71C1CB" w14:textId="77777777" w:rsidTr="003845D9">
        <w:trPr>
          <w:trHeight w:val="300"/>
        </w:trPr>
        <w:tc>
          <w:tcPr>
            <w:tcW w:w="815" w:type="dxa"/>
            <w:vMerge/>
            <w:shd w:val="clear" w:color="auto" w:fill="A9D7B6" w:themeFill="accent5" w:themeFillTint="66"/>
            <w:hideMark/>
          </w:tcPr>
          <w:p w14:paraId="76ABC897" w14:textId="77777777" w:rsidR="00445E7E" w:rsidRPr="00E153D6" w:rsidRDefault="00445E7E" w:rsidP="00445E7E">
            <w:pPr>
              <w:spacing w:before="0"/>
              <w:rPr>
                <w:rFonts w:ascii="Gill Sans MT" w:eastAsia="Times New Roman" w:hAnsi="Gill Sans MT" w:cs="Arial"/>
                <w:color w:val="000000"/>
                <w:sz w:val="12"/>
                <w:szCs w:val="12"/>
                <w:lang w:eastAsia="en-US"/>
              </w:rPr>
            </w:pPr>
          </w:p>
        </w:tc>
        <w:tc>
          <w:tcPr>
            <w:tcW w:w="621" w:type="dxa"/>
            <w:shd w:val="clear" w:color="auto" w:fill="A9D7B6" w:themeFill="accent5" w:themeFillTint="66"/>
            <w:hideMark/>
          </w:tcPr>
          <w:p w14:paraId="373B301C" w14:textId="77777777" w:rsidR="00445E7E" w:rsidRPr="00E153D6" w:rsidRDefault="00445E7E" w:rsidP="00445E7E">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Student</w:t>
            </w:r>
          </w:p>
        </w:tc>
        <w:tc>
          <w:tcPr>
            <w:tcW w:w="567" w:type="dxa"/>
            <w:shd w:val="clear" w:color="auto" w:fill="A9D7B6" w:themeFill="accent5" w:themeFillTint="66"/>
            <w:noWrap/>
          </w:tcPr>
          <w:p w14:paraId="74B16155"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17.4%</w:t>
            </w:r>
          </w:p>
        </w:tc>
        <w:tc>
          <w:tcPr>
            <w:tcW w:w="567" w:type="dxa"/>
            <w:shd w:val="clear" w:color="auto" w:fill="A9D7B6" w:themeFill="accent5" w:themeFillTint="66"/>
            <w:noWrap/>
          </w:tcPr>
          <w:p w14:paraId="53EFFECD"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82.6%</w:t>
            </w:r>
          </w:p>
        </w:tc>
        <w:tc>
          <w:tcPr>
            <w:tcW w:w="567" w:type="dxa"/>
            <w:shd w:val="clear" w:color="auto" w:fill="A9D7B6" w:themeFill="accent5" w:themeFillTint="66"/>
            <w:noWrap/>
          </w:tcPr>
          <w:p w14:paraId="390EE14E"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19.2%</w:t>
            </w:r>
          </w:p>
        </w:tc>
        <w:tc>
          <w:tcPr>
            <w:tcW w:w="728" w:type="dxa"/>
            <w:shd w:val="clear" w:color="auto" w:fill="A9D7B6" w:themeFill="accent5" w:themeFillTint="66"/>
            <w:noWrap/>
          </w:tcPr>
          <w:p w14:paraId="0AE63738" w14:textId="77777777" w:rsidR="00445E7E" w:rsidRPr="00E153D6" w:rsidRDefault="00445E7E" w:rsidP="00445E7E">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80.3%</w:t>
            </w:r>
          </w:p>
        </w:tc>
        <w:tc>
          <w:tcPr>
            <w:tcW w:w="727" w:type="dxa"/>
            <w:shd w:val="clear" w:color="auto" w:fill="A9D7B6" w:themeFill="accent5" w:themeFillTint="66"/>
            <w:noWrap/>
          </w:tcPr>
          <w:p w14:paraId="3CE11691" w14:textId="77777777" w:rsidR="00445E7E" w:rsidRPr="00E153D6" w:rsidRDefault="00445E7E" w:rsidP="00445E7E">
            <w:pPr>
              <w:spacing w:before="0"/>
              <w:jc w:val="center"/>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36.4%</w:t>
            </w:r>
          </w:p>
        </w:tc>
        <w:tc>
          <w:tcPr>
            <w:tcW w:w="727" w:type="dxa"/>
            <w:shd w:val="clear" w:color="auto" w:fill="A9D7B6" w:themeFill="accent5" w:themeFillTint="66"/>
            <w:noWrap/>
          </w:tcPr>
          <w:p w14:paraId="222B8D7F" w14:textId="77777777" w:rsidR="00445E7E" w:rsidRPr="00E153D6" w:rsidRDefault="00445E7E" w:rsidP="00445E7E">
            <w:pPr>
              <w:spacing w:before="0"/>
              <w:jc w:val="center"/>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63.6%</w:t>
            </w:r>
          </w:p>
        </w:tc>
        <w:tc>
          <w:tcPr>
            <w:tcW w:w="630" w:type="dxa"/>
            <w:shd w:val="clear" w:color="auto" w:fill="A9D7B6" w:themeFill="accent5" w:themeFillTint="66"/>
          </w:tcPr>
          <w:p w14:paraId="7BE00C49" w14:textId="77777777" w:rsidR="00445E7E" w:rsidRPr="00E153D6" w:rsidRDefault="00445E7E" w:rsidP="00445E7E">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Student</w:t>
            </w:r>
          </w:p>
        </w:tc>
        <w:tc>
          <w:tcPr>
            <w:tcW w:w="567" w:type="dxa"/>
            <w:shd w:val="clear" w:color="auto" w:fill="A9D7B6" w:themeFill="accent5" w:themeFillTint="66"/>
          </w:tcPr>
          <w:p w14:paraId="5D4453D7"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16.7%</w:t>
            </w:r>
          </w:p>
        </w:tc>
        <w:tc>
          <w:tcPr>
            <w:tcW w:w="684" w:type="dxa"/>
            <w:shd w:val="clear" w:color="auto" w:fill="A9D7B6" w:themeFill="accent5" w:themeFillTint="66"/>
          </w:tcPr>
          <w:p w14:paraId="21513ABF" w14:textId="77777777" w:rsidR="00445E7E" w:rsidRPr="00E153D6" w:rsidRDefault="00445E7E" w:rsidP="00445E7E">
            <w:pPr>
              <w:spacing w:before="0"/>
              <w:jc w:val="right"/>
              <w:rPr>
                <w:rFonts w:ascii="Gill Sans MT" w:hAnsi="Gill Sans MT" w:cs="Arial"/>
                <w:color w:val="000000"/>
                <w:sz w:val="12"/>
                <w:szCs w:val="12"/>
              </w:rPr>
            </w:pPr>
            <w:r w:rsidRPr="00E153D6">
              <w:rPr>
                <w:rFonts w:ascii="Gill Sans MT" w:hAnsi="Gill Sans MT" w:cs="Arial"/>
                <w:color w:val="000000"/>
                <w:sz w:val="12"/>
                <w:szCs w:val="12"/>
              </w:rPr>
              <w:t>83.3%</w:t>
            </w:r>
          </w:p>
        </w:tc>
        <w:tc>
          <w:tcPr>
            <w:tcW w:w="727" w:type="dxa"/>
            <w:shd w:val="clear" w:color="auto" w:fill="A9D7B6" w:themeFill="accent5" w:themeFillTint="66"/>
          </w:tcPr>
          <w:p w14:paraId="44476A7B"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14.0%</w:t>
            </w:r>
          </w:p>
        </w:tc>
        <w:tc>
          <w:tcPr>
            <w:tcW w:w="727" w:type="dxa"/>
            <w:shd w:val="clear" w:color="auto" w:fill="A9D7B6" w:themeFill="accent5" w:themeFillTint="66"/>
          </w:tcPr>
          <w:p w14:paraId="02CCDA43"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85.4%</w:t>
            </w:r>
          </w:p>
        </w:tc>
        <w:tc>
          <w:tcPr>
            <w:tcW w:w="727" w:type="dxa"/>
            <w:shd w:val="clear" w:color="auto" w:fill="A9D7B6" w:themeFill="accent5" w:themeFillTint="66"/>
          </w:tcPr>
          <w:p w14:paraId="07DDED32"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30.0%</w:t>
            </w:r>
          </w:p>
        </w:tc>
        <w:tc>
          <w:tcPr>
            <w:tcW w:w="690" w:type="dxa"/>
            <w:shd w:val="clear" w:color="auto" w:fill="A9D7B6" w:themeFill="accent5" w:themeFillTint="66"/>
          </w:tcPr>
          <w:p w14:paraId="67E15B20" w14:textId="77777777" w:rsidR="00445E7E" w:rsidRPr="00E153D6" w:rsidRDefault="00445E7E" w:rsidP="00445E7E">
            <w:pPr>
              <w:spacing w:before="0"/>
              <w:jc w:val="right"/>
              <w:rPr>
                <w:rFonts w:ascii="Gill Sans MT" w:hAnsi="Gill Sans MT" w:cs="Arial"/>
                <w:sz w:val="12"/>
                <w:szCs w:val="12"/>
              </w:rPr>
            </w:pPr>
            <w:r w:rsidRPr="00E153D6">
              <w:rPr>
                <w:rFonts w:ascii="Gill Sans MT" w:hAnsi="Gill Sans MT" w:cs="Arial"/>
                <w:sz w:val="12"/>
                <w:szCs w:val="12"/>
              </w:rPr>
              <w:t>70.0%</w:t>
            </w:r>
          </w:p>
        </w:tc>
      </w:tr>
      <w:tr w:rsidR="008D22D4" w:rsidRPr="00E153D6" w14:paraId="61824BDF" w14:textId="77777777" w:rsidTr="007E39F4">
        <w:trPr>
          <w:trHeight w:val="300"/>
        </w:trPr>
        <w:tc>
          <w:tcPr>
            <w:tcW w:w="815" w:type="dxa"/>
            <w:vMerge w:val="restart"/>
            <w:shd w:val="clear" w:color="auto" w:fill="A9D7B6" w:themeFill="accent5" w:themeFillTint="66"/>
            <w:hideMark/>
          </w:tcPr>
          <w:p w14:paraId="662457DE" w14:textId="77777777" w:rsidR="008D22D4" w:rsidRPr="00E153D6" w:rsidRDefault="00445E7E" w:rsidP="008D22D4">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Times New Roman"/>
                <w:b/>
                <w:color w:val="000000"/>
                <w:sz w:val="12"/>
                <w:szCs w:val="12"/>
                <w:lang w:eastAsia="en-US"/>
              </w:rPr>
              <w:lastRenderedPageBreak/>
              <w:t>Level of education</w:t>
            </w:r>
          </w:p>
        </w:tc>
        <w:tc>
          <w:tcPr>
            <w:tcW w:w="621" w:type="dxa"/>
            <w:shd w:val="clear" w:color="auto" w:fill="A9D7B6" w:themeFill="accent5" w:themeFillTint="66"/>
            <w:hideMark/>
          </w:tcPr>
          <w:p w14:paraId="1B4BD8A9" w14:textId="77777777" w:rsidR="008D22D4" w:rsidRPr="00E153D6" w:rsidRDefault="008D22D4" w:rsidP="008D22D4">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Sec.</w:t>
            </w:r>
          </w:p>
        </w:tc>
        <w:tc>
          <w:tcPr>
            <w:tcW w:w="567" w:type="dxa"/>
            <w:shd w:val="clear" w:color="auto" w:fill="A9D7B6" w:themeFill="accent5" w:themeFillTint="66"/>
            <w:noWrap/>
          </w:tcPr>
          <w:p w14:paraId="47C38C48"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13.0%</w:t>
            </w:r>
          </w:p>
        </w:tc>
        <w:tc>
          <w:tcPr>
            <w:tcW w:w="567" w:type="dxa"/>
            <w:shd w:val="clear" w:color="auto" w:fill="A9D7B6" w:themeFill="accent5" w:themeFillTint="66"/>
            <w:noWrap/>
          </w:tcPr>
          <w:p w14:paraId="33E98B89"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87.0%</w:t>
            </w:r>
          </w:p>
        </w:tc>
        <w:tc>
          <w:tcPr>
            <w:tcW w:w="567" w:type="dxa"/>
            <w:shd w:val="clear" w:color="auto" w:fill="A9D7B6" w:themeFill="accent5" w:themeFillTint="66"/>
            <w:noWrap/>
          </w:tcPr>
          <w:p w14:paraId="219AD765"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36.6%</w:t>
            </w:r>
          </w:p>
        </w:tc>
        <w:tc>
          <w:tcPr>
            <w:tcW w:w="728" w:type="dxa"/>
            <w:shd w:val="clear" w:color="auto" w:fill="A9D7B6" w:themeFill="accent5" w:themeFillTint="66"/>
            <w:noWrap/>
          </w:tcPr>
          <w:p w14:paraId="4C460240"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63.2%</w:t>
            </w:r>
          </w:p>
        </w:tc>
        <w:tc>
          <w:tcPr>
            <w:tcW w:w="727" w:type="dxa"/>
            <w:shd w:val="clear" w:color="auto" w:fill="A9D7B6" w:themeFill="accent5" w:themeFillTint="66"/>
            <w:noWrap/>
          </w:tcPr>
          <w:p w14:paraId="34D132CF"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54.5%</w:t>
            </w:r>
          </w:p>
        </w:tc>
        <w:tc>
          <w:tcPr>
            <w:tcW w:w="727" w:type="dxa"/>
            <w:shd w:val="clear" w:color="auto" w:fill="A9D7B6" w:themeFill="accent5" w:themeFillTint="66"/>
            <w:noWrap/>
          </w:tcPr>
          <w:p w14:paraId="5896F5B5"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45.5%</w:t>
            </w:r>
          </w:p>
        </w:tc>
        <w:tc>
          <w:tcPr>
            <w:tcW w:w="630" w:type="dxa"/>
            <w:shd w:val="clear" w:color="auto" w:fill="A9D7B6" w:themeFill="accent5" w:themeFillTint="66"/>
          </w:tcPr>
          <w:p w14:paraId="325CF7AC"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Sec.</w:t>
            </w:r>
          </w:p>
        </w:tc>
        <w:tc>
          <w:tcPr>
            <w:tcW w:w="567" w:type="dxa"/>
            <w:shd w:val="clear" w:color="auto" w:fill="A9D7B6" w:themeFill="accent5" w:themeFillTint="66"/>
          </w:tcPr>
          <w:p w14:paraId="33964FEF"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22.2%</w:t>
            </w:r>
          </w:p>
        </w:tc>
        <w:tc>
          <w:tcPr>
            <w:tcW w:w="684" w:type="dxa"/>
            <w:shd w:val="clear" w:color="auto" w:fill="A9D7B6" w:themeFill="accent5" w:themeFillTint="66"/>
          </w:tcPr>
          <w:p w14:paraId="2885647C"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77.8%</w:t>
            </w:r>
          </w:p>
        </w:tc>
        <w:tc>
          <w:tcPr>
            <w:tcW w:w="727" w:type="dxa"/>
            <w:shd w:val="clear" w:color="auto" w:fill="A9D7B6" w:themeFill="accent5" w:themeFillTint="66"/>
          </w:tcPr>
          <w:p w14:paraId="206CA8AA"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11.1%</w:t>
            </w:r>
          </w:p>
        </w:tc>
        <w:tc>
          <w:tcPr>
            <w:tcW w:w="727" w:type="dxa"/>
            <w:shd w:val="clear" w:color="auto" w:fill="A9D7B6" w:themeFill="accent5" w:themeFillTint="66"/>
          </w:tcPr>
          <w:p w14:paraId="038F3D68"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88.7%</w:t>
            </w:r>
          </w:p>
        </w:tc>
        <w:tc>
          <w:tcPr>
            <w:tcW w:w="727" w:type="dxa"/>
            <w:shd w:val="clear" w:color="auto" w:fill="A9D7B6" w:themeFill="accent5" w:themeFillTint="66"/>
          </w:tcPr>
          <w:p w14:paraId="29336260"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8.5%</w:t>
            </w:r>
          </w:p>
        </w:tc>
        <w:tc>
          <w:tcPr>
            <w:tcW w:w="690" w:type="dxa"/>
            <w:shd w:val="clear" w:color="auto" w:fill="A9D7B6" w:themeFill="accent5" w:themeFillTint="66"/>
          </w:tcPr>
          <w:p w14:paraId="3351BB11"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91.5%</w:t>
            </w:r>
          </w:p>
        </w:tc>
      </w:tr>
      <w:tr w:rsidR="008D22D4" w:rsidRPr="00E153D6" w14:paraId="2B1D2F8B" w14:textId="77777777" w:rsidTr="00DE71FE">
        <w:trPr>
          <w:trHeight w:val="300"/>
        </w:trPr>
        <w:tc>
          <w:tcPr>
            <w:tcW w:w="815" w:type="dxa"/>
            <w:vMerge/>
            <w:shd w:val="clear" w:color="auto" w:fill="FFFFFF" w:themeFill="background1"/>
            <w:hideMark/>
          </w:tcPr>
          <w:p w14:paraId="5EA59BE7" w14:textId="77777777" w:rsidR="008D22D4" w:rsidRPr="00E153D6" w:rsidRDefault="008D22D4" w:rsidP="008D22D4">
            <w:pPr>
              <w:spacing w:before="0"/>
              <w:rPr>
                <w:rFonts w:ascii="Gill Sans MT" w:eastAsia="Times New Roman" w:hAnsi="Gill Sans MT" w:cs="Arial"/>
                <w:color w:val="000000"/>
                <w:sz w:val="12"/>
                <w:szCs w:val="12"/>
                <w:lang w:eastAsia="en-US"/>
              </w:rPr>
            </w:pPr>
          </w:p>
        </w:tc>
        <w:tc>
          <w:tcPr>
            <w:tcW w:w="621" w:type="dxa"/>
            <w:shd w:val="clear" w:color="auto" w:fill="A9D7B6" w:themeFill="accent5" w:themeFillTint="66"/>
            <w:hideMark/>
          </w:tcPr>
          <w:p w14:paraId="125ACA5B" w14:textId="77777777" w:rsidR="008D22D4" w:rsidRPr="00E153D6" w:rsidRDefault="008D22D4" w:rsidP="008D22D4">
            <w:pPr>
              <w:spacing w:before="0"/>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Higher</w:t>
            </w:r>
          </w:p>
        </w:tc>
        <w:tc>
          <w:tcPr>
            <w:tcW w:w="567" w:type="dxa"/>
            <w:shd w:val="clear" w:color="auto" w:fill="A9D7B6" w:themeFill="accent5" w:themeFillTint="66"/>
            <w:noWrap/>
          </w:tcPr>
          <w:p w14:paraId="4011CBF1"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9.1%</w:t>
            </w:r>
          </w:p>
        </w:tc>
        <w:tc>
          <w:tcPr>
            <w:tcW w:w="567" w:type="dxa"/>
            <w:shd w:val="clear" w:color="auto" w:fill="A9D7B6" w:themeFill="accent5" w:themeFillTint="66"/>
            <w:noWrap/>
          </w:tcPr>
          <w:p w14:paraId="05C9AFF3"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90.9%</w:t>
            </w:r>
          </w:p>
        </w:tc>
        <w:tc>
          <w:tcPr>
            <w:tcW w:w="567" w:type="dxa"/>
            <w:shd w:val="clear" w:color="auto" w:fill="A9D7B6" w:themeFill="accent5" w:themeFillTint="66"/>
            <w:noWrap/>
          </w:tcPr>
          <w:p w14:paraId="256FB720"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22.3%</w:t>
            </w:r>
          </w:p>
        </w:tc>
        <w:tc>
          <w:tcPr>
            <w:tcW w:w="728" w:type="dxa"/>
            <w:shd w:val="clear" w:color="auto" w:fill="A9D7B6" w:themeFill="accent5" w:themeFillTint="66"/>
            <w:noWrap/>
          </w:tcPr>
          <w:p w14:paraId="49D102CB" w14:textId="77777777" w:rsidR="008D22D4" w:rsidRPr="00E153D6" w:rsidRDefault="008D22D4" w:rsidP="008D22D4">
            <w:pPr>
              <w:spacing w:before="0"/>
              <w:jc w:val="right"/>
              <w:rPr>
                <w:rFonts w:ascii="Gill Sans MT" w:eastAsia="Times New Roman" w:hAnsi="Gill Sans MT" w:cs="Arial"/>
                <w:color w:val="FF0000"/>
                <w:sz w:val="12"/>
                <w:szCs w:val="12"/>
                <w:lang w:eastAsia="en-US"/>
              </w:rPr>
            </w:pPr>
            <w:r w:rsidRPr="00E153D6">
              <w:rPr>
                <w:rFonts w:ascii="Gill Sans MT" w:hAnsi="Gill Sans MT" w:cs="Arial"/>
                <w:color w:val="FF0000"/>
                <w:sz w:val="12"/>
                <w:szCs w:val="12"/>
              </w:rPr>
              <w:t>77.7%</w:t>
            </w:r>
          </w:p>
        </w:tc>
        <w:tc>
          <w:tcPr>
            <w:tcW w:w="727" w:type="dxa"/>
            <w:shd w:val="clear" w:color="auto" w:fill="A9D7B6" w:themeFill="accent5" w:themeFillTint="66"/>
            <w:noWrap/>
          </w:tcPr>
          <w:p w14:paraId="7264FA1D"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50.0%</w:t>
            </w:r>
          </w:p>
        </w:tc>
        <w:tc>
          <w:tcPr>
            <w:tcW w:w="727" w:type="dxa"/>
            <w:shd w:val="clear" w:color="auto" w:fill="A9D7B6" w:themeFill="accent5" w:themeFillTint="66"/>
            <w:noWrap/>
          </w:tcPr>
          <w:p w14:paraId="26DC189B"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hAnsi="Gill Sans MT" w:cs="Arial"/>
                <w:color w:val="000000"/>
                <w:sz w:val="12"/>
                <w:szCs w:val="12"/>
              </w:rPr>
              <w:t>50.0%</w:t>
            </w:r>
          </w:p>
        </w:tc>
        <w:tc>
          <w:tcPr>
            <w:tcW w:w="630" w:type="dxa"/>
            <w:shd w:val="clear" w:color="auto" w:fill="A9D7B6" w:themeFill="accent5" w:themeFillTint="66"/>
          </w:tcPr>
          <w:p w14:paraId="64A8C5B4" w14:textId="77777777" w:rsidR="008D22D4" w:rsidRPr="00E153D6" w:rsidRDefault="008D22D4" w:rsidP="008D22D4">
            <w:pPr>
              <w:spacing w:before="0"/>
              <w:jc w:val="right"/>
              <w:rPr>
                <w:rFonts w:ascii="Gill Sans MT" w:eastAsia="Times New Roman" w:hAnsi="Gill Sans MT" w:cs="Arial"/>
                <w:color w:val="000000"/>
                <w:sz w:val="12"/>
                <w:szCs w:val="12"/>
                <w:lang w:eastAsia="en-US"/>
              </w:rPr>
            </w:pPr>
            <w:r w:rsidRPr="00E153D6">
              <w:rPr>
                <w:rFonts w:ascii="Gill Sans MT" w:eastAsia="Times New Roman" w:hAnsi="Gill Sans MT" w:cs="Arial"/>
                <w:color w:val="000000"/>
                <w:sz w:val="12"/>
                <w:szCs w:val="12"/>
                <w:lang w:eastAsia="en-US"/>
              </w:rPr>
              <w:t>Higher</w:t>
            </w:r>
          </w:p>
        </w:tc>
        <w:tc>
          <w:tcPr>
            <w:tcW w:w="567" w:type="dxa"/>
            <w:shd w:val="clear" w:color="auto" w:fill="A9D7B6" w:themeFill="accent5" w:themeFillTint="66"/>
          </w:tcPr>
          <w:p w14:paraId="39B56A99"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10.0%</w:t>
            </w:r>
          </w:p>
        </w:tc>
        <w:tc>
          <w:tcPr>
            <w:tcW w:w="684" w:type="dxa"/>
            <w:shd w:val="clear" w:color="auto" w:fill="A9D7B6" w:themeFill="accent5" w:themeFillTint="66"/>
          </w:tcPr>
          <w:p w14:paraId="7FC7521C"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90.0%</w:t>
            </w:r>
          </w:p>
        </w:tc>
        <w:tc>
          <w:tcPr>
            <w:tcW w:w="727" w:type="dxa"/>
            <w:shd w:val="clear" w:color="auto" w:fill="A9D7B6" w:themeFill="accent5" w:themeFillTint="66"/>
          </w:tcPr>
          <w:p w14:paraId="1CA5F6E8"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17.6%</w:t>
            </w:r>
          </w:p>
        </w:tc>
        <w:tc>
          <w:tcPr>
            <w:tcW w:w="727" w:type="dxa"/>
            <w:shd w:val="clear" w:color="auto" w:fill="A9D7B6" w:themeFill="accent5" w:themeFillTint="66"/>
          </w:tcPr>
          <w:p w14:paraId="25FDEA24" w14:textId="77777777" w:rsidR="008D22D4" w:rsidRPr="00E153D6" w:rsidRDefault="008D22D4" w:rsidP="008D22D4">
            <w:pPr>
              <w:spacing w:before="0"/>
              <w:jc w:val="right"/>
              <w:rPr>
                <w:rFonts w:ascii="Gill Sans MT" w:hAnsi="Gill Sans MT" w:cs="Arial"/>
                <w:color w:val="FF0000"/>
                <w:sz w:val="12"/>
                <w:szCs w:val="12"/>
              </w:rPr>
            </w:pPr>
            <w:r w:rsidRPr="00E153D6">
              <w:rPr>
                <w:rFonts w:ascii="Gill Sans MT" w:hAnsi="Gill Sans MT" w:cs="Arial"/>
                <w:color w:val="FF0000"/>
                <w:sz w:val="12"/>
                <w:szCs w:val="12"/>
              </w:rPr>
              <w:t>82.4%</w:t>
            </w:r>
          </w:p>
        </w:tc>
        <w:tc>
          <w:tcPr>
            <w:tcW w:w="727" w:type="dxa"/>
            <w:shd w:val="clear" w:color="auto" w:fill="A9D7B6" w:themeFill="accent5" w:themeFillTint="66"/>
          </w:tcPr>
          <w:p w14:paraId="190C21F9"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33.3%</w:t>
            </w:r>
          </w:p>
        </w:tc>
        <w:tc>
          <w:tcPr>
            <w:tcW w:w="690" w:type="dxa"/>
            <w:shd w:val="clear" w:color="auto" w:fill="A9D7B6" w:themeFill="accent5" w:themeFillTint="66"/>
          </w:tcPr>
          <w:p w14:paraId="01801E75" w14:textId="77777777" w:rsidR="008D22D4" w:rsidRPr="00E153D6" w:rsidRDefault="008D22D4" w:rsidP="008D22D4">
            <w:pPr>
              <w:spacing w:before="0"/>
              <w:jc w:val="right"/>
              <w:rPr>
                <w:rFonts w:ascii="Gill Sans MT" w:hAnsi="Gill Sans MT" w:cs="Arial"/>
                <w:color w:val="000000"/>
                <w:sz w:val="12"/>
                <w:szCs w:val="12"/>
              </w:rPr>
            </w:pPr>
            <w:r w:rsidRPr="00E153D6">
              <w:rPr>
                <w:rFonts w:ascii="Gill Sans MT" w:hAnsi="Gill Sans MT" w:cs="Arial"/>
                <w:color w:val="000000"/>
                <w:sz w:val="12"/>
                <w:szCs w:val="12"/>
              </w:rPr>
              <w:t>66.7%</w:t>
            </w:r>
          </w:p>
        </w:tc>
      </w:tr>
    </w:tbl>
    <w:p w14:paraId="5D34E7B0" w14:textId="77777777" w:rsidR="00E906B2" w:rsidRPr="00E153D6" w:rsidRDefault="00E906B2" w:rsidP="00690D10">
      <w:pPr>
        <w:rPr>
          <w:rFonts w:ascii="Gill Sans MT" w:hAnsi="Gill Sans MT"/>
        </w:rPr>
      </w:pPr>
    </w:p>
    <w:p w14:paraId="51A94585" w14:textId="77777777" w:rsidR="008845AE" w:rsidRPr="00F747D0" w:rsidRDefault="008845AE" w:rsidP="00690D10">
      <w:pPr>
        <w:rPr>
          <w:rFonts w:ascii="Gill Sans MT" w:hAnsi="Gill Sans MT"/>
          <w:i/>
          <w:color w:val="2683C6" w:themeColor="accent2"/>
        </w:rPr>
      </w:pPr>
      <w:r w:rsidRPr="00E153D6">
        <w:rPr>
          <w:rFonts w:ascii="Gill Sans MT" w:hAnsi="Gill Sans MT"/>
          <w:b/>
          <w:i/>
        </w:rPr>
        <w:t xml:space="preserve">Dependent variable:  </w:t>
      </w:r>
      <w:r w:rsidR="004B690E" w:rsidRPr="00F747D0">
        <w:rPr>
          <w:rFonts w:ascii="Gill Sans MT" w:hAnsi="Gill Sans MT"/>
          <w:i/>
          <w:color w:val="2683C6" w:themeColor="accent2"/>
        </w:rPr>
        <w:t>Job search methods</w:t>
      </w:r>
      <w:r w:rsidR="00D109BF" w:rsidRPr="00F747D0">
        <w:rPr>
          <w:rFonts w:ascii="Gill Sans MT" w:hAnsi="Gill Sans MT"/>
          <w:i/>
          <w:color w:val="2683C6" w:themeColor="accent2"/>
        </w:rPr>
        <w:t xml:space="preserve"> and factors</w:t>
      </w:r>
      <w:r w:rsidR="00445E7E" w:rsidRPr="00F747D0">
        <w:rPr>
          <w:rFonts w:ascii="Gill Sans MT" w:hAnsi="Gill Sans MT"/>
          <w:i/>
          <w:color w:val="2683C6" w:themeColor="accent2"/>
        </w:rPr>
        <w:t xml:space="preserve"> hindering employment</w:t>
      </w:r>
    </w:p>
    <w:p w14:paraId="65DCDF73" w14:textId="3ED6BF31" w:rsidR="007261B5" w:rsidRPr="00E153D6" w:rsidRDefault="00592906" w:rsidP="00592906">
      <w:pPr>
        <w:jc w:val="both"/>
        <w:rPr>
          <w:rFonts w:ascii="Gill Sans MT" w:hAnsi="Gill Sans MT"/>
          <w:color w:val="FF0000"/>
        </w:rPr>
      </w:pPr>
      <w:r w:rsidRPr="00E153D6">
        <w:rPr>
          <w:rFonts w:ascii="Gill Sans MT" w:hAnsi="Gill Sans MT"/>
          <w:noProof/>
          <w:shd w:val="clear" w:color="auto" w:fill="7EC492" w:themeFill="accent5" w:themeFillTint="99"/>
          <w:lang w:eastAsia="en-US"/>
        </w:rPr>
        <w:drawing>
          <wp:anchor distT="0" distB="0" distL="114300" distR="114300" simplePos="0" relativeHeight="251660288" behindDoc="1" locked="0" layoutInCell="1" allowOverlap="1" wp14:anchorId="3DCF353A" wp14:editId="5139B55B">
            <wp:simplePos x="0" y="0"/>
            <wp:positionH relativeFrom="column">
              <wp:posOffset>33655</wp:posOffset>
            </wp:positionH>
            <wp:positionV relativeFrom="paragraph">
              <wp:posOffset>23495</wp:posOffset>
            </wp:positionV>
            <wp:extent cx="4114800" cy="2681605"/>
            <wp:effectExtent l="0" t="0" r="0" b="0"/>
            <wp:wrapTight wrapText="bothSides">
              <wp:wrapPolygon edited="0">
                <wp:start x="0" y="0"/>
                <wp:lineTo x="0" y="21482"/>
                <wp:lineTo x="21500" y="21482"/>
                <wp:lineTo x="21500" y="0"/>
                <wp:lineTo x="0" y="0"/>
              </wp:wrapPolygon>
            </wp:wrapTight>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433082" w:rsidRPr="00E153D6">
        <w:rPr>
          <w:rFonts w:ascii="Gill Sans MT" w:hAnsi="Gill Sans MT"/>
        </w:rPr>
        <w:t xml:space="preserve">Youth were asked to select as many </w:t>
      </w:r>
      <w:r w:rsidRPr="00E153D6">
        <w:rPr>
          <w:rFonts w:ascii="Gill Sans MT" w:hAnsi="Gill Sans MT"/>
        </w:rPr>
        <w:t>methods</w:t>
      </w:r>
      <w:r w:rsidR="00433082" w:rsidRPr="00E153D6">
        <w:rPr>
          <w:rFonts w:ascii="Gill Sans MT" w:hAnsi="Gill Sans MT"/>
        </w:rPr>
        <w:t xml:space="preserve"> to find a job as possible</w:t>
      </w:r>
      <w:bookmarkStart w:id="1" w:name="_GoBack"/>
      <w:r w:rsidR="00E906B2">
        <w:rPr>
          <w:rFonts w:ascii="Gill Sans MT" w:hAnsi="Gill Sans MT"/>
        </w:rPr>
        <w:t>,</w:t>
      </w:r>
      <w:bookmarkEnd w:id="1"/>
      <w:r w:rsidR="00433082" w:rsidRPr="00E153D6">
        <w:rPr>
          <w:rFonts w:ascii="Gill Sans MT" w:hAnsi="Gill Sans MT"/>
        </w:rPr>
        <w:t xml:space="preserve"> based on their recent experience and preference</w:t>
      </w:r>
      <w:r w:rsidR="00643BD4">
        <w:rPr>
          <w:rFonts w:ascii="Gill Sans MT" w:hAnsi="Gill Sans MT"/>
        </w:rPr>
        <w:t>s</w:t>
      </w:r>
      <w:r w:rsidR="00433082" w:rsidRPr="00E153D6">
        <w:rPr>
          <w:rFonts w:ascii="Gill Sans MT" w:hAnsi="Gill Sans MT"/>
        </w:rPr>
        <w:t xml:space="preserve">. </w:t>
      </w:r>
      <w:r w:rsidR="00690D10" w:rsidRPr="00E153D6">
        <w:rPr>
          <w:rFonts w:ascii="Gill Sans MT" w:hAnsi="Gill Sans MT"/>
        </w:rPr>
        <w:t xml:space="preserve"> </w:t>
      </w:r>
      <w:r w:rsidR="00643BD4">
        <w:rPr>
          <w:rFonts w:ascii="Gill Sans MT" w:hAnsi="Gill Sans MT"/>
          <w:b/>
        </w:rPr>
        <w:t>S</w:t>
      </w:r>
      <w:r w:rsidR="00690D10" w:rsidRPr="00E153D6">
        <w:rPr>
          <w:rFonts w:ascii="Gill Sans MT" w:hAnsi="Gill Sans MT"/>
          <w:b/>
        </w:rPr>
        <w:t xml:space="preserve">ocial network/capital (including friends, relatives, etc.) and direct referrals to employers </w:t>
      </w:r>
      <w:r w:rsidR="00690D10" w:rsidRPr="00E153D6">
        <w:rPr>
          <w:rFonts w:ascii="Gill Sans MT" w:hAnsi="Gill Sans MT"/>
        </w:rPr>
        <w:t xml:space="preserve">turned </w:t>
      </w:r>
      <w:r w:rsidR="00643BD4">
        <w:rPr>
          <w:rFonts w:ascii="Gill Sans MT" w:hAnsi="Gill Sans MT"/>
        </w:rPr>
        <w:t xml:space="preserve">out </w:t>
      </w:r>
      <w:r w:rsidR="00690D10" w:rsidRPr="00E153D6">
        <w:rPr>
          <w:rFonts w:ascii="Gill Sans MT" w:hAnsi="Gill Sans MT"/>
        </w:rPr>
        <w:t xml:space="preserve">to be the most popular </w:t>
      </w:r>
      <w:r w:rsidR="00643BD4">
        <w:rPr>
          <w:rFonts w:ascii="Gill Sans MT" w:hAnsi="Gill Sans MT"/>
        </w:rPr>
        <w:t xml:space="preserve">methods </w:t>
      </w:r>
      <w:r w:rsidR="00690D10" w:rsidRPr="00E153D6">
        <w:rPr>
          <w:rFonts w:ascii="Gill Sans MT" w:hAnsi="Gill Sans MT"/>
        </w:rPr>
        <w:t xml:space="preserve">utilized by SKYE </w:t>
      </w:r>
      <w:r w:rsidR="00756AD9" w:rsidRPr="00E153D6">
        <w:rPr>
          <w:rFonts w:ascii="Gill Sans MT" w:hAnsi="Gill Sans MT"/>
        </w:rPr>
        <w:t xml:space="preserve">club youth and Control </w:t>
      </w:r>
      <w:r w:rsidR="00E67CFA">
        <w:rPr>
          <w:rFonts w:ascii="Gill Sans MT" w:hAnsi="Gill Sans MT"/>
        </w:rPr>
        <w:t>site</w:t>
      </w:r>
      <w:r w:rsidR="00756AD9" w:rsidRPr="00E153D6">
        <w:rPr>
          <w:rFonts w:ascii="Gill Sans MT" w:hAnsi="Gill Sans MT"/>
        </w:rPr>
        <w:t xml:space="preserve"> youth</w:t>
      </w:r>
      <w:r w:rsidR="00690D10" w:rsidRPr="00E153D6">
        <w:rPr>
          <w:rFonts w:ascii="Gill Sans MT" w:hAnsi="Gill Sans MT"/>
        </w:rPr>
        <w:t xml:space="preserve"> </w:t>
      </w:r>
      <w:r w:rsidRPr="00E153D6">
        <w:rPr>
          <w:rFonts w:ascii="Gill Sans MT" w:hAnsi="Gill Sans MT"/>
        </w:rPr>
        <w:t>while</w:t>
      </w:r>
      <w:r w:rsidR="004B690E" w:rsidRPr="00E153D6">
        <w:rPr>
          <w:rFonts w:ascii="Gill Sans MT" w:hAnsi="Gill Sans MT"/>
        </w:rPr>
        <w:t xml:space="preserve"> </w:t>
      </w:r>
      <w:r w:rsidR="00643BD4">
        <w:rPr>
          <w:rFonts w:ascii="Gill Sans MT" w:hAnsi="Gill Sans MT"/>
        </w:rPr>
        <w:t xml:space="preserve">looking </w:t>
      </w:r>
      <w:r w:rsidR="00690D10" w:rsidRPr="00E153D6">
        <w:rPr>
          <w:rFonts w:ascii="Gill Sans MT" w:hAnsi="Gill Sans MT"/>
        </w:rPr>
        <w:t xml:space="preserve"> for a job. All other </w:t>
      </w:r>
      <w:r w:rsidR="00A64CB0" w:rsidRPr="00E153D6">
        <w:rPr>
          <w:rFonts w:ascii="Gill Sans MT" w:hAnsi="Gill Sans MT"/>
        </w:rPr>
        <w:t xml:space="preserve">formal/non formal </w:t>
      </w:r>
      <w:r w:rsidR="00690D10" w:rsidRPr="00E153D6">
        <w:rPr>
          <w:rFonts w:ascii="Gill Sans MT" w:hAnsi="Gill Sans MT"/>
        </w:rPr>
        <w:t>options are either less (</w:t>
      </w:r>
      <w:r w:rsidR="00E906B2">
        <w:rPr>
          <w:rFonts w:ascii="Gill Sans MT" w:hAnsi="Gill Sans MT"/>
        </w:rPr>
        <w:t>only slightly</w:t>
      </w:r>
      <w:r w:rsidR="00690D10" w:rsidRPr="00E153D6">
        <w:rPr>
          <w:rFonts w:ascii="Gill Sans MT" w:hAnsi="Gill Sans MT"/>
        </w:rPr>
        <w:t xml:space="preserve">) preferred or are not accessible. </w:t>
      </w:r>
      <w:r w:rsidR="00756AD9" w:rsidRPr="00E153D6">
        <w:rPr>
          <w:rFonts w:ascii="Gill Sans MT" w:hAnsi="Gill Sans MT"/>
        </w:rPr>
        <w:t xml:space="preserve">In addition, </w:t>
      </w:r>
      <w:r w:rsidRPr="00E153D6">
        <w:rPr>
          <w:rFonts w:ascii="Gill Sans MT" w:hAnsi="Gill Sans MT"/>
        </w:rPr>
        <w:t xml:space="preserve">a significant portion of youth in </w:t>
      </w:r>
      <w:r w:rsidR="00E906B2">
        <w:rPr>
          <w:rFonts w:ascii="Gill Sans MT" w:hAnsi="Gill Sans MT"/>
        </w:rPr>
        <w:t xml:space="preserve">the </w:t>
      </w:r>
      <w:r w:rsidRPr="00E153D6">
        <w:rPr>
          <w:rFonts w:ascii="Gill Sans MT" w:hAnsi="Gill Sans MT"/>
        </w:rPr>
        <w:t xml:space="preserve">control and intervention </w:t>
      </w:r>
      <w:r w:rsidR="00E67CFA">
        <w:rPr>
          <w:rFonts w:ascii="Gill Sans MT" w:hAnsi="Gill Sans MT"/>
        </w:rPr>
        <w:t>sites</w:t>
      </w:r>
      <w:r w:rsidRPr="00E153D6">
        <w:rPr>
          <w:rFonts w:ascii="Gill Sans MT" w:hAnsi="Gill Sans MT"/>
        </w:rPr>
        <w:t xml:space="preserve"> prefer </w:t>
      </w:r>
      <w:r w:rsidRPr="00E153D6">
        <w:rPr>
          <w:rFonts w:ascii="Gill Sans MT" w:hAnsi="Gill Sans MT"/>
          <w:i/>
        </w:rPr>
        <w:t xml:space="preserve">doing nothing </w:t>
      </w:r>
      <w:r w:rsidRPr="00E153D6">
        <w:rPr>
          <w:rFonts w:ascii="Gill Sans MT" w:hAnsi="Gill Sans MT"/>
        </w:rPr>
        <w:t xml:space="preserve">while </w:t>
      </w:r>
      <w:r w:rsidR="00E906B2">
        <w:rPr>
          <w:rFonts w:ascii="Gill Sans MT" w:hAnsi="Gill Sans MT"/>
        </w:rPr>
        <w:t>‘</w:t>
      </w:r>
      <w:r w:rsidRPr="00E153D6">
        <w:rPr>
          <w:rFonts w:ascii="Gill Sans MT" w:hAnsi="Gill Sans MT"/>
        </w:rPr>
        <w:t>looking</w:t>
      </w:r>
      <w:r w:rsidR="00E906B2">
        <w:rPr>
          <w:rFonts w:ascii="Gill Sans MT" w:hAnsi="Gill Sans MT"/>
        </w:rPr>
        <w:t>’</w:t>
      </w:r>
      <w:r w:rsidRPr="00E153D6">
        <w:rPr>
          <w:rFonts w:ascii="Gill Sans MT" w:hAnsi="Gill Sans MT"/>
        </w:rPr>
        <w:t xml:space="preserve"> for a job.</w:t>
      </w:r>
    </w:p>
    <w:tbl>
      <w:tblPr>
        <w:tblStyle w:val="GridTable4-Accent21"/>
        <w:tblpPr w:leftFromText="180" w:rightFromText="180" w:vertAnchor="text" w:horzAnchor="margin" w:tblpY="476"/>
        <w:tblW w:w="0" w:type="auto"/>
        <w:tblLook w:val="04A0" w:firstRow="1" w:lastRow="0" w:firstColumn="1" w:lastColumn="0" w:noHBand="0" w:noVBand="1"/>
      </w:tblPr>
      <w:tblGrid>
        <w:gridCol w:w="1537"/>
        <w:gridCol w:w="1539"/>
        <w:gridCol w:w="1391"/>
      </w:tblGrid>
      <w:tr w:rsidR="002E7020" w:rsidRPr="00E153D6" w14:paraId="58805418" w14:textId="77777777" w:rsidTr="00900A9F">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467" w:type="dxa"/>
            <w:gridSpan w:val="3"/>
          </w:tcPr>
          <w:p w14:paraId="65751A56" w14:textId="77777777" w:rsidR="002E7020" w:rsidRPr="00E153D6" w:rsidRDefault="00E67CFA" w:rsidP="00E153D6">
            <w:pPr>
              <w:autoSpaceDE w:val="0"/>
              <w:autoSpaceDN w:val="0"/>
              <w:adjustRightInd w:val="0"/>
              <w:spacing w:before="0"/>
              <w:rPr>
                <w:rFonts w:ascii="Gill Sans MT" w:hAnsi="Gill Sans MT" w:cs="Times New Roman"/>
                <w:sz w:val="18"/>
                <w:szCs w:val="18"/>
              </w:rPr>
            </w:pPr>
            <w:r>
              <w:rPr>
                <w:rFonts w:ascii="Gill Sans MT" w:hAnsi="Gill Sans MT" w:cs="Times New Roman"/>
                <w:sz w:val="18"/>
                <w:szCs w:val="18"/>
              </w:rPr>
              <w:t xml:space="preserve">Table 4. </w:t>
            </w:r>
            <w:r w:rsidR="002E7020" w:rsidRPr="00E153D6">
              <w:rPr>
                <w:rFonts w:ascii="Gill Sans MT" w:hAnsi="Gill Sans MT" w:cs="Times New Roman"/>
                <w:sz w:val="18"/>
                <w:szCs w:val="18"/>
              </w:rPr>
              <w:t xml:space="preserve">Number of </w:t>
            </w:r>
            <w:r w:rsidR="000C029F" w:rsidRPr="00E153D6">
              <w:rPr>
                <w:rFonts w:ascii="Gill Sans MT" w:hAnsi="Gill Sans MT" w:cs="Times New Roman"/>
                <w:sz w:val="18"/>
                <w:szCs w:val="18"/>
              </w:rPr>
              <w:t xml:space="preserve">preferred </w:t>
            </w:r>
            <w:r w:rsidR="002E7020" w:rsidRPr="00E153D6">
              <w:rPr>
                <w:rFonts w:ascii="Gill Sans MT" w:hAnsi="Gill Sans MT" w:cs="Times New Roman"/>
                <w:sz w:val="18"/>
                <w:szCs w:val="18"/>
              </w:rPr>
              <w:t>job sea</w:t>
            </w:r>
            <w:r w:rsidR="00E153D6">
              <w:rPr>
                <w:rFonts w:ascii="Gill Sans MT" w:hAnsi="Gill Sans MT" w:cs="Times New Roman"/>
                <w:sz w:val="18"/>
                <w:szCs w:val="18"/>
              </w:rPr>
              <w:t xml:space="preserve">rch methods in </w:t>
            </w:r>
            <w:r w:rsidR="002E7020" w:rsidRPr="00E153D6">
              <w:rPr>
                <w:rFonts w:ascii="Gill Sans MT" w:hAnsi="Gill Sans MT" w:cs="Times New Roman"/>
                <w:sz w:val="18"/>
                <w:szCs w:val="18"/>
              </w:rPr>
              <w:t>intervention and control areas</w:t>
            </w:r>
          </w:p>
        </w:tc>
      </w:tr>
      <w:tr w:rsidR="00AE581B" w:rsidRPr="00E153D6" w14:paraId="236BCA21" w14:textId="77777777" w:rsidTr="00900A9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537" w:type="dxa"/>
          </w:tcPr>
          <w:p w14:paraId="4E270A6A" w14:textId="77777777" w:rsidR="00AE581B" w:rsidRPr="00E153D6" w:rsidRDefault="00AE581B" w:rsidP="00E153D6">
            <w:pPr>
              <w:autoSpaceDE w:val="0"/>
              <w:autoSpaceDN w:val="0"/>
              <w:adjustRightInd w:val="0"/>
              <w:spacing w:before="0"/>
              <w:rPr>
                <w:rFonts w:ascii="Gill Sans MT" w:hAnsi="Gill Sans MT" w:cs="Times New Roman"/>
                <w:sz w:val="18"/>
                <w:szCs w:val="18"/>
              </w:rPr>
            </w:pPr>
          </w:p>
        </w:tc>
        <w:tc>
          <w:tcPr>
            <w:tcW w:w="1539" w:type="dxa"/>
          </w:tcPr>
          <w:p w14:paraId="4AC75B59" w14:textId="77777777" w:rsidR="00AE581B" w:rsidRPr="00E153D6" w:rsidRDefault="00592906" w:rsidP="00E153D6">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b/>
                <w:sz w:val="18"/>
                <w:szCs w:val="18"/>
              </w:rPr>
            </w:pPr>
            <w:r w:rsidRPr="00E153D6">
              <w:rPr>
                <w:rFonts w:ascii="Gill Sans MT" w:hAnsi="Gill Sans MT" w:cs="Times New Roman"/>
                <w:b/>
                <w:sz w:val="18"/>
                <w:szCs w:val="18"/>
              </w:rPr>
              <w:t>At least 1 method</w:t>
            </w:r>
          </w:p>
        </w:tc>
        <w:tc>
          <w:tcPr>
            <w:tcW w:w="1391" w:type="dxa"/>
          </w:tcPr>
          <w:p w14:paraId="5D08532D" w14:textId="77777777" w:rsidR="00AE581B" w:rsidRPr="00E153D6" w:rsidRDefault="00592906" w:rsidP="00E153D6">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b/>
                <w:sz w:val="18"/>
                <w:szCs w:val="18"/>
              </w:rPr>
            </w:pPr>
            <w:r w:rsidRPr="00E153D6">
              <w:rPr>
                <w:rFonts w:ascii="Gill Sans MT" w:hAnsi="Gill Sans MT" w:cs="Times New Roman"/>
                <w:b/>
                <w:sz w:val="18"/>
                <w:szCs w:val="18"/>
              </w:rPr>
              <w:t>More than 2 methods</w:t>
            </w:r>
          </w:p>
        </w:tc>
      </w:tr>
      <w:tr w:rsidR="00AE581B" w:rsidRPr="00E153D6" w14:paraId="2AF568A2" w14:textId="77777777" w:rsidTr="00900A9F">
        <w:trPr>
          <w:trHeight w:val="376"/>
        </w:trPr>
        <w:tc>
          <w:tcPr>
            <w:cnfStyle w:val="001000000000" w:firstRow="0" w:lastRow="0" w:firstColumn="1" w:lastColumn="0" w:oddVBand="0" w:evenVBand="0" w:oddHBand="0" w:evenHBand="0" w:firstRowFirstColumn="0" w:firstRowLastColumn="0" w:lastRowFirstColumn="0" w:lastRowLastColumn="0"/>
            <w:tcW w:w="1537" w:type="dxa"/>
          </w:tcPr>
          <w:p w14:paraId="79361339" w14:textId="77777777" w:rsidR="00AE581B" w:rsidRPr="00E153D6" w:rsidRDefault="00AE581B" w:rsidP="00E153D6">
            <w:pPr>
              <w:autoSpaceDE w:val="0"/>
              <w:autoSpaceDN w:val="0"/>
              <w:adjustRightInd w:val="0"/>
              <w:spacing w:before="0"/>
              <w:rPr>
                <w:rFonts w:ascii="Gill Sans MT" w:hAnsi="Gill Sans MT" w:cs="Times New Roman"/>
                <w:sz w:val="18"/>
                <w:szCs w:val="18"/>
              </w:rPr>
            </w:pPr>
            <w:r w:rsidRPr="00E153D6">
              <w:rPr>
                <w:rFonts w:ascii="Gill Sans MT" w:hAnsi="Gill Sans MT" w:cs="Times New Roman"/>
                <w:sz w:val="18"/>
                <w:szCs w:val="18"/>
              </w:rPr>
              <w:t xml:space="preserve">SKYE </w:t>
            </w:r>
            <w:r w:rsidR="004B690E" w:rsidRPr="00E153D6">
              <w:rPr>
                <w:rFonts w:ascii="Gill Sans MT" w:hAnsi="Gill Sans MT" w:cs="Times New Roman"/>
                <w:sz w:val="18"/>
                <w:szCs w:val="18"/>
              </w:rPr>
              <w:t>Youth</w:t>
            </w:r>
          </w:p>
        </w:tc>
        <w:tc>
          <w:tcPr>
            <w:tcW w:w="1539" w:type="dxa"/>
          </w:tcPr>
          <w:p w14:paraId="2A8C7D9A" w14:textId="77777777" w:rsidR="00AE581B" w:rsidRPr="00E153D6" w:rsidRDefault="00F75C07" w:rsidP="00E153D6">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18"/>
                <w:szCs w:val="18"/>
              </w:rPr>
            </w:pPr>
            <w:r w:rsidRPr="00E153D6">
              <w:rPr>
                <w:rFonts w:ascii="Gill Sans MT" w:hAnsi="Gill Sans MT" w:cs="Arial"/>
                <w:color w:val="000000"/>
                <w:sz w:val="18"/>
                <w:szCs w:val="18"/>
              </w:rPr>
              <w:t>15</w:t>
            </w:r>
            <w:r w:rsidR="00AE581B" w:rsidRPr="00E153D6">
              <w:rPr>
                <w:rFonts w:ascii="Gill Sans MT" w:hAnsi="Gill Sans MT" w:cs="Arial"/>
                <w:color w:val="000000"/>
                <w:sz w:val="18"/>
                <w:szCs w:val="18"/>
              </w:rPr>
              <w:t>%</w:t>
            </w:r>
          </w:p>
        </w:tc>
        <w:tc>
          <w:tcPr>
            <w:tcW w:w="1391" w:type="dxa"/>
          </w:tcPr>
          <w:p w14:paraId="6ABB3537" w14:textId="77777777" w:rsidR="00AE581B" w:rsidRPr="00E153D6" w:rsidRDefault="00F75C07" w:rsidP="00E153D6">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b/>
                <w:color w:val="FF0000"/>
                <w:sz w:val="18"/>
                <w:szCs w:val="18"/>
              </w:rPr>
            </w:pPr>
            <w:r w:rsidRPr="00E153D6">
              <w:rPr>
                <w:rFonts w:ascii="Gill Sans MT" w:hAnsi="Gill Sans MT" w:cs="Arial"/>
                <w:b/>
                <w:color w:val="FF0000"/>
                <w:sz w:val="18"/>
                <w:szCs w:val="18"/>
              </w:rPr>
              <w:t>57</w:t>
            </w:r>
            <w:r w:rsidR="00AE581B" w:rsidRPr="00E153D6">
              <w:rPr>
                <w:rFonts w:ascii="Gill Sans MT" w:hAnsi="Gill Sans MT" w:cs="Arial"/>
                <w:b/>
                <w:color w:val="FF0000"/>
                <w:sz w:val="18"/>
                <w:szCs w:val="18"/>
              </w:rPr>
              <w:t>%</w:t>
            </w:r>
          </w:p>
        </w:tc>
      </w:tr>
      <w:tr w:rsidR="00AE581B" w:rsidRPr="00E153D6" w14:paraId="132FD314" w14:textId="77777777" w:rsidTr="00900A9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537" w:type="dxa"/>
          </w:tcPr>
          <w:p w14:paraId="23BBC6AD" w14:textId="77777777" w:rsidR="00AE581B" w:rsidRPr="00E153D6" w:rsidRDefault="004B690E" w:rsidP="00E153D6">
            <w:pPr>
              <w:autoSpaceDE w:val="0"/>
              <w:autoSpaceDN w:val="0"/>
              <w:adjustRightInd w:val="0"/>
              <w:spacing w:before="0"/>
              <w:rPr>
                <w:rFonts w:ascii="Gill Sans MT" w:hAnsi="Gill Sans MT" w:cs="Times New Roman"/>
                <w:sz w:val="18"/>
                <w:szCs w:val="18"/>
              </w:rPr>
            </w:pPr>
            <w:r w:rsidRPr="00E153D6">
              <w:rPr>
                <w:rFonts w:ascii="Gill Sans MT" w:hAnsi="Gill Sans MT" w:cs="Times New Roman"/>
                <w:sz w:val="18"/>
                <w:szCs w:val="18"/>
              </w:rPr>
              <w:t>Control 1</w:t>
            </w:r>
          </w:p>
        </w:tc>
        <w:tc>
          <w:tcPr>
            <w:tcW w:w="1539" w:type="dxa"/>
          </w:tcPr>
          <w:p w14:paraId="75C19AAF" w14:textId="77777777" w:rsidR="00AE581B" w:rsidRPr="00E153D6" w:rsidRDefault="00F75C07" w:rsidP="00E153D6">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sz w:val="18"/>
                <w:szCs w:val="18"/>
              </w:rPr>
            </w:pPr>
            <w:r w:rsidRPr="00E153D6">
              <w:rPr>
                <w:rFonts w:ascii="Gill Sans MT" w:hAnsi="Gill Sans MT" w:cs="Arial"/>
                <w:color w:val="000000"/>
                <w:sz w:val="18"/>
                <w:szCs w:val="18"/>
              </w:rPr>
              <w:t>22</w:t>
            </w:r>
            <w:r w:rsidR="00AE581B" w:rsidRPr="00E153D6">
              <w:rPr>
                <w:rFonts w:ascii="Gill Sans MT" w:hAnsi="Gill Sans MT" w:cs="Arial"/>
                <w:color w:val="000000"/>
                <w:sz w:val="18"/>
                <w:szCs w:val="18"/>
              </w:rPr>
              <w:t>%</w:t>
            </w:r>
          </w:p>
        </w:tc>
        <w:tc>
          <w:tcPr>
            <w:tcW w:w="1391" w:type="dxa"/>
          </w:tcPr>
          <w:p w14:paraId="1F58227D" w14:textId="77777777" w:rsidR="00AE581B" w:rsidRPr="00E153D6" w:rsidRDefault="00F75C07" w:rsidP="00E153D6">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b/>
                <w:color w:val="FF0000"/>
                <w:sz w:val="18"/>
                <w:szCs w:val="18"/>
              </w:rPr>
            </w:pPr>
            <w:r w:rsidRPr="00E153D6">
              <w:rPr>
                <w:rFonts w:ascii="Gill Sans MT" w:hAnsi="Gill Sans MT" w:cs="Arial"/>
                <w:b/>
                <w:color w:val="FF0000"/>
                <w:sz w:val="18"/>
                <w:szCs w:val="18"/>
              </w:rPr>
              <w:t>3</w:t>
            </w:r>
            <w:r w:rsidR="00AE581B" w:rsidRPr="00E153D6">
              <w:rPr>
                <w:rFonts w:ascii="Gill Sans MT" w:hAnsi="Gill Sans MT" w:cs="Arial"/>
                <w:b/>
                <w:color w:val="FF0000"/>
                <w:sz w:val="18"/>
                <w:szCs w:val="18"/>
              </w:rPr>
              <w:t>%</w:t>
            </w:r>
          </w:p>
        </w:tc>
      </w:tr>
      <w:tr w:rsidR="00AE581B" w:rsidRPr="00E153D6" w14:paraId="5F7D0F34" w14:textId="77777777" w:rsidTr="00900A9F">
        <w:trPr>
          <w:trHeight w:val="367"/>
        </w:trPr>
        <w:tc>
          <w:tcPr>
            <w:cnfStyle w:val="001000000000" w:firstRow="0" w:lastRow="0" w:firstColumn="1" w:lastColumn="0" w:oddVBand="0" w:evenVBand="0" w:oddHBand="0" w:evenHBand="0" w:firstRowFirstColumn="0" w:firstRowLastColumn="0" w:lastRowFirstColumn="0" w:lastRowLastColumn="0"/>
            <w:tcW w:w="1537" w:type="dxa"/>
          </w:tcPr>
          <w:p w14:paraId="2CC16C8D" w14:textId="77777777" w:rsidR="00AE581B" w:rsidRPr="00E153D6" w:rsidRDefault="004B690E" w:rsidP="00E153D6">
            <w:pPr>
              <w:autoSpaceDE w:val="0"/>
              <w:autoSpaceDN w:val="0"/>
              <w:adjustRightInd w:val="0"/>
              <w:spacing w:before="0"/>
              <w:rPr>
                <w:rFonts w:ascii="Gill Sans MT" w:hAnsi="Gill Sans MT" w:cs="Times New Roman"/>
                <w:sz w:val="18"/>
                <w:szCs w:val="18"/>
              </w:rPr>
            </w:pPr>
            <w:r w:rsidRPr="00E153D6">
              <w:rPr>
                <w:rFonts w:ascii="Gill Sans MT" w:hAnsi="Gill Sans MT" w:cs="Times New Roman"/>
                <w:sz w:val="18"/>
                <w:szCs w:val="18"/>
              </w:rPr>
              <w:t>C</w:t>
            </w:r>
            <w:r w:rsidR="00F75C07" w:rsidRPr="00E153D6">
              <w:rPr>
                <w:rFonts w:ascii="Gill Sans MT" w:hAnsi="Gill Sans MT" w:cs="Times New Roman"/>
                <w:sz w:val="18"/>
                <w:szCs w:val="18"/>
              </w:rPr>
              <w:t>ontrol</w:t>
            </w:r>
            <w:r w:rsidRPr="00E153D6">
              <w:rPr>
                <w:rFonts w:ascii="Gill Sans MT" w:hAnsi="Gill Sans MT" w:cs="Times New Roman"/>
                <w:sz w:val="18"/>
                <w:szCs w:val="18"/>
              </w:rPr>
              <w:t xml:space="preserve"> 2</w:t>
            </w:r>
          </w:p>
        </w:tc>
        <w:tc>
          <w:tcPr>
            <w:tcW w:w="1539" w:type="dxa"/>
          </w:tcPr>
          <w:p w14:paraId="136E1F3D" w14:textId="77777777" w:rsidR="00AE581B" w:rsidRPr="00E153D6" w:rsidRDefault="00F75C07" w:rsidP="00E153D6">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18"/>
                <w:szCs w:val="18"/>
              </w:rPr>
            </w:pPr>
            <w:r w:rsidRPr="00E153D6">
              <w:rPr>
                <w:rFonts w:ascii="Gill Sans MT" w:hAnsi="Gill Sans MT" w:cs="Arial"/>
                <w:color w:val="000000"/>
                <w:sz w:val="18"/>
                <w:szCs w:val="18"/>
              </w:rPr>
              <w:t>29</w:t>
            </w:r>
            <w:r w:rsidR="00AE581B" w:rsidRPr="00E153D6">
              <w:rPr>
                <w:rFonts w:ascii="Gill Sans MT" w:hAnsi="Gill Sans MT" w:cs="Arial"/>
                <w:color w:val="000000"/>
                <w:sz w:val="18"/>
                <w:szCs w:val="18"/>
              </w:rPr>
              <w:t>%</w:t>
            </w:r>
          </w:p>
        </w:tc>
        <w:tc>
          <w:tcPr>
            <w:tcW w:w="1391" w:type="dxa"/>
          </w:tcPr>
          <w:p w14:paraId="02B11B9D" w14:textId="77777777" w:rsidR="00AE581B" w:rsidRPr="00E153D6" w:rsidRDefault="00447B1F" w:rsidP="00E153D6">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b/>
                <w:color w:val="FF0000"/>
                <w:sz w:val="18"/>
                <w:szCs w:val="18"/>
              </w:rPr>
            </w:pPr>
            <w:r w:rsidRPr="00E153D6">
              <w:rPr>
                <w:rFonts w:ascii="Gill Sans MT" w:hAnsi="Gill Sans MT" w:cs="Arial"/>
                <w:b/>
                <w:color w:val="FF0000"/>
                <w:sz w:val="18"/>
                <w:szCs w:val="18"/>
              </w:rPr>
              <w:t>2</w:t>
            </w:r>
            <w:r w:rsidR="00AE581B" w:rsidRPr="00E153D6">
              <w:rPr>
                <w:rFonts w:ascii="Gill Sans MT" w:hAnsi="Gill Sans MT" w:cs="Arial"/>
                <w:b/>
                <w:color w:val="FF0000"/>
                <w:sz w:val="18"/>
                <w:szCs w:val="18"/>
              </w:rPr>
              <w:t>%</w:t>
            </w:r>
          </w:p>
        </w:tc>
      </w:tr>
    </w:tbl>
    <w:p w14:paraId="03AB426D" w14:textId="5FA15A25" w:rsidR="00182EE5" w:rsidRPr="00E153D6" w:rsidRDefault="007261B5" w:rsidP="00445E7E">
      <w:pPr>
        <w:jc w:val="both"/>
        <w:rPr>
          <w:rFonts w:ascii="Gill Sans MT" w:hAnsi="Gill Sans MT"/>
        </w:rPr>
      </w:pPr>
      <w:r w:rsidRPr="00E153D6">
        <w:rPr>
          <w:rFonts w:ascii="Gill Sans MT" w:hAnsi="Gill Sans MT"/>
        </w:rPr>
        <w:t xml:space="preserve">When comparing </w:t>
      </w:r>
      <w:r w:rsidR="00592906" w:rsidRPr="00E153D6">
        <w:rPr>
          <w:rFonts w:ascii="Gill Sans MT" w:hAnsi="Gill Sans MT"/>
        </w:rPr>
        <w:t>how many methods youth were applying while</w:t>
      </w:r>
      <w:r w:rsidRPr="00E153D6">
        <w:rPr>
          <w:rFonts w:ascii="Gill Sans MT" w:hAnsi="Gill Sans MT"/>
        </w:rPr>
        <w:t xml:space="preserve"> seeking a job, the figures </w:t>
      </w:r>
      <w:r w:rsidR="003E4EC1" w:rsidRPr="00E153D6">
        <w:rPr>
          <w:rFonts w:ascii="Gill Sans MT" w:hAnsi="Gill Sans MT"/>
        </w:rPr>
        <w:t xml:space="preserve">differ </w:t>
      </w:r>
      <w:r w:rsidRPr="00E153D6">
        <w:rPr>
          <w:rFonts w:ascii="Gill Sans MT" w:hAnsi="Gill Sans MT"/>
        </w:rPr>
        <w:t xml:space="preserve">significantly </w:t>
      </w:r>
      <w:r w:rsidR="00DF5115">
        <w:rPr>
          <w:rFonts w:ascii="Gill Sans MT" w:hAnsi="Gill Sans MT"/>
        </w:rPr>
        <w:t>among SKYE and control sites</w:t>
      </w:r>
      <w:r w:rsidRPr="00E67CFA">
        <w:rPr>
          <w:rFonts w:ascii="Gill Sans MT" w:hAnsi="Gill Sans MT"/>
          <w:vertAlign w:val="superscript"/>
        </w:rPr>
        <w:footnoteReference w:id="10"/>
      </w:r>
      <w:r w:rsidR="00E67CFA" w:rsidRPr="00E67CFA">
        <w:rPr>
          <w:rFonts w:ascii="Gill Sans MT" w:hAnsi="Gill Sans MT"/>
          <w:vertAlign w:val="superscript"/>
        </w:rPr>
        <w:t>.</w:t>
      </w:r>
      <w:r w:rsidRPr="00E153D6">
        <w:rPr>
          <w:rFonts w:ascii="Gill Sans MT" w:hAnsi="Gill Sans MT"/>
        </w:rPr>
        <w:t xml:space="preserve"> </w:t>
      </w:r>
      <w:r w:rsidR="00F75C07" w:rsidRPr="00E153D6">
        <w:rPr>
          <w:rFonts w:ascii="Gill Sans MT" w:hAnsi="Gill Sans MT"/>
        </w:rPr>
        <w:t>In particular</w:t>
      </w:r>
      <w:r w:rsidR="00643BD4">
        <w:rPr>
          <w:rFonts w:ascii="Gill Sans MT" w:hAnsi="Gill Sans MT"/>
        </w:rPr>
        <w:t>, over a</w:t>
      </w:r>
      <w:r w:rsidR="00F75C07" w:rsidRPr="00E153D6">
        <w:rPr>
          <w:rFonts w:ascii="Gill Sans MT" w:hAnsi="Gill Sans MT"/>
        </w:rPr>
        <w:t xml:space="preserve"> half </w:t>
      </w:r>
      <w:r w:rsidR="003E4EC1">
        <w:rPr>
          <w:rFonts w:ascii="Gill Sans MT" w:hAnsi="Gill Sans MT"/>
        </w:rPr>
        <w:t>the</w:t>
      </w:r>
      <w:r w:rsidR="003E4EC1" w:rsidRPr="00E153D6">
        <w:rPr>
          <w:rFonts w:ascii="Gill Sans MT" w:hAnsi="Gill Sans MT"/>
        </w:rPr>
        <w:t xml:space="preserve"> youth</w:t>
      </w:r>
      <w:r w:rsidR="003E4EC1">
        <w:rPr>
          <w:rFonts w:ascii="Gill Sans MT" w:hAnsi="Gill Sans MT"/>
        </w:rPr>
        <w:t xml:space="preserve"> participating in </w:t>
      </w:r>
      <w:r w:rsidR="00447B1F" w:rsidRPr="00E153D6">
        <w:rPr>
          <w:rFonts w:ascii="Gill Sans MT" w:hAnsi="Gill Sans MT"/>
        </w:rPr>
        <w:t xml:space="preserve">SKYE </w:t>
      </w:r>
      <w:r w:rsidR="003E4EC1">
        <w:rPr>
          <w:rFonts w:ascii="Gill Sans MT" w:hAnsi="Gill Sans MT"/>
        </w:rPr>
        <w:t xml:space="preserve"> </w:t>
      </w:r>
      <w:r w:rsidR="00447B1F" w:rsidRPr="00E153D6">
        <w:rPr>
          <w:rFonts w:ascii="Gill Sans MT" w:hAnsi="Gill Sans MT"/>
        </w:rPr>
        <w:t xml:space="preserve">applied more than 2 </w:t>
      </w:r>
      <w:r w:rsidR="00643BD4">
        <w:rPr>
          <w:rFonts w:ascii="Gill Sans MT" w:hAnsi="Gill Sans MT"/>
        </w:rPr>
        <w:t>methods when</w:t>
      </w:r>
      <w:r w:rsidR="00447B1F" w:rsidRPr="00E153D6">
        <w:rPr>
          <w:rFonts w:ascii="Gill Sans MT" w:hAnsi="Gill Sans MT"/>
        </w:rPr>
        <w:t xml:space="preserve"> looking for a job versus </w:t>
      </w:r>
      <w:r w:rsidR="003E4EC1">
        <w:rPr>
          <w:rFonts w:ascii="Gill Sans MT" w:hAnsi="Gill Sans MT"/>
        </w:rPr>
        <w:t>o</w:t>
      </w:r>
      <w:r w:rsidR="00DF5115">
        <w:rPr>
          <w:rFonts w:ascii="Gill Sans MT" w:hAnsi="Gill Sans MT"/>
        </w:rPr>
        <w:t>n</w:t>
      </w:r>
      <w:r w:rsidR="003E4EC1">
        <w:rPr>
          <w:rFonts w:ascii="Gill Sans MT" w:hAnsi="Gill Sans MT"/>
        </w:rPr>
        <w:t xml:space="preserve">ly 2-3% </w:t>
      </w:r>
      <w:r w:rsidR="00643BD4">
        <w:rPr>
          <w:rFonts w:ascii="Gill Sans MT" w:hAnsi="Gill Sans MT"/>
        </w:rPr>
        <w:t xml:space="preserve">of youth </w:t>
      </w:r>
      <w:r w:rsidR="004B690E" w:rsidRPr="00E153D6">
        <w:rPr>
          <w:rFonts w:ascii="Gill Sans MT" w:hAnsi="Gill Sans MT"/>
        </w:rPr>
        <w:t xml:space="preserve">in </w:t>
      </w:r>
      <w:r w:rsidR="003E4EC1">
        <w:rPr>
          <w:rFonts w:ascii="Gill Sans MT" w:hAnsi="Gill Sans MT"/>
        </w:rPr>
        <w:t>c</w:t>
      </w:r>
      <w:r w:rsidR="004B690E" w:rsidRPr="00E153D6">
        <w:rPr>
          <w:rFonts w:ascii="Gill Sans MT" w:hAnsi="Gill Sans MT"/>
        </w:rPr>
        <w:t>ontrol areas</w:t>
      </w:r>
      <w:r w:rsidR="003E4EC1">
        <w:rPr>
          <w:rFonts w:ascii="Gill Sans MT" w:hAnsi="Gill Sans MT"/>
        </w:rPr>
        <w:t>.</w:t>
      </w:r>
      <w:r w:rsidR="004B690E" w:rsidRPr="00E153D6">
        <w:rPr>
          <w:rFonts w:ascii="Gill Sans MT" w:hAnsi="Gill Sans MT"/>
        </w:rPr>
        <w:t xml:space="preserve"> </w:t>
      </w:r>
      <w:r w:rsidR="003E4EC1">
        <w:rPr>
          <w:rFonts w:ascii="Gill Sans MT" w:hAnsi="Gill Sans MT"/>
        </w:rPr>
        <w:t>The l</w:t>
      </w:r>
      <w:r w:rsidR="00182EE5" w:rsidRPr="00E153D6">
        <w:rPr>
          <w:rFonts w:ascii="Gill Sans MT" w:hAnsi="Gill Sans MT"/>
        </w:rPr>
        <w:t xml:space="preserve">ength of </w:t>
      </w:r>
      <w:r w:rsidR="00643BD4">
        <w:rPr>
          <w:rFonts w:ascii="Gill Sans MT" w:hAnsi="Gill Sans MT"/>
        </w:rPr>
        <w:t xml:space="preserve">participation </w:t>
      </w:r>
      <w:r w:rsidR="004B690E" w:rsidRPr="00E153D6">
        <w:rPr>
          <w:rFonts w:ascii="Gill Sans MT" w:hAnsi="Gill Sans MT"/>
        </w:rPr>
        <w:t xml:space="preserve">in SKYE clubs </w:t>
      </w:r>
      <w:r w:rsidR="00643BD4">
        <w:rPr>
          <w:rFonts w:ascii="Gill Sans MT" w:hAnsi="Gill Sans MT"/>
        </w:rPr>
        <w:t xml:space="preserve">was not associated with the </w:t>
      </w:r>
      <w:r w:rsidR="004B690E" w:rsidRPr="00E153D6">
        <w:rPr>
          <w:rFonts w:ascii="Gill Sans MT" w:hAnsi="Gill Sans MT"/>
        </w:rPr>
        <w:t xml:space="preserve"> number of job search methods</w:t>
      </w:r>
      <w:r w:rsidR="00643BD4">
        <w:rPr>
          <w:rFonts w:ascii="Gill Sans MT" w:hAnsi="Gill Sans MT"/>
        </w:rPr>
        <w:t xml:space="preserve"> used</w:t>
      </w:r>
      <w:r w:rsidR="004B690E" w:rsidRPr="00E153D6">
        <w:rPr>
          <w:rFonts w:ascii="Gill Sans MT" w:hAnsi="Gill Sans MT"/>
        </w:rPr>
        <w:t>.</w:t>
      </w:r>
      <w:r w:rsidR="00182EE5" w:rsidRPr="00E153D6">
        <w:rPr>
          <w:rFonts w:ascii="Gill Sans MT" w:hAnsi="Gill Sans MT"/>
        </w:rPr>
        <w:t xml:space="preserve"> </w:t>
      </w:r>
    </w:p>
    <w:p w14:paraId="5C200ADD" w14:textId="027BA82D" w:rsidR="005A0F51" w:rsidRPr="00E153D6" w:rsidRDefault="002E7020" w:rsidP="00445E7E">
      <w:pPr>
        <w:jc w:val="both"/>
        <w:rPr>
          <w:rFonts w:ascii="Gill Sans MT" w:hAnsi="Gill Sans MT"/>
        </w:rPr>
      </w:pPr>
      <w:r w:rsidRPr="00E153D6">
        <w:rPr>
          <w:rFonts w:ascii="Gill Sans MT" w:hAnsi="Gill Sans MT"/>
        </w:rPr>
        <w:t>In control areas the vast majority of young</w:t>
      </w:r>
      <w:r w:rsidR="00F75C07" w:rsidRPr="00E153D6">
        <w:rPr>
          <w:rFonts w:ascii="Gill Sans MT" w:hAnsi="Gill Sans MT"/>
        </w:rPr>
        <w:t xml:space="preserve"> women and girls </w:t>
      </w:r>
      <w:r w:rsidRPr="00E153D6">
        <w:rPr>
          <w:rFonts w:ascii="Gill Sans MT" w:hAnsi="Gill Sans MT"/>
        </w:rPr>
        <w:t xml:space="preserve">either do nothing to search for a job or apply </w:t>
      </w:r>
      <w:r w:rsidR="003E4EC1">
        <w:rPr>
          <w:rFonts w:ascii="Gill Sans MT" w:hAnsi="Gill Sans MT"/>
        </w:rPr>
        <w:t xml:space="preserve">only </w:t>
      </w:r>
      <w:r w:rsidRPr="00E153D6">
        <w:rPr>
          <w:rFonts w:ascii="Gill Sans MT" w:hAnsi="Gill Sans MT"/>
        </w:rPr>
        <w:t>one method, in</w:t>
      </w:r>
      <w:r w:rsidR="00643BD4">
        <w:rPr>
          <w:rFonts w:ascii="Gill Sans MT" w:hAnsi="Gill Sans MT"/>
        </w:rPr>
        <w:t xml:space="preserve"> contrast</w:t>
      </w:r>
      <w:r w:rsidR="00327E3E">
        <w:rPr>
          <w:rFonts w:ascii="Gill Sans MT" w:hAnsi="Gill Sans MT"/>
        </w:rPr>
        <w:t xml:space="preserve"> to</w:t>
      </w:r>
      <w:r w:rsidRPr="00E153D6">
        <w:rPr>
          <w:rFonts w:ascii="Gill Sans MT" w:hAnsi="Gill Sans MT"/>
        </w:rPr>
        <w:t xml:space="preserve"> </w:t>
      </w:r>
      <w:r w:rsidR="003E4EC1">
        <w:rPr>
          <w:rFonts w:ascii="Gill Sans MT" w:hAnsi="Gill Sans MT"/>
        </w:rPr>
        <w:t>young</w:t>
      </w:r>
      <w:r w:rsidRPr="00E153D6">
        <w:rPr>
          <w:rFonts w:ascii="Gill Sans MT" w:hAnsi="Gill Sans MT"/>
        </w:rPr>
        <w:t xml:space="preserve"> men</w:t>
      </w:r>
      <w:r w:rsidR="003E4EC1">
        <w:rPr>
          <w:rFonts w:ascii="Gill Sans MT" w:hAnsi="Gill Sans MT"/>
        </w:rPr>
        <w:t xml:space="preserve"> who</w:t>
      </w:r>
      <w:r w:rsidR="00DF5115">
        <w:rPr>
          <w:rFonts w:ascii="Gill Sans MT" w:hAnsi="Gill Sans MT"/>
        </w:rPr>
        <w:t xml:space="preserve"> </w:t>
      </w:r>
      <w:r w:rsidR="00327E3E">
        <w:rPr>
          <w:rFonts w:ascii="Gill Sans MT" w:hAnsi="Gill Sans MT"/>
        </w:rPr>
        <w:t>applying more than one method while</w:t>
      </w:r>
      <w:r w:rsidR="00DF5115">
        <w:rPr>
          <w:rFonts w:ascii="Gill Sans MT" w:hAnsi="Gill Sans MT"/>
        </w:rPr>
        <w:t xml:space="preserve"> searching for a job</w:t>
      </w:r>
      <w:r w:rsidRPr="00E153D6">
        <w:rPr>
          <w:rFonts w:ascii="Gill Sans MT" w:hAnsi="Gill Sans MT"/>
        </w:rPr>
        <w:t>. In SKYE clubs</w:t>
      </w:r>
      <w:r w:rsidR="00643BD4">
        <w:rPr>
          <w:rFonts w:ascii="Gill Sans MT" w:hAnsi="Gill Sans MT"/>
        </w:rPr>
        <w:t>,</w:t>
      </w:r>
      <w:r w:rsidRPr="00E153D6">
        <w:rPr>
          <w:rFonts w:ascii="Gill Sans MT" w:hAnsi="Gill Sans MT"/>
        </w:rPr>
        <w:t xml:space="preserve"> gender is equally distributed among youth with minimum and maximum number of applied job search methods.</w:t>
      </w:r>
    </w:p>
    <w:p w14:paraId="544DB420" w14:textId="77777777" w:rsidR="005A0F51" w:rsidRPr="00E153D6" w:rsidRDefault="002E7020" w:rsidP="00445E7E">
      <w:pPr>
        <w:jc w:val="both"/>
        <w:rPr>
          <w:rFonts w:ascii="Gill Sans MT" w:hAnsi="Gill Sans MT"/>
        </w:rPr>
      </w:pPr>
      <w:r w:rsidRPr="00E153D6">
        <w:rPr>
          <w:rFonts w:ascii="Gill Sans MT" w:hAnsi="Gill Sans MT"/>
        </w:rPr>
        <w:t xml:space="preserve">Other factors do not prove to be significantly associated with </w:t>
      </w:r>
      <w:r w:rsidR="00643BD4">
        <w:rPr>
          <w:rFonts w:ascii="Gill Sans MT" w:hAnsi="Gill Sans MT"/>
        </w:rPr>
        <w:t xml:space="preserve">the </w:t>
      </w:r>
      <w:r w:rsidRPr="00E153D6">
        <w:rPr>
          <w:rFonts w:ascii="Gill Sans MT" w:hAnsi="Gill Sans MT"/>
        </w:rPr>
        <w:t xml:space="preserve">number of job search methods.  </w:t>
      </w:r>
    </w:p>
    <w:p w14:paraId="4404026C" w14:textId="2179203E" w:rsidR="00E153D6" w:rsidRPr="00E153D6" w:rsidRDefault="000F4A24" w:rsidP="000E799A">
      <w:pPr>
        <w:jc w:val="both"/>
        <w:rPr>
          <w:rFonts w:ascii="Gill Sans MT" w:hAnsi="Gill Sans MT"/>
          <w:b/>
        </w:rPr>
      </w:pPr>
      <w:r w:rsidRPr="00E153D6">
        <w:rPr>
          <w:rFonts w:ascii="Gill Sans MT" w:hAnsi="Gill Sans MT"/>
        </w:rPr>
        <w:t>As already mentioned above</w:t>
      </w:r>
      <w:r w:rsidR="008457D8" w:rsidRPr="00E153D6">
        <w:rPr>
          <w:rFonts w:ascii="Gill Sans MT" w:hAnsi="Gill Sans MT"/>
        </w:rPr>
        <w:t xml:space="preserve">, </w:t>
      </w:r>
      <w:r w:rsidRPr="00E153D6">
        <w:rPr>
          <w:rFonts w:ascii="Gill Sans MT" w:hAnsi="Gill Sans MT"/>
        </w:rPr>
        <w:t xml:space="preserve">unemployment is more prevalent among youth </w:t>
      </w:r>
      <w:r w:rsidR="00D004F5">
        <w:rPr>
          <w:rFonts w:ascii="Gill Sans MT" w:hAnsi="Gill Sans MT"/>
        </w:rPr>
        <w:t xml:space="preserve">who have </w:t>
      </w:r>
      <w:r w:rsidRPr="00E153D6">
        <w:rPr>
          <w:rFonts w:ascii="Gill Sans MT" w:hAnsi="Gill Sans MT"/>
        </w:rPr>
        <w:t>completed</w:t>
      </w:r>
      <w:r w:rsidR="008457D8" w:rsidRPr="00E153D6">
        <w:rPr>
          <w:rFonts w:ascii="Gill Sans MT" w:hAnsi="Gill Sans MT"/>
        </w:rPr>
        <w:t xml:space="preserve"> secondary/vocational education and previous work experience </w:t>
      </w:r>
      <w:r w:rsidR="00D004F5">
        <w:rPr>
          <w:rFonts w:ascii="Gill Sans MT" w:hAnsi="Gill Sans MT"/>
        </w:rPr>
        <w:t>had no correlation</w:t>
      </w:r>
      <w:r w:rsidR="008457D8" w:rsidRPr="00E153D6">
        <w:rPr>
          <w:rFonts w:ascii="Gill Sans MT" w:hAnsi="Gill Sans MT"/>
        </w:rPr>
        <w:t xml:space="preserve"> with</w:t>
      </w:r>
      <w:r w:rsidR="00D004F5">
        <w:rPr>
          <w:rFonts w:ascii="Gill Sans MT" w:hAnsi="Gill Sans MT"/>
        </w:rPr>
        <w:t xml:space="preserve"> the</w:t>
      </w:r>
      <w:r w:rsidR="008457D8" w:rsidRPr="00E153D6">
        <w:rPr>
          <w:rFonts w:ascii="Gill Sans MT" w:hAnsi="Gill Sans MT"/>
        </w:rPr>
        <w:t xml:space="preserve"> employment status of </w:t>
      </w:r>
      <w:r w:rsidR="00D004F5">
        <w:rPr>
          <w:rFonts w:ascii="Gill Sans MT" w:hAnsi="Gill Sans MT"/>
        </w:rPr>
        <w:t>either male or female youth</w:t>
      </w:r>
      <w:r w:rsidR="008457D8" w:rsidRPr="00E153D6">
        <w:rPr>
          <w:rFonts w:ascii="Gill Sans MT" w:hAnsi="Gill Sans MT"/>
        </w:rPr>
        <w:t xml:space="preserve">. Nevertheless, when youth were asked </w:t>
      </w:r>
      <w:r w:rsidR="00643BD4">
        <w:rPr>
          <w:rFonts w:ascii="Gill Sans MT" w:hAnsi="Gill Sans MT"/>
        </w:rPr>
        <w:t xml:space="preserve">about </w:t>
      </w:r>
      <w:r w:rsidR="00D004F5">
        <w:rPr>
          <w:rFonts w:ascii="Gill Sans MT" w:hAnsi="Gill Sans MT"/>
        </w:rPr>
        <w:t xml:space="preserve">the </w:t>
      </w:r>
      <w:r w:rsidR="008457D8" w:rsidRPr="00E153D6">
        <w:rPr>
          <w:rFonts w:ascii="Gill Sans MT" w:hAnsi="Gill Sans MT"/>
        </w:rPr>
        <w:t xml:space="preserve">main </w:t>
      </w:r>
      <w:r w:rsidR="006C7B0A" w:rsidRPr="00E153D6">
        <w:rPr>
          <w:rFonts w:ascii="Gill Sans MT" w:hAnsi="Gill Sans MT"/>
        </w:rPr>
        <w:t>reasons</w:t>
      </w:r>
      <w:r w:rsidR="008457D8" w:rsidRPr="00E153D6">
        <w:rPr>
          <w:rFonts w:ascii="Gill Sans MT" w:hAnsi="Gill Sans MT"/>
        </w:rPr>
        <w:t xml:space="preserve"> hindering their employment, the majority highlighted </w:t>
      </w:r>
      <w:r w:rsidR="0019286E">
        <w:rPr>
          <w:rFonts w:ascii="Gill Sans MT" w:hAnsi="Gill Sans MT"/>
        </w:rPr>
        <w:t xml:space="preserve">the following </w:t>
      </w:r>
      <w:r w:rsidR="006C7B0A" w:rsidRPr="00E153D6">
        <w:rPr>
          <w:rFonts w:ascii="Gill Sans MT" w:hAnsi="Gill Sans MT"/>
        </w:rPr>
        <w:t>two factor</w:t>
      </w:r>
      <w:r w:rsidR="00643BD4">
        <w:rPr>
          <w:rFonts w:ascii="Gill Sans MT" w:hAnsi="Gill Sans MT"/>
        </w:rPr>
        <w:t>s</w:t>
      </w:r>
      <w:r w:rsidR="006C7B0A" w:rsidRPr="00E153D6">
        <w:rPr>
          <w:rFonts w:ascii="Gill Sans MT" w:hAnsi="Gill Sans MT"/>
        </w:rPr>
        <w:t xml:space="preserve"> </w:t>
      </w:r>
      <w:r w:rsidR="00D004F5">
        <w:rPr>
          <w:rFonts w:ascii="Gill Sans MT" w:hAnsi="Gill Sans MT"/>
        </w:rPr>
        <w:t xml:space="preserve">as </w:t>
      </w:r>
      <w:r w:rsidR="0019286E">
        <w:rPr>
          <w:rFonts w:ascii="Gill Sans MT" w:hAnsi="Gill Sans MT"/>
        </w:rPr>
        <w:t xml:space="preserve">showing </w:t>
      </w:r>
      <w:r w:rsidR="006C7B0A" w:rsidRPr="00E153D6">
        <w:rPr>
          <w:rFonts w:ascii="Gill Sans MT" w:hAnsi="Gill Sans MT"/>
        </w:rPr>
        <w:t xml:space="preserve">reciprocal causality: </w:t>
      </w:r>
      <w:r w:rsidR="006C7B0A" w:rsidRPr="00E153D6">
        <w:rPr>
          <w:rFonts w:ascii="Gill Sans MT" w:hAnsi="Gill Sans MT"/>
          <w:b/>
        </w:rPr>
        <w:t xml:space="preserve">lack of </w:t>
      </w:r>
      <w:r w:rsidR="00690D10" w:rsidRPr="00E153D6">
        <w:rPr>
          <w:rFonts w:ascii="Gill Sans MT" w:hAnsi="Gill Sans MT"/>
          <w:b/>
        </w:rPr>
        <w:t xml:space="preserve">work experience and </w:t>
      </w:r>
      <w:r w:rsidR="008457D8" w:rsidRPr="00E153D6">
        <w:rPr>
          <w:rFonts w:ascii="Gill Sans MT" w:hAnsi="Gill Sans MT"/>
          <w:b/>
        </w:rPr>
        <w:t>lack of available job</w:t>
      </w:r>
      <w:r w:rsidR="006C7B0A" w:rsidRPr="00E153D6">
        <w:rPr>
          <w:rFonts w:ascii="Gill Sans MT" w:hAnsi="Gill Sans MT"/>
          <w:b/>
        </w:rPr>
        <w:t xml:space="preserve">s. </w:t>
      </w:r>
    </w:p>
    <w:tbl>
      <w:tblPr>
        <w:tblStyle w:val="GridTable4-Accent21"/>
        <w:tblW w:w="4775" w:type="dxa"/>
        <w:tblLook w:val="04A0" w:firstRow="1" w:lastRow="0" w:firstColumn="1" w:lastColumn="0" w:noHBand="0" w:noVBand="1"/>
      </w:tblPr>
      <w:tblGrid>
        <w:gridCol w:w="1922"/>
        <w:gridCol w:w="951"/>
        <w:gridCol w:w="951"/>
        <w:gridCol w:w="951"/>
      </w:tblGrid>
      <w:tr w:rsidR="00FB3505" w:rsidRPr="00FB3505" w14:paraId="5C618B0A" w14:textId="77777777" w:rsidTr="00900A9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22" w:type="dxa"/>
            <w:noWrap/>
            <w:hideMark/>
          </w:tcPr>
          <w:p w14:paraId="68DDB80F" w14:textId="77777777" w:rsidR="00FB3505" w:rsidRPr="00FB3505" w:rsidRDefault="00E67CFA" w:rsidP="00FB3505">
            <w:pPr>
              <w:spacing w:before="0"/>
              <w:rPr>
                <w:rFonts w:ascii="Gill Sans MT" w:eastAsia="Times New Roman" w:hAnsi="Gill Sans MT" w:cs="Times New Roman"/>
                <w:lang w:eastAsia="en-US"/>
              </w:rPr>
            </w:pPr>
            <w:r>
              <w:rPr>
                <w:rFonts w:ascii="Gill Sans MT" w:hAnsi="Gill Sans MT"/>
                <w:b w:val="0"/>
              </w:rPr>
              <w:lastRenderedPageBreak/>
              <w:t>Table 5. Youth reported factors hindering employment</w:t>
            </w:r>
          </w:p>
        </w:tc>
        <w:tc>
          <w:tcPr>
            <w:tcW w:w="951" w:type="dxa"/>
            <w:noWrap/>
            <w:hideMark/>
          </w:tcPr>
          <w:p w14:paraId="1CEAF496" w14:textId="77777777" w:rsidR="00FB3505" w:rsidRPr="00FB3505" w:rsidRDefault="00FB3505" w:rsidP="00FB3505">
            <w:pPr>
              <w:spacing w:before="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SKYE youth</w:t>
            </w:r>
          </w:p>
        </w:tc>
        <w:tc>
          <w:tcPr>
            <w:tcW w:w="951" w:type="dxa"/>
            <w:noWrap/>
            <w:hideMark/>
          </w:tcPr>
          <w:p w14:paraId="7CB5EFDC" w14:textId="77777777" w:rsidR="00FB3505" w:rsidRPr="00FB3505" w:rsidRDefault="00FB3505" w:rsidP="00FB3505">
            <w:pPr>
              <w:spacing w:before="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Control 1</w:t>
            </w:r>
          </w:p>
        </w:tc>
        <w:tc>
          <w:tcPr>
            <w:tcW w:w="951" w:type="dxa"/>
            <w:noWrap/>
            <w:hideMark/>
          </w:tcPr>
          <w:p w14:paraId="6ABFD52A" w14:textId="77777777" w:rsidR="00FB3505" w:rsidRPr="00FB3505" w:rsidRDefault="00FB3505" w:rsidP="00FB3505">
            <w:pPr>
              <w:spacing w:before="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 xml:space="preserve">Control 2 </w:t>
            </w:r>
          </w:p>
        </w:tc>
      </w:tr>
      <w:tr w:rsidR="00FB3505" w:rsidRPr="00FB3505" w14:paraId="2A7AB5FA" w14:textId="77777777" w:rsidTr="00900A9F">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922" w:type="dxa"/>
            <w:hideMark/>
          </w:tcPr>
          <w:p w14:paraId="251FF638" w14:textId="77777777" w:rsidR="00FB3505" w:rsidRPr="00FB3505" w:rsidRDefault="00FB3505" w:rsidP="00FB3505">
            <w:pPr>
              <w:spacing w:before="0"/>
              <w:rPr>
                <w:rFonts w:ascii="Gill Sans MT" w:eastAsia="Times New Roman" w:hAnsi="Gill Sans MT" w:cs="Times New Roman"/>
                <w:b w:val="0"/>
                <w:i/>
                <w:color w:val="000000"/>
                <w:lang w:eastAsia="en-US"/>
              </w:rPr>
            </w:pPr>
            <w:r w:rsidRPr="00FB3505">
              <w:rPr>
                <w:rFonts w:ascii="Gill Sans MT" w:eastAsia="Times New Roman" w:hAnsi="Gill Sans MT" w:cs="Times New Roman"/>
                <w:b w:val="0"/>
                <w:i/>
                <w:color w:val="000000"/>
                <w:lang w:eastAsia="en-US"/>
              </w:rPr>
              <w:t>Lack of work experience</w:t>
            </w:r>
            <w:r w:rsidR="000C029F" w:rsidRPr="00D40F60">
              <w:rPr>
                <w:rStyle w:val="FootnoteReference"/>
                <w:rFonts w:ascii="Gill Sans MT" w:hAnsi="Gill Sans MT"/>
                <w:b w:val="0"/>
              </w:rPr>
              <w:footnoteReference w:id="11"/>
            </w:r>
            <w:r w:rsidR="000C029F" w:rsidRPr="00D40F60">
              <w:rPr>
                <w:rFonts w:ascii="Gill Sans MT" w:hAnsi="Gill Sans MT"/>
                <w:b w:val="0"/>
              </w:rPr>
              <w:t>*</w:t>
            </w:r>
          </w:p>
        </w:tc>
        <w:tc>
          <w:tcPr>
            <w:tcW w:w="951" w:type="dxa"/>
            <w:noWrap/>
            <w:hideMark/>
          </w:tcPr>
          <w:p w14:paraId="56359849"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i/>
                <w:color w:val="000000"/>
                <w:lang w:eastAsia="en-US"/>
              </w:rPr>
            </w:pPr>
            <w:r w:rsidRPr="00FB3505">
              <w:rPr>
                <w:rFonts w:ascii="Gill Sans MT" w:eastAsia="Times New Roman" w:hAnsi="Gill Sans MT" w:cs="Times New Roman"/>
                <w:i/>
                <w:color w:val="000000"/>
                <w:lang w:eastAsia="en-US"/>
              </w:rPr>
              <w:t>43%</w:t>
            </w:r>
          </w:p>
        </w:tc>
        <w:tc>
          <w:tcPr>
            <w:tcW w:w="951" w:type="dxa"/>
            <w:noWrap/>
            <w:hideMark/>
          </w:tcPr>
          <w:p w14:paraId="61200F78"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i/>
                <w:color w:val="000000"/>
                <w:lang w:eastAsia="en-US"/>
              </w:rPr>
            </w:pPr>
            <w:r w:rsidRPr="00FB3505">
              <w:rPr>
                <w:rFonts w:ascii="Gill Sans MT" w:eastAsia="Times New Roman" w:hAnsi="Gill Sans MT" w:cs="Times New Roman"/>
                <w:i/>
                <w:color w:val="000000"/>
                <w:lang w:eastAsia="en-US"/>
              </w:rPr>
              <w:t>15%</w:t>
            </w:r>
          </w:p>
        </w:tc>
        <w:tc>
          <w:tcPr>
            <w:tcW w:w="951" w:type="dxa"/>
            <w:noWrap/>
            <w:hideMark/>
          </w:tcPr>
          <w:p w14:paraId="25FE5E77"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i/>
                <w:color w:val="000000"/>
                <w:lang w:eastAsia="en-US"/>
              </w:rPr>
            </w:pPr>
            <w:r w:rsidRPr="00FB3505">
              <w:rPr>
                <w:rFonts w:ascii="Gill Sans MT" w:eastAsia="Times New Roman" w:hAnsi="Gill Sans MT" w:cs="Times New Roman"/>
                <w:i/>
                <w:color w:val="000000"/>
                <w:lang w:eastAsia="en-US"/>
              </w:rPr>
              <w:t>8%</w:t>
            </w:r>
          </w:p>
        </w:tc>
      </w:tr>
      <w:tr w:rsidR="00FB3505" w:rsidRPr="00FB3505" w14:paraId="6C04D85D" w14:textId="77777777" w:rsidTr="00900A9F">
        <w:trPr>
          <w:trHeight w:val="298"/>
        </w:trPr>
        <w:tc>
          <w:tcPr>
            <w:cnfStyle w:val="001000000000" w:firstRow="0" w:lastRow="0" w:firstColumn="1" w:lastColumn="0" w:oddVBand="0" w:evenVBand="0" w:oddHBand="0" w:evenHBand="0" w:firstRowFirstColumn="0" w:firstRowLastColumn="0" w:lastRowFirstColumn="0" w:lastRowLastColumn="0"/>
            <w:tcW w:w="1922" w:type="dxa"/>
            <w:hideMark/>
          </w:tcPr>
          <w:p w14:paraId="40A3FAE2" w14:textId="77777777" w:rsidR="00FB3505" w:rsidRPr="00FB3505" w:rsidRDefault="00FB3505" w:rsidP="00FB3505">
            <w:pPr>
              <w:spacing w:before="0"/>
              <w:rPr>
                <w:rFonts w:ascii="Gill Sans MT" w:eastAsia="Times New Roman" w:hAnsi="Gill Sans MT" w:cs="Times New Roman"/>
                <w:b w:val="0"/>
                <w:color w:val="000000"/>
                <w:lang w:eastAsia="en-US"/>
              </w:rPr>
            </w:pPr>
            <w:r w:rsidRPr="00FB3505">
              <w:rPr>
                <w:rFonts w:ascii="Gill Sans MT" w:eastAsia="Times New Roman" w:hAnsi="Gill Sans MT" w:cs="Times New Roman"/>
                <w:b w:val="0"/>
                <w:color w:val="000000"/>
                <w:lang w:eastAsia="en-US"/>
              </w:rPr>
              <w:t>Lack of  available jobs</w:t>
            </w:r>
          </w:p>
        </w:tc>
        <w:tc>
          <w:tcPr>
            <w:tcW w:w="951" w:type="dxa"/>
            <w:noWrap/>
            <w:hideMark/>
          </w:tcPr>
          <w:p w14:paraId="6DDC7961"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42%</w:t>
            </w:r>
          </w:p>
        </w:tc>
        <w:tc>
          <w:tcPr>
            <w:tcW w:w="951" w:type="dxa"/>
            <w:noWrap/>
            <w:hideMark/>
          </w:tcPr>
          <w:p w14:paraId="3E2970CE"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42%</w:t>
            </w:r>
          </w:p>
        </w:tc>
        <w:tc>
          <w:tcPr>
            <w:tcW w:w="951" w:type="dxa"/>
            <w:noWrap/>
            <w:hideMark/>
          </w:tcPr>
          <w:p w14:paraId="56D95E55"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21%</w:t>
            </w:r>
          </w:p>
        </w:tc>
      </w:tr>
      <w:tr w:rsidR="00FB3505" w:rsidRPr="00FB3505" w14:paraId="341E4BC5" w14:textId="77777777" w:rsidTr="00900A9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22" w:type="dxa"/>
            <w:hideMark/>
          </w:tcPr>
          <w:p w14:paraId="10ED60CC" w14:textId="77777777" w:rsidR="00FB3505" w:rsidRPr="00FB3505" w:rsidRDefault="00FB3505" w:rsidP="00FB3505">
            <w:pPr>
              <w:spacing w:before="0"/>
              <w:rPr>
                <w:rFonts w:ascii="Gill Sans MT" w:eastAsia="Times New Roman" w:hAnsi="Gill Sans MT" w:cs="Times New Roman"/>
                <w:b w:val="0"/>
                <w:i/>
                <w:color w:val="000000"/>
                <w:lang w:eastAsia="en-US"/>
              </w:rPr>
            </w:pPr>
            <w:r w:rsidRPr="00FB3505">
              <w:rPr>
                <w:rFonts w:ascii="Gill Sans MT" w:eastAsia="Times New Roman" w:hAnsi="Gill Sans MT" w:cs="Times New Roman"/>
                <w:b w:val="0"/>
                <w:i/>
                <w:color w:val="000000"/>
                <w:lang w:eastAsia="en-US"/>
              </w:rPr>
              <w:t>Age</w:t>
            </w:r>
          </w:p>
        </w:tc>
        <w:tc>
          <w:tcPr>
            <w:tcW w:w="951" w:type="dxa"/>
            <w:hideMark/>
          </w:tcPr>
          <w:p w14:paraId="7DA73312"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bCs/>
                <w:i/>
                <w:color w:val="000000"/>
                <w:lang w:eastAsia="en-US"/>
              </w:rPr>
            </w:pPr>
            <w:r w:rsidRPr="00FB3505">
              <w:rPr>
                <w:rFonts w:ascii="Gill Sans MT" w:eastAsia="Times New Roman" w:hAnsi="Gill Sans MT" w:cs="Times New Roman"/>
                <w:bCs/>
                <w:i/>
                <w:color w:val="000000"/>
                <w:lang w:eastAsia="en-US"/>
              </w:rPr>
              <w:t>17%</w:t>
            </w:r>
          </w:p>
        </w:tc>
        <w:tc>
          <w:tcPr>
            <w:tcW w:w="951" w:type="dxa"/>
            <w:noWrap/>
            <w:hideMark/>
          </w:tcPr>
          <w:p w14:paraId="125F25E3"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bCs/>
                <w:i/>
                <w:color w:val="000000"/>
                <w:lang w:eastAsia="en-US"/>
              </w:rPr>
            </w:pPr>
            <w:r w:rsidRPr="00FB3505">
              <w:rPr>
                <w:rFonts w:ascii="Gill Sans MT" w:eastAsia="Times New Roman" w:hAnsi="Gill Sans MT" w:cs="Times New Roman"/>
                <w:bCs/>
                <w:i/>
                <w:color w:val="000000"/>
                <w:lang w:eastAsia="en-US"/>
              </w:rPr>
              <w:t>2%</w:t>
            </w:r>
          </w:p>
        </w:tc>
        <w:tc>
          <w:tcPr>
            <w:tcW w:w="951" w:type="dxa"/>
            <w:noWrap/>
            <w:hideMark/>
          </w:tcPr>
          <w:p w14:paraId="673D421D"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bCs/>
                <w:i/>
                <w:color w:val="000000"/>
                <w:lang w:eastAsia="en-US"/>
              </w:rPr>
            </w:pPr>
            <w:r w:rsidRPr="00FB3505">
              <w:rPr>
                <w:rFonts w:ascii="Gill Sans MT" w:eastAsia="Times New Roman" w:hAnsi="Gill Sans MT" w:cs="Times New Roman"/>
                <w:bCs/>
                <w:i/>
                <w:color w:val="000000"/>
                <w:lang w:eastAsia="en-US"/>
              </w:rPr>
              <w:t>6%</w:t>
            </w:r>
          </w:p>
        </w:tc>
      </w:tr>
      <w:tr w:rsidR="00FB3505" w:rsidRPr="00FB3505" w14:paraId="4E811724" w14:textId="77777777" w:rsidTr="00900A9F">
        <w:trPr>
          <w:trHeight w:val="452"/>
        </w:trPr>
        <w:tc>
          <w:tcPr>
            <w:cnfStyle w:val="001000000000" w:firstRow="0" w:lastRow="0" w:firstColumn="1" w:lastColumn="0" w:oddVBand="0" w:evenVBand="0" w:oddHBand="0" w:evenHBand="0" w:firstRowFirstColumn="0" w:firstRowLastColumn="0" w:lastRowFirstColumn="0" w:lastRowLastColumn="0"/>
            <w:tcW w:w="1922" w:type="dxa"/>
            <w:hideMark/>
          </w:tcPr>
          <w:p w14:paraId="094D9A5D" w14:textId="77777777" w:rsidR="00FB3505" w:rsidRPr="00FB3505" w:rsidRDefault="00FB3505" w:rsidP="00FB3505">
            <w:pPr>
              <w:spacing w:before="0"/>
              <w:rPr>
                <w:rFonts w:ascii="Gill Sans MT" w:eastAsia="Times New Roman" w:hAnsi="Gill Sans MT" w:cs="Times New Roman"/>
                <w:b w:val="0"/>
                <w:color w:val="000000"/>
                <w:lang w:eastAsia="en-US"/>
              </w:rPr>
            </w:pPr>
            <w:r w:rsidRPr="00FB3505">
              <w:rPr>
                <w:rFonts w:ascii="Gill Sans MT" w:eastAsia="Times New Roman" w:hAnsi="Gill Sans MT" w:cs="Times New Roman"/>
                <w:b w:val="0"/>
                <w:color w:val="000000"/>
                <w:lang w:eastAsia="en-US"/>
              </w:rPr>
              <w:t>Low wages in available jobs</w:t>
            </w:r>
          </w:p>
        </w:tc>
        <w:tc>
          <w:tcPr>
            <w:tcW w:w="951" w:type="dxa"/>
            <w:noWrap/>
            <w:hideMark/>
          </w:tcPr>
          <w:p w14:paraId="01279471"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bCs/>
                <w:color w:val="000000"/>
                <w:lang w:eastAsia="en-US"/>
              </w:rPr>
            </w:pPr>
            <w:r w:rsidRPr="00FB3505">
              <w:rPr>
                <w:rFonts w:ascii="Gill Sans MT" w:eastAsia="Times New Roman" w:hAnsi="Gill Sans MT" w:cs="Times New Roman"/>
                <w:bCs/>
                <w:color w:val="000000"/>
                <w:lang w:eastAsia="en-US"/>
              </w:rPr>
              <w:t>17%</w:t>
            </w:r>
          </w:p>
        </w:tc>
        <w:tc>
          <w:tcPr>
            <w:tcW w:w="951" w:type="dxa"/>
            <w:noWrap/>
            <w:hideMark/>
          </w:tcPr>
          <w:p w14:paraId="66765E6F"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bCs/>
                <w:color w:val="000000"/>
                <w:lang w:eastAsia="en-US"/>
              </w:rPr>
            </w:pPr>
            <w:r w:rsidRPr="00FB3505">
              <w:rPr>
                <w:rFonts w:ascii="Gill Sans MT" w:eastAsia="Times New Roman" w:hAnsi="Gill Sans MT" w:cs="Times New Roman"/>
                <w:bCs/>
                <w:color w:val="000000"/>
                <w:lang w:eastAsia="en-US"/>
              </w:rPr>
              <w:t>10%</w:t>
            </w:r>
          </w:p>
        </w:tc>
        <w:tc>
          <w:tcPr>
            <w:tcW w:w="951" w:type="dxa"/>
            <w:noWrap/>
            <w:hideMark/>
          </w:tcPr>
          <w:p w14:paraId="6611A8AE"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bCs/>
                <w:color w:val="000000"/>
                <w:lang w:eastAsia="en-US"/>
              </w:rPr>
            </w:pPr>
            <w:r w:rsidRPr="00FB3505">
              <w:rPr>
                <w:rFonts w:ascii="Gill Sans MT" w:eastAsia="Times New Roman" w:hAnsi="Gill Sans MT" w:cs="Times New Roman"/>
                <w:bCs/>
                <w:color w:val="000000"/>
                <w:lang w:eastAsia="en-US"/>
              </w:rPr>
              <w:t>11%</w:t>
            </w:r>
          </w:p>
        </w:tc>
      </w:tr>
      <w:tr w:rsidR="00FB3505" w:rsidRPr="00FB3505" w14:paraId="484B4878" w14:textId="77777777" w:rsidTr="00900A9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922" w:type="dxa"/>
            <w:hideMark/>
          </w:tcPr>
          <w:p w14:paraId="4961AA8D" w14:textId="77777777" w:rsidR="00FB3505" w:rsidRPr="00FB3505" w:rsidRDefault="00FB3505" w:rsidP="00FB3505">
            <w:pPr>
              <w:spacing w:before="0"/>
              <w:rPr>
                <w:rFonts w:ascii="Gill Sans MT" w:eastAsia="Times New Roman" w:hAnsi="Gill Sans MT" w:cs="Times New Roman"/>
                <w:b w:val="0"/>
                <w:i/>
                <w:color w:val="000000"/>
                <w:lang w:eastAsia="en-US"/>
              </w:rPr>
            </w:pPr>
            <w:r w:rsidRPr="00FB3505">
              <w:rPr>
                <w:rFonts w:ascii="Gill Sans MT" w:eastAsia="Times New Roman" w:hAnsi="Gill Sans MT" w:cs="Times New Roman"/>
                <w:b w:val="0"/>
                <w:i/>
                <w:color w:val="000000"/>
                <w:lang w:eastAsia="en-US"/>
              </w:rPr>
              <w:t>Lack of training opportunities</w:t>
            </w:r>
          </w:p>
        </w:tc>
        <w:tc>
          <w:tcPr>
            <w:tcW w:w="951" w:type="dxa"/>
            <w:noWrap/>
            <w:hideMark/>
          </w:tcPr>
          <w:p w14:paraId="42D8C155"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i/>
                <w:color w:val="000000"/>
                <w:lang w:eastAsia="en-US"/>
              </w:rPr>
            </w:pPr>
            <w:r w:rsidRPr="00FB3505">
              <w:rPr>
                <w:rFonts w:ascii="Gill Sans MT" w:eastAsia="Times New Roman" w:hAnsi="Gill Sans MT" w:cs="Times New Roman"/>
                <w:i/>
                <w:color w:val="000000"/>
                <w:lang w:eastAsia="en-US"/>
              </w:rPr>
              <w:t>14%</w:t>
            </w:r>
          </w:p>
        </w:tc>
        <w:tc>
          <w:tcPr>
            <w:tcW w:w="951" w:type="dxa"/>
            <w:noWrap/>
            <w:hideMark/>
          </w:tcPr>
          <w:p w14:paraId="107DB91E"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i/>
                <w:color w:val="000000"/>
                <w:lang w:eastAsia="en-US"/>
              </w:rPr>
            </w:pPr>
            <w:r w:rsidRPr="00FB3505">
              <w:rPr>
                <w:rFonts w:ascii="Gill Sans MT" w:eastAsia="Times New Roman" w:hAnsi="Gill Sans MT" w:cs="Times New Roman"/>
                <w:i/>
                <w:color w:val="000000"/>
                <w:lang w:eastAsia="en-US"/>
              </w:rPr>
              <w:t>3%</w:t>
            </w:r>
          </w:p>
        </w:tc>
        <w:tc>
          <w:tcPr>
            <w:tcW w:w="951" w:type="dxa"/>
            <w:noWrap/>
            <w:hideMark/>
          </w:tcPr>
          <w:p w14:paraId="42336234"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i/>
                <w:color w:val="000000"/>
                <w:lang w:eastAsia="en-US"/>
              </w:rPr>
            </w:pPr>
            <w:r w:rsidRPr="00FB3505">
              <w:rPr>
                <w:rFonts w:ascii="Gill Sans MT" w:eastAsia="Times New Roman" w:hAnsi="Gill Sans MT" w:cs="Times New Roman"/>
                <w:i/>
                <w:color w:val="000000"/>
                <w:lang w:eastAsia="en-US"/>
              </w:rPr>
              <w:t>4%</w:t>
            </w:r>
          </w:p>
        </w:tc>
      </w:tr>
      <w:tr w:rsidR="00FB3505" w:rsidRPr="00FB3505" w14:paraId="6F1E55F6" w14:textId="77777777" w:rsidTr="00900A9F">
        <w:trPr>
          <w:trHeight w:val="239"/>
        </w:trPr>
        <w:tc>
          <w:tcPr>
            <w:cnfStyle w:val="001000000000" w:firstRow="0" w:lastRow="0" w:firstColumn="1" w:lastColumn="0" w:oddVBand="0" w:evenVBand="0" w:oddHBand="0" w:evenHBand="0" w:firstRowFirstColumn="0" w:firstRowLastColumn="0" w:lastRowFirstColumn="0" w:lastRowLastColumn="0"/>
            <w:tcW w:w="1922" w:type="dxa"/>
            <w:hideMark/>
          </w:tcPr>
          <w:p w14:paraId="0B280CCC" w14:textId="77777777" w:rsidR="00FB3505" w:rsidRPr="00FB3505" w:rsidRDefault="00FB3505" w:rsidP="000C029F">
            <w:pPr>
              <w:spacing w:before="0"/>
              <w:rPr>
                <w:rFonts w:ascii="Gill Sans MT" w:eastAsia="Times New Roman" w:hAnsi="Gill Sans MT" w:cs="Times New Roman"/>
                <w:b w:val="0"/>
                <w:i/>
                <w:color w:val="000000"/>
                <w:lang w:eastAsia="en-US"/>
              </w:rPr>
            </w:pPr>
            <w:r w:rsidRPr="00FB3505">
              <w:rPr>
                <w:rFonts w:ascii="Gill Sans MT" w:eastAsia="Times New Roman" w:hAnsi="Gill Sans MT" w:cs="Times New Roman"/>
                <w:b w:val="0"/>
                <w:i/>
                <w:color w:val="000000"/>
                <w:lang w:eastAsia="en-US"/>
              </w:rPr>
              <w:t xml:space="preserve">Corruption </w:t>
            </w:r>
          </w:p>
        </w:tc>
        <w:tc>
          <w:tcPr>
            <w:tcW w:w="951" w:type="dxa"/>
            <w:hideMark/>
          </w:tcPr>
          <w:p w14:paraId="1A7FA27D"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i/>
                <w:color w:val="000000"/>
                <w:lang w:eastAsia="en-US"/>
              </w:rPr>
            </w:pPr>
            <w:r w:rsidRPr="00FB3505">
              <w:rPr>
                <w:rFonts w:ascii="Gill Sans MT" w:eastAsia="Times New Roman" w:hAnsi="Gill Sans MT" w:cs="Times New Roman"/>
                <w:i/>
                <w:color w:val="000000"/>
                <w:lang w:eastAsia="en-US"/>
              </w:rPr>
              <w:t>11%</w:t>
            </w:r>
          </w:p>
        </w:tc>
        <w:tc>
          <w:tcPr>
            <w:tcW w:w="951" w:type="dxa"/>
            <w:hideMark/>
          </w:tcPr>
          <w:p w14:paraId="2D89479D"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i/>
                <w:color w:val="000000"/>
                <w:lang w:eastAsia="en-US"/>
              </w:rPr>
            </w:pPr>
            <w:r w:rsidRPr="00FB3505">
              <w:rPr>
                <w:rFonts w:ascii="Gill Sans MT" w:eastAsia="Times New Roman" w:hAnsi="Gill Sans MT" w:cs="Times New Roman"/>
                <w:i/>
                <w:color w:val="000000"/>
                <w:lang w:eastAsia="en-US"/>
              </w:rPr>
              <w:t>4%</w:t>
            </w:r>
          </w:p>
        </w:tc>
        <w:tc>
          <w:tcPr>
            <w:tcW w:w="951" w:type="dxa"/>
            <w:hideMark/>
          </w:tcPr>
          <w:p w14:paraId="068D2057"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i/>
                <w:color w:val="000000"/>
                <w:lang w:eastAsia="en-US"/>
              </w:rPr>
            </w:pPr>
            <w:r w:rsidRPr="00FB3505">
              <w:rPr>
                <w:rFonts w:ascii="Gill Sans MT" w:eastAsia="Times New Roman" w:hAnsi="Gill Sans MT" w:cs="Times New Roman"/>
                <w:i/>
                <w:color w:val="000000"/>
                <w:lang w:eastAsia="en-US"/>
              </w:rPr>
              <w:t>0%</w:t>
            </w:r>
          </w:p>
        </w:tc>
      </w:tr>
      <w:tr w:rsidR="00FB3505" w:rsidRPr="00FB3505" w14:paraId="35BC534D" w14:textId="77777777" w:rsidTr="00900A9F">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922" w:type="dxa"/>
            <w:hideMark/>
          </w:tcPr>
          <w:p w14:paraId="79D4AC95" w14:textId="77777777" w:rsidR="00FB3505" w:rsidRPr="00FB3505" w:rsidRDefault="00FB3505" w:rsidP="00FB3505">
            <w:pPr>
              <w:spacing w:before="0"/>
              <w:rPr>
                <w:rFonts w:ascii="Gill Sans MT" w:eastAsia="Times New Roman" w:hAnsi="Gill Sans MT" w:cs="Times New Roman"/>
                <w:b w:val="0"/>
                <w:color w:val="000000"/>
                <w:lang w:eastAsia="en-US"/>
              </w:rPr>
            </w:pPr>
            <w:r w:rsidRPr="00FB3505">
              <w:rPr>
                <w:rFonts w:ascii="Gill Sans MT" w:eastAsia="Times New Roman" w:hAnsi="Gill Sans MT" w:cs="Times New Roman"/>
                <w:b w:val="0"/>
                <w:color w:val="000000"/>
                <w:lang w:eastAsia="en-US"/>
              </w:rPr>
              <w:t xml:space="preserve">Unsuitable education </w:t>
            </w:r>
          </w:p>
        </w:tc>
        <w:tc>
          <w:tcPr>
            <w:tcW w:w="951" w:type="dxa"/>
            <w:noWrap/>
            <w:hideMark/>
          </w:tcPr>
          <w:p w14:paraId="6EEDD7D2"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11%</w:t>
            </w:r>
          </w:p>
        </w:tc>
        <w:tc>
          <w:tcPr>
            <w:tcW w:w="951" w:type="dxa"/>
            <w:noWrap/>
            <w:hideMark/>
          </w:tcPr>
          <w:p w14:paraId="357D91B2"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7%</w:t>
            </w:r>
          </w:p>
        </w:tc>
        <w:tc>
          <w:tcPr>
            <w:tcW w:w="951" w:type="dxa"/>
            <w:noWrap/>
            <w:hideMark/>
          </w:tcPr>
          <w:p w14:paraId="2D4B1DA0" w14:textId="77777777" w:rsidR="00FB3505" w:rsidRPr="00FB3505" w:rsidRDefault="00FB3505" w:rsidP="00FB3505">
            <w:pPr>
              <w:spacing w:before="0"/>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11%</w:t>
            </w:r>
          </w:p>
        </w:tc>
      </w:tr>
      <w:tr w:rsidR="00FB3505" w:rsidRPr="00FB3505" w14:paraId="5C5DB2BE" w14:textId="77777777" w:rsidTr="00900A9F">
        <w:trPr>
          <w:trHeight w:val="618"/>
        </w:trPr>
        <w:tc>
          <w:tcPr>
            <w:cnfStyle w:val="001000000000" w:firstRow="0" w:lastRow="0" w:firstColumn="1" w:lastColumn="0" w:oddVBand="0" w:evenVBand="0" w:oddHBand="0" w:evenHBand="0" w:firstRowFirstColumn="0" w:firstRowLastColumn="0" w:lastRowFirstColumn="0" w:lastRowLastColumn="0"/>
            <w:tcW w:w="1922" w:type="dxa"/>
            <w:hideMark/>
          </w:tcPr>
          <w:p w14:paraId="14D47217" w14:textId="77777777" w:rsidR="00FB3505" w:rsidRPr="00FB3505" w:rsidRDefault="00FB3505" w:rsidP="00FB3505">
            <w:pPr>
              <w:spacing w:before="0"/>
              <w:rPr>
                <w:rFonts w:ascii="Gill Sans MT" w:eastAsia="Times New Roman" w:hAnsi="Gill Sans MT" w:cs="Times New Roman"/>
                <w:b w:val="0"/>
                <w:color w:val="000000"/>
                <w:lang w:eastAsia="en-US"/>
              </w:rPr>
            </w:pPr>
            <w:r w:rsidRPr="00FB3505">
              <w:rPr>
                <w:rFonts w:ascii="Gill Sans MT" w:eastAsia="Times New Roman" w:hAnsi="Gill Sans MT" w:cs="Times New Roman"/>
                <w:b w:val="0"/>
                <w:color w:val="000000"/>
                <w:lang w:eastAsia="en-US"/>
              </w:rPr>
              <w:t xml:space="preserve">Mismatch between education and market </w:t>
            </w:r>
          </w:p>
        </w:tc>
        <w:tc>
          <w:tcPr>
            <w:tcW w:w="951" w:type="dxa"/>
            <w:noWrap/>
            <w:hideMark/>
          </w:tcPr>
          <w:p w14:paraId="352989EA"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6%</w:t>
            </w:r>
          </w:p>
        </w:tc>
        <w:tc>
          <w:tcPr>
            <w:tcW w:w="951" w:type="dxa"/>
            <w:noWrap/>
            <w:hideMark/>
          </w:tcPr>
          <w:p w14:paraId="159C9A45"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4%</w:t>
            </w:r>
          </w:p>
        </w:tc>
        <w:tc>
          <w:tcPr>
            <w:tcW w:w="951" w:type="dxa"/>
            <w:noWrap/>
            <w:hideMark/>
          </w:tcPr>
          <w:p w14:paraId="33D70EC0" w14:textId="77777777" w:rsidR="00FB3505" w:rsidRPr="00FB3505" w:rsidRDefault="00FB3505" w:rsidP="00FB3505">
            <w:pPr>
              <w:spacing w:before="0"/>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000000"/>
                <w:lang w:eastAsia="en-US"/>
              </w:rPr>
            </w:pPr>
            <w:r w:rsidRPr="00FB3505">
              <w:rPr>
                <w:rFonts w:ascii="Gill Sans MT" w:eastAsia="Times New Roman" w:hAnsi="Gill Sans MT" w:cs="Times New Roman"/>
                <w:color w:val="000000"/>
                <w:lang w:eastAsia="en-US"/>
              </w:rPr>
              <w:t>3%</w:t>
            </w:r>
          </w:p>
        </w:tc>
      </w:tr>
    </w:tbl>
    <w:p w14:paraId="119EF872" w14:textId="7CF66A72" w:rsidR="00345070" w:rsidRPr="00E153D6" w:rsidRDefault="00E67CFA" w:rsidP="003E5C86">
      <w:pPr>
        <w:jc w:val="both"/>
        <w:rPr>
          <w:rFonts w:ascii="Gill Sans MT" w:hAnsi="Gill Sans MT"/>
        </w:rPr>
      </w:pPr>
      <w:r>
        <w:rPr>
          <w:rFonts w:ascii="Gill Sans MT" w:hAnsi="Gill Sans MT"/>
        </w:rPr>
        <w:t>Table 5</w:t>
      </w:r>
      <w:r w:rsidR="0019286E">
        <w:rPr>
          <w:rFonts w:ascii="Gill Sans MT" w:hAnsi="Gill Sans MT"/>
        </w:rPr>
        <w:t xml:space="preserve"> shows </w:t>
      </w:r>
      <w:r w:rsidR="00D004F5">
        <w:rPr>
          <w:rFonts w:ascii="Gill Sans MT" w:hAnsi="Gill Sans MT"/>
        </w:rPr>
        <w:t xml:space="preserve">a range of </w:t>
      </w:r>
      <w:r w:rsidR="00345070" w:rsidRPr="00E153D6">
        <w:rPr>
          <w:rFonts w:ascii="Gill Sans MT" w:hAnsi="Gill Sans MT"/>
        </w:rPr>
        <w:t>factors</w:t>
      </w:r>
      <w:r w:rsidR="00D40F60">
        <w:rPr>
          <w:rFonts w:ascii="Gill Sans MT" w:hAnsi="Gill Sans MT"/>
        </w:rPr>
        <w:t xml:space="preserve"> </w:t>
      </w:r>
      <w:r w:rsidR="00D004F5">
        <w:rPr>
          <w:rFonts w:ascii="Gill Sans MT" w:hAnsi="Gill Sans MT"/>
        </w:rPr>
        <w:t>perceived as most significant</w:t>
      </w:r>
      <w:r w:rsidR="00345070" w:rsidRPr="00E153D6">
        <w:rPr>
          <w:rFonts w:ascii="Gill Sans MT" w:hAnsi="Gill Sans MT"/>
        </w:rPr>
        <w:t xml:space="preserve"> among SKYE youth</w:t>
      </w:r>
      <w:r w:rsidR="0019286E">
        <w:rPr>
          <w:rFonts w:ascii="Gill Sans MT" w:hAnsi="Gill Sans MT"/>
        </w:rPr>
        <w:t xml:space="preserve"> compared to those from the control sites</w:t>
      </w:r>
      <w:r w:rsidR="00345070" w:rsidRPr="00E153D6">
        <w:rPr>
          <w:rFonts w:ascii="Gill Sans MT" w:hAnsi="Gill Sans MT"/>
        </w:rPr>
        <w:t>. This pot</w:t>
      </w:r>
      <w:r w:rsidR="00E80649" w:rsidRPr="00E153D6">
        <w:rPr>
          <w:rFonts w:ascii="Gill Sans MT" w:hAnsi="Gill Sans MT"/>
        </w:rPr>
        <w:t>entially mean</w:t>
      </w:r>
      <w:r w:rsidR="000E799A" w:rsidRPr="00E153D6">
        <w:rPr>
          <w:rFonts w:ascii="Gill Sans MT" w:hAnsi="Gill Sans MT"/>
        </w:rPr>
        <w:t>s</w:t>
      </w:r>
      <w:r w:rsidR="00E80649" w:rsidRPr="00E153D6">
        <w:rPr>
          <w:rFonts w:ascii="Gill Sans MT" w:hAnsi="Gill Sans MT"/>
        </w:rPr>
        <w:t xml:space="preserve"> that </w:t>
      </w:r>
      <w:r w:rsidR="00D004F5">
        <w:rPr>
          <w:rFonts w:ascii="Gill Sans MT" w:hAnsi="Gill Sans MT"/>
        </w:rPr>
        <w:t>these</w:t>
      </w:r>
      <w:r w:rsidR="00D004F5" w:rsidRPr="00E153D6">
        <w:rPr>
          <w:rFonts w:ascii="Gill Sans MT" w:hAnsi="Gill Sans MT"/>
        </w:rPr>
        <w:t xml:space="preserve"> </w:t>
      </w:r>
      <w:r w:rsidR="00E80649" w:rsidRPr="00E153D6">
        <w:rPr>
          <w:rFonts w:ascii="Gill Sans MT" w:hAnsi="Gill Sans MT"/>
        </w:rPr>
        <w:t xml:space="preserve">factors </w:t>
      </w:r>
      <w:r w:rsidR="000E799A" w:rsidRPr="00E153D6">
        <w:rPr>
          <w:rFonts w:ascii="Gill Sans MT" w:hAnsi="Gill Sans MT"/>
        </w:rPr>
        <w:t>were discussed with</w:t>
      </w:r>
      <w:r w:rsidR="00345070" w:rsidRPr="00E153D6">
        <w:rPr>
          <w:rFonts w:ascii="Gill Sans MT" w:hAnsi="Gill Sans MT"/>
        </w:rPr>
        <w:t xml:space="preserve"> </w:t>
      </w:r>
      <w:r w:rsidR="00D004F5">
        <w:rPr>
          <w:rFonts w:ascii="Gill Sans MT" w:hAnsi="Gill Sans MT"/>
        </w:rPr>
        <w:t>C</w:t>
      </w:r>
      <w:r w:rsidR="00345070" w:rsidRPr="00E153D6">
        <w:rPr>
          <w:rFonts w:ascii="Gill Sans MT" w:hAnsi="Gill Sans MT"/>
        </w:rPr>
        <w:t xml:space="preserve">lub members </w:t>
      </w:r>
      <w:r w:rsidR="000E799A" w:rsidRPr="00E153D6">
        <w:rPr>
          <w:rFonts w:ascii="Gill Sans MT" w:hAnsi="Gill Sans MT"/>
        </w:rPr>
        <w:t xml:space="preserve">and </w:t>
      </w:r>
      <w:r w:rsidR="00D004F5">
        <w:rPr>
          <w:rFonts w:ascii="Gill Sans MT" w:hAnsi="Gill Sans MT"/>
        </w:rPr>
        <w:t xml:space="preserve">as a result </w:t>
      </w:r>
      <w:r w:rsidR="000E799A" w:rsidRPr="00E153D6">
        <w:rPr>
          <w:rFonts w:ascii="Gill Sans MT" w:hAnsi="Gill Sans MT"/>
        </w:rPr>
        <w:t xml:space="preserve">they are more knowledgeable </w:t>
      </w:r>
      <w:r w:rsidR="0019286E">
        <w:rPr>
          <w:rFonts w:ascii="Gill Sans MT" w:hAnsi="Gill Sans MT"/>
        </w:rPr>
        <w:t xml:space="preserve">about </w:t>
      </w:r>
      <w:r w:rsidR="000E799A" w:rsidRPr="00E153D6">
        <w:rPr>
          <w:rFonts w:ascii="Gill Sans MT" w:hAnsi="Gill Sans MT"/>
        </w:rPr>
        <w:t xml:space="preserve">labor market </w:t>
      </w:r>
      <w:r w:rsidR="000C029F" w:rsidRPr="00E153D6">
        <w:rPr>
          <w:rFonts w:ascii="Gill Sans MT" w:hAnsi="Gill Sans MT"/>
        </w:rPr>
        <w:t>requirements</w:t>
      </w:r>
      <w:r w:rsidR="00D40F60">
        <w:rPr>
          <w:rFonts w:ascii="Gill Sans MT" w:hAnsi="Gill Sans MT"/>
        </w:rPr>
        <w:t xml:space="preserve"> and</w:t>
      </w:r>
      <w:r w:rsidR="000C029F" w:rsidRPr="00E153D6">
        <w:rPr>
          <w:rFonts w:ascii="Gill Sans MT" w:hAnsi="Gill Sans MT"/>
        </w:rPr>
        <w:t xml:space="preserve"> </w:t>
      </w:r>
      <w:r w:rsidR="000E799A" w:rsidRPr="00E153D6">
        <w:rPr>
          <w:rFonts w:ascii="Gill Sans MT" w:hAnsi="Gill Sans MT"/>
        </w:rPr>
        <w:t xml:space="preserve">development </w:t>
      </w:r>
      <w:r w:rsidR="000C029F" w:rsidRPr="00E153D6">
        <w:rPr>
          <w:rFonts w:ascii="Gill Sans MT" w:hAnsi="Gill Sans MT"/>
        </w:rPr>
        <w:t>t</w:t>
      </w:r>
      <w:r w:rsidR="0019286E">
        <w:rPr>
          <w:rFonts w:ascii="Gill Sans MT" w:hAnsi="Gill Sans MT"/>
        </w:rPr>
        <w:t>rends</w:t>
      </w:r>
      <w:r w:rsidR="000C029F" w:rsidRPr="00E153D6">
        <w:rPr>
          <w:rFonts w:ascii="Gill Sans MT" w:hAnsi="Gill Sans MT"/>
        </w:rPr>
        <w:t>.</w:t>
      </w:r>
    </w:p>
    <w:p w14:paraId="1AADE397" w14:textId="67BD20DF" w:rsidR="000C029F" w:rsidRPr="00E153D6" w:rsidRDefault="000C029F" w:rsidP="000C029F">
      <w:pPr>
        <w:autoSpaceDE w:val="0"/>
        <w:autoSpaceDN w:val="0"/>
        <w:adjustRightInd w:val="0"/>
        <w:spacing w:before="0" w:after="0" w:line="240" w:lineRule="auto"/>
        <w:rPr>
          <w:rFonts w:ascii="Gill Sans MT" w:hAnsi="Gill Sans MT"/>
          <w:i/>
        </w:rPr>
      </w:pPr>
      <w:r w:rsidRPr="00E153D6">
        <w:rPr>
          <w:rFonts w:ascii="Gill Sans MT" w:hAnsi="Gill Sans MT"/>
          <w:b/>
          <w:i/>
        </w:rPr>
        <w:t xml:space="preserve">Dependent variable:  </w:t>
      </w:r>
      <w:r w:rsidR="00327E3E" w:rsidRPr="00D004F5">
        <w:rPr>
          <w:rFonts w:ascii="Gill Sans MT" w:hAnsi="Gill Sans MT"/>
          <w:b/>
          <w:i/>
          <w:color w:val="0070C0"/>
        </w:rPr>
        <w:t>Labor</w:t>
      </w:r>
      <w:r w:rsidRPr="00F747D0">
        <w:rPr>
          <w:rFonts w:ascii="Gill Sans MT" w:hAnsi="Gill Sans MT"/>
          <w:b/>
          <w:i/>
          <w:color w:val="0070C0"/>
        </w:rPr>
        <w:t xml:space="preserve"> market knowledg</w:t>
      </w:r>
      <w:r w:rsidRPr="00F747D0">
        <w:rPr>
          <w:rFonts w:ascii="Gill Sans MT" w:hAnsi="Gill Sans MT"/>
          <w:i/>
          <w:color w:val="0070C0"/>
        </w:rPr>
        <w:t>e (local, national, international)</w:t>
      </w:r>
    </w:p>
    <w:p w14:paraId="1C00D7D9" w14:textId="77777777" w:rsidR="00982507" w:rsidRPr="00E153D6" w:rsidRDefault="00982507" w:rsidP="000C029F">
      <w:pPr>
        <w:autoSpaceDE w:val="0"/>
        <w:autoSpaceDN w:val="0"/>
        <w:adjustRightInd w:val="0"/>
        <w:spacing w:before="0" w:after="0" w:line="240" w:lineRule="auto"/>
        <w:rPr>
          <w:rFonts w:ascii="Gill Sans MT" w:hAnsi="Gill Sans MT"/>
        </w:rPr>
      </w:pPr>
      <w:r w:rsidRPr="00E153D6">
        <w:rPr>
          <w:rFonts w:ascii="Gill Sans MT" w:hAnsi="Gill Sans MT"/>
        </w:rPr>
        <w:t xml:space="preserve"> </w:t>
      </w:r>
    </w:p>
    <w:p w14:paraId="676557F4" w14:textId="4FE431D4" w:rsidR="000C029F" w:rsidRPr="00E153D6" w:rsidRDefault="00982507" w:rsidP="00E67CFA">
      <w:pPr>
        <w:autoSpaceDE w:val="0"/>
        <w:autoSpaceDN w:val="0"/>
        <w:adjustRightInd w:val="0"/>
        <w:spacing w:before="0" w:after="0"/>
        <w:jc w:val="both"/>
        <w:rPr>
          <w:rFonts w:ascii="Gill Sans MT" w:hAnsi="Gill Sans MT"/>
        </w:rPr>
      </w:pPr>
      <w:r w:rsidRPr="00E153D6">
        <w:rPr>
          <w:rFonts w:ascii="Gill Sans MT" w:hAnsi="Gill Sans MT"/>
        </w:rPr>
        <w:t xml:space="preserve">Higher education is perceived as the main prerequisite to </w:t>
      </w:r>
      <w:r w:rsidR="00D004F5">
        <w:rPr>
          <w:rFonts w:ascii="Gill Sans MT" w:hAnsi="Gill Sans MT"/>
        </w:rPr>
        <w:t>securing</w:t>
      </w:r>
      <w:r w:rsidR="00D004F5" w:rsidRPr="00E153D6">
        <w:rPr>
          <w:rFonts w:ascii="Gill Sans MT" w:hAnsi="Gill Sans MT"/>
        </w:rPr>
        <w:t xml:space="preserve"> </w:t>
      </w:r>
      <w:r w:rsidRPr="00E153D6">
        <w:rPr>
          <w:rFonts w:ascii="Gill Sans MT" w:hAnsi="Gill Sans MT"/>
        </w:rPr>
        <w:t xml:space="preserve">a decent job for the majority of youth in </w:t>
      </w:r>
      <w:r w:rsidR="007A73ED">
        <w:rPr>
          <w:rFonts w:ascii="Gill Sans MT" w:hAnsi="Gill Sans MT"/>
        </w:rPr>
        <w:t xml:space="preserve">the </w:t>
      </w:r>
      <w:r w:rsidRPr="00E153D6">
        <w:rPr>
          <w:rFonts w:ascii="Gill Sans MT" w:hAnsi="Gill Sans MT"/>
        </w:rPr>
        <w:t xml:space="preserve">intervention and control </w:t>
      </w:r>
      <w:r w:rsidR="00DF5115">
        <w:rPr>
          <w:rFonts w:ascii="Gill Sans MT" w:hAnsi="Gill Sans MT"/>
        </w:rPr>
        <w:t>sites</w:t>
      </w:r>
      <w:r w:rsidRPr="00E153D6">
        <w:rPr>
          <w:rFonts w:ascii="Gill Sans MT" w:hAnsi="Gill Sans MT"/>
        </w:rPr>
        <w:t xml:space="preserve">. At the same time SKYE </w:t>
      </w:r>
      <w:r w:rsidR="00DF5115">
        <w:rPr>
          <w:rFonts w:ascii="Gill Sans MT" w:hAnsi="Gill Sans MT"/>
        </w:rPr>
        <w:t xml:space="preserve">youth </w:t>
      </w:r>
      <w:r w:rsidRPr="00E153D6">
        <w:rPr>
          <w:rFonts w:ascii="Gill Sans MT" w:hAnsi="Gill Sans MT"/>
        </w:rPr>
        <w:t xml:space="preserve">and </w:t>
      </w:r>
      <w:r w:rsidR="00E153D6">
        <w:rPr>
          <w:rFonts w:ascii="Gill Sans MT" w:hAnsi="Gill Sans MT"/>
        </w:rPr>
        <w:t>control</w:t>
      </w:r>
      <w:r w:rsidRPr="00E153D6">
        <w:rPr>
          <w:rFonts w:ascii="Gill Sans MT" w:hAnsi="Gill Sans MT"/>
        </w:rPr>
        <w:t xml:space="preserve"> </w:t>
      </w:r>
      <w:r w:rsidR="00DF5115">
        <w:rPr>
          <w:rFonts w:ascii="Gill Sans MT" w:hAnsi="Gill Sans MT"/>
        </w:rPr>
        <w:t>sites’</w:t>
      </w:r>
      <w:r w:rsidRPr="00E153D6">
        <w:rPr>
          <w:rFonts w:ascii="Gill Sans MT" w:hAnsi="Gill Sans MT"/>
        </w:rPr>
        <w:t xml:space="preserve"> youth </w:t>
      </w:r>
      <w:r w:rsidR="00D43C3E" w:rsidRPr="00E153D6">
        <w:rPr>
          <w:rFonts w:ascii="Gill Sans MT" w:hAnsi="Gill Sans MT"/>
        </w:rPr>
        <w:t>have</w:t>
      </w:r>
      <w:r w:rsidR="00E153D6">
        <w:rPr>
          <w:rFonts w:ascii="Gill Sans MT" w:hAnsi="Gill Sans MT"/>
        </w:rPr>
        <w:t xml:space="preserve"> different perception</w:t>
      </w:r>
      <w:r w:rsidR="00443793">
        <w:rPr>
          <w:rFonts w:ascii="Gill Sans MT" w:hAnsi="Gill Sans MT"/>
        </w:rPr>
        <w:t>s</w:t>
      </w:r>
      <w:r w:rsidR="00E153D6">
        <w:rPr>
          <w:rFonts w:ascii="Gill Sans MT" w:hAnsi="Gill Sans MT"/>
        </w:rPr>
        <w:t xml:space="preserve"> of the mo</w:t>
      </w:r>
      <w:r w:rsidR="00D43C3E" w:rsidRPr="00E153D6">
        <w:rPr>
          <w:rFonts w:ascii="Gill Sans MT" w:hAnsi="Gill Sans MT"/>
        </w:rPr>
        <w:t>s</w:t>
      </w:r>
      <w:r w:rsidR="00E153D6">
        <w:rPr>
          <w:rFonts w:ascii="Gill Sans MT" w:hAnsi="Gill Sans MT"/>
        </w:rPr>
        <w:t>t</w:t>
      </w:r>
      <w:r w:rsidR="00D43C3E" w:rsidRPr="00E153D6">
        <w:rPr>
          <w:rFonts w:ascii="Gill Sans MT" w:hAnsi="Gill Sans MT"/>
        </w:rPr>
        <w:t xml:space="preserve"> important </w:t>
      </w:r>
      <w:r w:rsidR="00DF5115">
        <w:rPr>
          <w:rFonts w:ascii="Gill Sans MT" w:hAnsi="Gill Sans MT"/>
        </w:rPr>
        <w:t xml:space="preserve">skills </w:t>
      </w:r>
      <w:r w:rsidR="00D004F5">
        <w:rPr>
          <w:rFonts w:ascii="Gill Sans MT" w:hAnsi="Gill Sans MT"/>
        </w:rPr>
        <w:t>currently required to secure a</w:t>
      </w:r>
      <w:r w:rsidR="00D43C3E" w:rsidRPr="00E153D6">
        <w:rPr>
          <w:rFonts w:ascii="Gill Sans MT" w:hAnsi="Gill Sans MT"/>
        </w:rPr>
        <w:t xml:space="preserve"> decent </w:t>
      </w:r>
      <w:r w:rsidR="00E67CFA">
        <w:rPr>
          <w:rFonts w:ascii="Gill Sans MT" w:hAnsi="Gill Sans MT"/>
        </w:rPr>
        <w:t xml:space="preserve">job. In particular, </w:t>
      </w:r>
      <w:r w:rsidR="00443793">
        <w:rPr>
          <w:rFonts w:ascii="Gill Sans MT" w:hAnsi="Gill Sans MT"/>
        </w:rPr>
        <w:t xml:space="preserve">youth in the </w:t>
      </w:r>
      <w:r w:rsidR="00D43C3E" w:rsidRPr="00E153D6">
        <w:rPr>
          <w:rFonts w:ascii="Gill Sans MT" w:hAnsi="Gill Sans MT"/>
        </w:rPr>
        <w:t xml:space="preserve">control </w:t>
      </w:r>
      <w:r w:rsidR="00443793">
        <w:rPr>
          <w:rFonts w:ascii="Gill Sans MT" w:hAnsi="Gill Sans MT"/>
        </w:rPr>
        <w:t>sites identifie</w:t>
      </w:r>
      <w:r w:rsidR="00D004F5">
        <w:rPr>
          <w:rFonts w:ascii="Gill Sans MT" w:hAnsi="Gill Sans MT"/>
        </w:rPr>
        <w:t>d</w:t>
      </w:r>
      <w:r w:rsidR="00443793">
        <w:rPr>
          <w:rFonts w:ascii="Gill Sans MT" w:hAnsi="Gill Sans MT"/>
        </w:rPr>
        <w:t xml:space="preserve"> </w:t>
      </w:r>
      <w:r w:rsidR="00327E3E">
        <w:rPr>
          <w:rFonts w:ascii="Gill Sans MT" w:hAnsi="Gill Sans MT"/>
        </w:rPr>
        <w:t xml:space="preserve">language </w:t>
      </w:r>
      <w:r w:rsidR="00443793">
        <w:rPr>
          <w:rFonts w:ascii="Gill Sans MT" w:hAnsi="Gill Sans MT"/>
        </w:rPr>
        <w:t xml:space="preserve">as </w:t>
      </w:r>
      <w:r w:rsidR="00D43C3E" w:rsidRPr="00E153D6">
        <w:rPr>
          <w:rFonts w:ascii="Gill Sans MT" w:hAnsi="Gill Sans MT"/>
        </w:rPr>
        <w:t xml:space="preserve"> the most important </w:t>
      </w:r>
      <w:r w:rsidR="00E67CFA">
        <w:rPr>
          <w:rFonts w:ascii="Gill Sans MT" w:hAnsi="Gill Sans MT"/>
        </w:rPr>
        <w:t xml:space="preserve">skill to </w:t>
      </w:r>
      <w:r w:rsidR="00D004F5">
        <w:rPr>
          <w:rFonts w:ascii="Gill Sans MT" w:hAnsi="Gill Sans MT"/>
        </w:rPr>
        <w:t xml:space="preserve">obtaining </w:t>
      </w:r>
      <w:r w:rsidR="00E67CFA">
        <w:rPr>
          <w:rFonts w:ascii="Gill Sans MT" w:hAnsi="Gill Sans MT"/>
        </w:rPr>
        <w:t>a job</w:t>
      </w:r>
      <w:r w:rsidR="00D43C3E" w:rsidRPr="00E153D6">
        <w:rPr>
          <w:rFonts w:ascii="Gill Sans MT" w:hAnsi="Gill Sans MT"/>
        </w:rPr>
        <w:t xml:space="preserve">, while  SKYE </w:t>
      </w:r>
      <w:r w:rsidR="00443793">
        <w:rPr>
          <w:rFonts w:ascii="Gill Sans MT" w:hAnsi="Gill Sans MT"/>
        </w:rPr>
        <w:t>club youth</w:t>
      </w:r>
      <w:r w:rsidR="00DF5115">
        <w:rPr>
          <w:rFonts w:ascii="Gill Sans MT" w:hAnsi="Gill Sans MT"/>
        </w:rPr>
        <w:t xml:space="preserve"> </w:t>
      </w:r>
      <w:r w:rsidR="00D004F5">
        <w:rPr>
          <w:rFonts w:ascii="Gill Sans MT" w:hAnsi="Gill Sans MT"/>
        </w:rPr>
        <w:t>gave</w:t>
      </w:r>
      <w:r w:rsidR="00443793">
        <w:rPr>
          <w:rFonts w:ascii="Gill Sans MT" w:hAnsi="Gill Sans MT"/>
        </w:rPr>
        <w:t xml:space="preserve"> higher importance to </w:t>
      </w:r>
      <w:r w:rsidR="00D43C3E" w:rsidRPr="00E153D6">
        <w:rPr>
          <w:rFonts w:ascii="Gill Sans MT" w:hAnsi="Gill Sans MT"/>
        </w:rPr>
        <w:t>soft skills</w:t>
      </w:r>
      <w:r w:rsidR="00D004F5">
        <w:rPr>
          <w:rFonts w:ascii="Gill Sans MT" w:hAnsi="Gill Sans MT"/>
        </w:rPr>
        <w:t>.</w:t>
      </w:r>
      <w:r w:rsidR="00D43C3E" w:rsidRPr="00E153D6">
        <w:rPr>
          <w:rFonts w:ascii="Gill Sans MT" w:hAnsi="Gill Sans MT"/>
        </w:rPr>
        <w:t xml:space="preserve"> (communication, team work, etc.)</w:t>
      </w:r>
      <w:r w:rsidR="00443793">
        <w:rPr>
          <w:rFonts w:ascii="Gill Sans MT" w:hAnsi="Gill Sans MT"/>
        </w:rPr>
        <w:t>.</w:t>
      </w:r>
      <w:r w:rsidR="00E153D6">
        <w:rPr>
          <w:rFonts w:ascii="Gill Sans MT" w:hAnsi="Gill Sans MT"/>
        </w:rPr>
        <w:t xml:space="preserve"> </w:t>
      </w:r>
    </w:p>
    <w:tbl>
      <w:tblPr>
        <w:tblStyle w:val="GridTable4-Accent21"/>
        <w:tblW w:w="0" w:type="auto"/>
        <w:tblLook w:val="04A0" w:firstRow="1" w:lastRow="0" w:firstColumn="1" w:lastColumn="0" w:noHBand="0" w:noVBand="1"/>
      </w:tblPr>
      <w:tblGrid>
        <w:gridCol w:w="858"/>
        <w:gridCol w:w="902"/>
        <w:gridCol w:w="914"/>
        <w:gridCol w:w="666"/>
        <w:gridCol w:w="1010"/>
        <w:gridCol w:w="1098"/>
        <w:gridCol w:w="879"/>
        <w:gridCol w:w="1645"/>
        <w:gridCol w:w="1378"/>
      </w:tblGrid>
      <w:tr w:rsidR="00E67CFA" w:rsidRPr="00E153D6" w14:paraId="2ED600B7" w14:textId="77777777" w:rsidTr="0053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EC075B" w14:textId="77777777" w:rsidR="00E67CFA" w:rsidRPr="00E153D6" w:rsidRDefault="00E67CFA" w:rsidP="000C029F">
            <w:pPr>
              <w:rPr>
                <w:rFonts w:ascii="Gill Sans MT" w:hAnsi="Gill Sans MT"/>
                <w:b w:val="0"/>
                <w:sz w:val="16"/>
                <w:szCs w:val="16"/>
              </w:rPr>
            </w:pPr>
          </w:p>
        </w:tc>
        <w:tc>
          <w:tcPr>
            <w:tcW w:w="8705" w:type="dxa"/>
            <w:gridSpan w:val="8"/>
          </w:tcPr>
          <w:p w14:paraId="3AE2EE1F" w14:textId="77777777" w:rsidR="00E67CFA" w:rsidRPr="00E153D6" w:rsidRDefault="00A25486" w:rsidP="00E153D6">
            <w:pPr>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sz w:val="16"/>
                <w:szCs w:val="16"/>
              </w:rPr>
            </w:pPr>
            <w:r>
              <w:rPr>
                <w:rFonts w:ascii="Gill Sans MT" w:hAnsi="Gill Sans MT"/>
                <w:b w:val="0"/>
                <w:sz w:val="16"/>
                <w:szCs w:val="16"/>
              </w:rPr>
              <w:t>Table 6</w:t>
            </w:r>
            <w:r w:rsidR="00E67CFA">
              <w:rPr>
                <w:rFonts w:ascii="Gill Sans MT" w:hAnsi="Gill Sans MT"/>
                <w:b w:val="0"/>
                <w:sz w:val="16"/>
                <w:szCs w:val="16"/>
              </w:rPr>
              <w:t xml:space="preserve">. Youth reported labor market knowledge </w:t>
            </w:r>
          </w:p>
        </w:tc>
      </w:tr>
      <w:tr w:rsidR="00E67CFA" w:rsidRPr="00E153D6" w14:paraId="1641451F" w14:textId="77777777" w:rsidTr="00900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E64412" w14:textId="77777777" w:rsidR="00E67CFA" w:rsidRPr="00E153D6" w:rsidRDefault="00E67CFA" w:rsidP="00E67CFA">
            <w:pPr>
              <w:jc w:val="center"/>
              <w:rPr>
                <w:rFonts w:ascii="Gill Sans MT" w:hAnsi="Gill Sans MT"/>
                <w:b w:val="0"/>
                <w:sz w:val="16"/>
                <w:szCs w:val="16"/>
              </w:rPr>
            </w:pPr>
          </w:p>
        </w:tc>
        <w:tc>
          <w:tcPr>
            <w:tcW w:w="0" w:type="auto"/>
            <w:gridSpan w:val="3"/>
          </w:tcPr>
          <w:p w14:paraId="36CE4D57" w14:textId="77777777" w:rsidR="00E67CFA" w:rsidRPr="00E153D6" w:rsidRDefault="00E67CFA" w:rsidP="00E67CFA">
            <w:pPr>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b/>
                <w:sz w:val="16"/>
                <w:szCs w:val="16"/>
              </w:rPr>
              <w:t>Skills</w:t>
            </w:r>
          </w:p>
        </w:tc>
        <w:tc>
          <w:tcPr>
            <w:tcW w:w="5617" w:type="dxa"/>
            <w:gridSpan w:val="5"/>
          </w:tcPr>
          <w:p w14:paraId="2379E48A" w14:textId="77777777" w:rsidR="00E67CFA" w:rsidRPr="00E153D6" w:rsidRDefault="00E67CFA" w:rsidP="00E67CFA">
            <w:pPr>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b/>
                <w:sz w:val="16"/>
                <w:szCs w:val="16"/>
              </w:rPr>
              <w:t>Education</w:t>
            </w:r>
          </w:p>
        </w:tc>
      </w:tr>
      <w:tr w:rsidR="00982507" w:rsidRPr="00E153D6" w14:paraId="6E6A5417" w14:textId="77777777" w:rsidTr="00900A9F">
        <w:tc>
          <w:tcPr>
            <w:cnfStyle w:val="001000000000" w:firstRow="0" w:lastRow="0" w:firstColumn="1" w:lastColumn="0" w:oddVBand="0" w:evenVBand="0" w:oddHBand="0" w:evenHBand="0" w:firstRowFirstColumn="0" w:firstRowLastColumn="0" w:lastRowFirstColumn="0" w:lastRowLastColumn="0"/>
            <w:tcW w:w="0" w:type="auto"/>
          </w:tcPr>
          <w:p w14:paraId="61057892" w14:textId="77777777" w:rsidR="00982507" w:rsidRPr="00E153D6" w:rsidRDefault="00E67CFA" w:rsidP="000C029F">
            <w:pPr>
              <w:rPr>
                <w:rFonts w:ascii="Gill Sans MT" w:hAnsi="Gill Sans MT"/>
                <w:b w:val="0"/>
                <w:sz w:val="16"/>
                <w:szCs w:val="16"/>
              </w:rPr>
            </w:pPr>
            <w:r w:rsidRPr="00E153D6">
              <w:rPr>
                <w:rFonts w:ascii="Gill Sans MT" w:hAnsi="Gill Sans MT"/>
                <w:b w:val="0"/>
                <w:sz w:val="16"/>
                <w:szCs w:val="16"/>
              </w:rPr>
              <w:t>Education</w:t>
            </w:r>
          </w:p>
        </w:tc>
        <w:tc>
          <w:tcPr>
            <w:tcW w:w="0" w:type="auto"/>
          </w:tcPr>
          <w:p w14:paraId="29EF6FBA" w14:textId="77777777" w:rsidR="00982507" w:rsidRPr="00E153D6" w:rsidRDefault="00982507" w:rsidP="000C029F">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153D6">
              <w:rPr>
                <w:rFonts w:ascii="Gill Sans MT" w:hAnsi="Gill Sans MT"/>
                <w:sz w:val="16"/>
                <w:szCs w:val="16"/>
              </w:rPr>
              <w:t>Secondary</w:t>
            </w:r>
          </w:p>
        </w:tc>
        <w:tc>
          <w:tcPr>
            <w:tcW w:w="0" w:type="auto"/>
          </w:tcPr>
          <w:p w14:paraId="619E019E" w14:textId="77777777" w:rsidR="00982507" w:rsidRPr="00E153D6" w:rsidRDefault="00982507" w:rsidP="000C029F">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153D6">
              <w:rPr>
                <w:rFonts w:ascii="Gill Sans MT" w:hAnsi="Gill Sans MT"/>
                <w:sz w:val="16"/>
                <w:szCs w:val="16"/>
              </w:rPr>
              <w:t>Vocational</w:t>
            </w:r>
          </w:p>
        </w:tc>
        <w:tc>
          <w:tcPr>
            <w:tcW w:w="0" w:type="auto"/>
          </w:tcPr>
          <w:p w14:paraId="05B0FC71" w14:textId="77777777" w:rsidR="00982507" w:rsidRPr="00E153D6" w:rsidRDefault="00982507" w:rsidP="000C029F">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153D6">
              <w:rPr>
                <w:rFonts w:ascii="Gill Sans MT" w:hAnsi="Gill Sans MT"/>
                <w:sz w:val="16"/>
                <w:szCs w:val="16"/>
              </w:rPr>
              <w:t>Higher</w:t>
            </w:r>
          </w:p>
        </w:tc>
        <w:tc>
          <w:tcPr>
            <w:tcW w:w="935" w:type="dxa"/>
          </w:tcPr>
          <w:p w14:paraId="71D1400F" w14:textId="77777777" w:rsidR="00982507" w:rsidRPr="00E153D6" w:rsidRDefault="00982507" w:rsidP="000C029F">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153D6">
              <w:rPr>
                <w:rFonts w:ascii="Gill Sans MT" w:hAnsi="Gill Sans MT"/>
                <w:sz w:val="16"/>
                <w:szCs w:val="16"/>
              </w:rPr>
              <w:t>IT skills</w:t>
            </w:r>
          </w:p>
        </w:tc>
        <w:tc>
          <w:tcPr>
            <w:tcW w:w="1017" w:type="dxa"/>
          </w:tcPr>
          <w:p w14:paraId="03936475" w14:textId="77777777" w:rsidR="00982507" w:rsidRPr="00E153D6" w:rsidRDefault="00982507" w:rsidP="000C029F">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153D6">
              <w:rPr>
                <w:rFonts w:ascii="Gill Sans MT" w:hAnsi="Gill Sans MT"/>
                <w:sz w:val="16"/>
                <w:szCs w:val="16"/>
              </w:rPr>
              <w:t>Vocational skills</w:t>
            </w:r>
          </w:p>
        </w:tc>
        <w:tc>
          <w:tcPr>
            <w:tcW w:w="0" w:type="auto"/>
          </w:tcPr>
          <w:p w14:paraId="48818A49" w14:textId="77777777" w:rsidR="00982507" w:rsidRPr="00E153D6" w:rsidRDefault="00982507" w:rsidP="000C029F">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153D6">
              <w:rPr>
                <w:rFonts w:ascii="Gill Sans MT" w:hAnsi="Gill Sans MT"/>
                <w:sz w:val="16"/>
                <w:szCs w:val="16"/>
              </w:rPr>
              <w:t>Languages</w:t>
            </w:r>
          </w:p>
        </w:tc>
        <w:tc>
          <w:tcPr>
            <w:tcW w:w="1523" w:type="dxa"/>
          </w:tcPr>
          <w:p w14:paraId="2CA2EBB0" w14:textId="77777777" w:rsidR="00982507" w:rsidRPr="00E153D6" w:rsidRDefault="00982507" w:rsidP="000C029F">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153D6">
              <w:rPr>
                <w:rFonts w:ascii="Gill Sans MT" w:hAnsi="Gill Sans MT"/>
                <w:sz w:val="16"/>
                <w:szCs w:val="16"/>
              </w:rPr>
              <w:t>Soft skills (communication, team work)</w:t>
            </w:r>
          </w:p>
        </w:tc>
        <w:tc>
          <w:tcPr>
            <w:tcW w:w="1276" w:type="dxa"/>
          </w:tcPr>
          <w:p w14:paraId="01387843" w14:textId="77777777" w:rsidR="00982507" w:rsidRPr="00E153D6" w:rsidRDefault="00982507" w:rsidP="000C029F">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153D6">
              <w:rPr>
                <w:rFonts w:ascii="Gill Sans MT" w:hAnsi="Gill Sans MT"/>
                <w:sz w:val="16"/>
                <w:szCs w:val="16"/>
              </w:rPr>
              <w:t xml:space="preserve">Good General education </w:t>
            </w:r>
          </w:p>
        </w:tc>
      </w:tr>
      <w:tr w:rsidR="00982507" w:rsidRPr="00E153D6" w14:paraId="0841D07B" w14:textId="77777777" w:rsidTr="00900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28E794" w14:textId="77777777" w:rsidR="00982507" w:rsidRPr="00E153D6" w:rsidRDefault="00982507" w:rsidP="00982507">
            <w:pPr>
              <w:rPr>
                <w:rFonts w:ascii="Gill Sans MT" w:hAnsi="Gill Sans MT"/>
                <w:b w:val="0"/>
                <w:sz w:val="16"/>
                <w:szCs w:val="16"/>
              </w:rPr>
            </w:pPr>
            <w:r w:rsidRPr="00E153D6">
              <w:rPr>
                <w:rFonts w:ascii="Gill Sans MT" w:hAnsi="Gill Sans MT"/>
                <w:b w:val="0"/>
                <w:sz w:val="16"/>
                <w:szCs w:val="16"/>
              </w:rPr>
              <w:t>SKYE club</w:t>
            </w:r>
          </w:p>
        </w:tc>
        <w:tc>
          <w:tcPr>
            <w:tcW w:w="0" w:type="auto"/>
          </w:tcPr>
          <w:p w14:paraId="3C48C31A"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15.4%</w:t>
            </w:r>
          </w:p>
        </w:tc>
        <w:tc>
          <w:tcPr>
            <w:tcW w:w="0" w:type="auto"/>
          </w:tcPr>
          <w:p w14:paraId="4E7187F9"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12.8%</w:t>
            </w:r>
          </w:p>
        </w:tc>
        <w:tc>
          <w:tcPr>
            <w:tcW w:w="0" w:type="auto"/>
          </w:tcPr>
          <w:p w14:paraId="747A4747"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71.8%</w:t>
            </w:r>
          </w:p>
        </w:tc>
        <w:tc>
          <w:tcPr>
            <w:tcW w:w="935" w:type="dxa"/>
          </w:tcPr>
          <w:p w14:paraId="120D573F"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15.4%</w:t>
            </w:r>
          </w:p>
        </w:tc>
        <w:tc>
          <w:tcPr>
            <w:tcW w:w="1017" w:type="dxa"/>
          </w:tcPr>
          <w:p w14:paraId="24D8C775"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10.3%</w:t>
            </w:r>
          </w:p>
        </w:tc>
        <w:tc>
          <w:tcPr>
            <w:tcW w:w="0" w:type="auto"/>
          </w:tcPr>
          <w:p w14:paraId="2B68967E"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20.5%</w:t>
            </w:r>
          </w:p>
        </w:tc>
        <w:tc>
          <w:tcPr>
            <w:tcW w:w="1523" w:type="dxa"/>
          </w:tcPr>
          <w:p w14:paraId="66622215"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FF0000"/>
                <w:sz w:val="16"/>
                <w:szCs w:val="16"/>
              </w:rPr>
              <w:t>33.3%</w:t>
            </w:r>
          </w:p>
        </w:tc>
        <w:tc>
          <w:tcPr>
            <w:tcW w:w="1276" w:type="dxa"/>
          </w:tcPr>
          <w:p w14:paraId="5DC27650"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20.5%</w:t>
            </w:r>
          </w:p>
        </w:tc>
      </w:tr>
      <w:tr w:rsidR="00982507" w:rsidRPr="00E153D6" w14:paraId="40A9504A" w14:textId="77777777" w:rsidTr="00900A9F">
        <w:tc>
          <w:tcPr>
            <w:cnfStyle w:val="001000000000" w:firstRow="0" w:lastRow="0" w:firstColumn="1" w:lastColumn="0" w:oddVBand="0" w:evenVBand="0" w:oddHBand="0" w:evenHBand="0" w:firstRowFirstColumn="0" w:firstRowLastColumn="0" w:lastRowFirstColumn="0" w:lastRowLastColumn="0"/>
            <w:tcW w:w="0" w:type="auto"/>
          </w:tcPr>
          <w:p w14:paraId="5FE7A3FF" w14:textId="77777777" w:rsidR="00982507" w:rsidRPr="00E153D6" w:rsidRDefault="00982507" w:rsidP="00982507">
            <w:pPr>
              <w:rPr>
                <w:rFonts w:ascii="Gill Sans MT" w:hAnsi="Gill Sans MT"/>
                <w:b w:val="0"/>
                <w:sz w:val="16"/>
                <w:szCs w:val="16"/>
              </w:rPr>
            </w:pPr>
            <w:r w:rsidRPr="00E153D6">
              <w:rPr>
                <w:rFonts w:ascii="Gill Sans MT" w:hAnsi="Gill Sans MT"/>
                <w:b w:val="0"/>
                <w:sz w:val="16"/>
                <w:szCs w:val="16"/>
              </w:rPr>
              <w:t>Control 1</w:t>
            </w:r>
          </w:p>
        </w:tc>
        <w:tc>
          <w:tcPr>
            <w:tcW w:w="0" w:type="auto"/>
          </w:tcPr>
          <w:p w14:paraId="548B5902" w14:textId="77777777" w:rsidR="00982507" w:rsidRPr="00E153D6" w:rsidRDefault="00982507" w:rsidP="00982507">
            <w:pP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11.7%</w:t>
            </w:r>
          </w:p>
        </w:tc>
        <w:tc>
          <w:tcPr>
            <w:tcW w:w="0" w:type="auto"/>
          </w:tcPr>
          <w:p w14:paraId="00E286BC" w14:textId="77777777" w:rsidR="00982507" w:rsidRPr="00E153D6" w:rsidRDefault="00982507" w:rsidP="00982507">
            <w:pP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23.2%</w:t>
            </w:r>
          </w:p>
        </w:tc>
        <w:tc>
          <w:tcPr>
            <w:tcW w:w="0" w:type="auto"/>
          </w:tcPr>
          <w:p w14:paraId="0D578815" w14:textId="77777777" w:rsidR="00982507" w:rsidRPr="00E153D6" w:rsidRDefault="00982507" w:rsidP="00982507">
            <w:pP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63.9%</w:t>
            </w:r>
          </w:p>
        </w:tc>
        <w:tc>
          <w:tcPr>
            <w:tcW w:w="935" w:type="dxa"/>
          </w:tcPr>
          <w:p w14:paraId="720C406E" w14:textId="77777777" w:rsidR="00982507" w:rsidRPr="00E153D6" w:rsidRDefault="00982507" w:rsidP="00982507">
            <w:pP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17.5%</w:t>
            </w:r>
          </w:p>
        </w:tc>
        <w:tc>
          <w:tcPr>
            <w:tcW w:w="1017" w:type="dxa"/>
          </w:tcPr>
          <w:p w14:paraId="5B10A725" w14:textId="77777777" w:rsidR="00982507" w:rsidRPr="00E153D6" w:rsidRDefault="00982507" w:rsidP="00982507">
            <w:pP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5.9%</w:t>
            </w:r>
          </w:p>
        </w:tc>
        <w:tc>
          <w:tcPr>
            <w:tcW w:w="0" w:type="auto"/>
          </w:tcPr>
          <w:p w14:paraId="28E91D52" w14:textId="77777777" w:rsidR="00982507" w:rsidRPr="00E153D6" w:rsidRDefault="00982507" w:rsidP="00982507">
            <w:pPr>
              <w:cnfStyle w:val="000000000000" w:firstRow="0" w:lastRow="0" w:firstColumn="0" w:lastColumn="0" w:oddVBand="0" w:evenVBand="0" w:oddHBand="0" w:evenHBand="0" w:firstRowFirstColumn="0" w:firstRowLastColumn="0" w:lastRowFirstColumn="0" w:lastRowLastColumn="0"/>
              <w:rPr>
                <w:rFonts w:ascii="Gill Sans MT" w:hAnsi="Gill Sans MT"/>
                <w:b/>
                <w:color w:val="FF0000"/>
                <w:sz w:val="16"/>
                <w:szCs w:val="16"/>
              </w:rPr>
            </w:pPr>
            <w:r w:rsidRPr="00E153D6">
              <w:rPr>
                <w:rFonts w:ascii="Gill Sans MT" w:hAnsi="Gill Sans MT" w:cs="Arial"/>
                <w:color w:val="FF0000"/>
                <w:sz w:val="16"/>
                <w:szCs w:val="16"/>
              </w:rPr>
              <w:t>31.2%</w:t>
            </w:r>
          </w:p>
        </w:tc>
        <w:tc>
          <w:tcPr>
            <w:tcW w:w="1523" w:type="dxa"/>
          </w:tcPr>
          <w:p w14:paraId="12169554" w14:textId="77777777" w:rsidR="00982507" w:rsidRPr="00E153D6" w:rsidRDefault="00982507" w:rsidP="00982507">
            <w:pP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10.6%</w:t>
            </w:r>
          </w:p>
        </w:tc>
        <w:tc>
          <w:tcPr>
            <w:tcW w:w="1276" w:type="dxa"/>
          </w:tcPr>
          <w:p w14:paraId="076B7662" w14:textId="77777777" w:rsidR="00982507" w:rsidRPr="00E153D6" w:rsidRDefault="00982507" w:rsidP="00982507">
            <w:pP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32.3%</w:t>
            </w:r>
          </w:p>
        </w:tc>
      </w:tr>
      <w:tr w:rsidR="00982507" w:rsidRPr="00E153D6" w14:paraId="0B814C72" w14:textId="77777777" w:rsidTr="00900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79F3AF" w14:textId="77777777" w:rsidR="00982507" w:rsidRPr="00E153D6" w:rsidRDefault="00982507" w:rsidP="00982507">
            <w:pPr>
              <w:rPr>
                <w:rFonts w:ascii="Gill Sans MT" w:hAnsi="Gill Sans MT"/>
                <w:b w:val="0"/>
                <w:sz w:val="16"/>
                <w:szCs w:val="16"/>
              </w:rPr>
            </w:pPr>
            <w:r w:rsidRPr="00E153D6">
              <w:rPr>
                <w:rFonts w:ascii="Gill Sans MT" w:hAnsi="Gill Sans MT"/>
                <w:b w:val="0"/>
                <w:sz w:val="16"/>
                <w:szCs w:val="16"/>
              </w:rPr>
              <w:t>Control 2</w:t>
            </w:r>
          </w:p>
        </w:tc>
        <w:tc>
          <w:tcPr>
            <w:tcW w:w="0" w:type="auto"/>
          </w:tcPr>
          <w:p w14:paraId="73866161"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9.0%</w:t>
            </w:r>
          </w:p>
        </w:tc>
        <w:tc>
          <w:tcPr>
            <w:tcW w:w="0" w:type="auto"/>
          </w:tcPr>
          <w:p w14:paraId="0552BA28"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27.0%</w:t>
            </w:r>
          </w:p>
        </w:tc>
        <w:tc>
          <w:tcPr>
            <w:tcW w:w="0" w:type="auto"/>
          </w:tcPr>
          <w:p w14:paraId="51BC4402"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64.0%</w:t>
            </w:r>
          </w:p>
        </w:tc>
        <w:tc>
          <w:tcPr>
            <w:tcW w:w="935" w:type="dxa"/>
          </w:tcPr>
          <w:p w14:paraId="3E89D266"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27.1%</w:t>
            </w:r>
          </w:p>
        </w:tc>
        <w:tc>
          <w:tcPr>
            <w:tcW w:w="1017" w:type="dxa"/>
          </w:tcPr>
          <w:p w14:paraId="48596C72"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5.6%</w:t>
            </w:r>
          </w:p>
        </w:tc>
        <w:tc>
          <w:tcPr>
            <w:tcW w:w="0" w:type="auto"/>
          </w:tcPr>
          <w:p w14:paraId="29A21FA4"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color w:val="FF0000"/>
                <w:sz w:val="16"/>
                <w:szCs w:val="16"/>
              </w:rPr>
            </w:pPr>
            <w:r w:rsidRPr="00E153D6">
              <w:rPr>
                <w:rFonts w:ascii="Gill Sans MT" w:hAnsi="Gill Sans MT" w:cs="Arial"/>
                <w:color w:val="FF0000"/>
                <w:sz w:val="16"/>
                <w:szCs w:val="16"/>
              </w:rPr>
              <w:t>29.0%</w:t>
            </w:r>
          </w:p>
        </w:tc>
        <w:tc>
          <w:tcPr>
            <w:tcW w:w="1523" w:type="dxa"/>
          </w:tcPr>
          <w:p w14:paraId="4BA4A255"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13.1%</w:t>
            </w:r>
          </w:p>
        </w:tc>
        <w:tc>
          <w:tcPr>
            <w:tcW w:w="1276" w:type="dxa"/>
          </w:tcPr>
          <w:p w14:paraId="05F462DC" w14:textId="77777777" w:rsidR="00982507" w:rsidRPr="00E153D6" w:rsidRDefault="00982507" w:rsidP="00982507">
            <w:pP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E153D6">
              <w:rPr>
                <w:rFonts w:ascii="Gill Sans MT" w:hAnsi="Gill Sans MT" w:cs="Arial"/>
                <w:color w:val="000000"/>
                <w:sz w:val="16"/>
                <w:szCs w:val="16"/>
              </w:rPr>
              <w:t>24.3%</w:t>
            </w:r>
          </w:p>
        </w:tc>
      </w:tr>
    </w:tbl>
    <w:p w14:paraId="7A5E5F91" w14:textId="77777777" w:rsidR="000C029F" w:rsidRPr="00E153D6" w:rsidRDefault="000C029F" w:rsidP="003E5C86">
      <w:pPr>
        <w:rPr>
          <w:rFonts w:ascii="Gill Sans MT" w:hAnsi="Gill Sans MT"/>
          <w:b/>
        </w:rPr>
      </w:pPr>
    </w:p>
    <w:p w14:paraId="118539AF" w14:textId="77777777" w:rsidR="00E67CFA" w:rsidRDefault="00E67CFA" w:rsidP="00E67CFA">
      <w:pPr>
        <w:pStyle w:val="NoSpacing"/>
        <w:spacing w:before="0"/>
        <w:rPr>
          <w:rFonts w:ascii="Gill Sans MT" w:hAnsi="Gill Sans MT"/>
          <w:b/>
        </w:rPr>
      </w:pPr>
    </w:p>
    <w:p w14:paraId="25963C20" w14:textId="77777777" w:rsidR="00DF5115" w:rsidRDefault="00DF5115" w:rsidP="00E67CFA">
      <w:pPr>
        <w:pStyle w:val="NoSpacing"/>
        <w:spacing w:before="0"/>
        <w:rPr>
          <w:rFonts w:ascii="Gill Sans MT" w:hAnsi="Gill Sans MT"/>
          <w:noProof/>
          <w:lang w:eastAsia="en-US"/>
        </w:rPr>
      </w:pPr>
    </w:p>
    <w:p w14:paraId="43A12EA9" w14:textId="77777777" w:rsidR="00D004F5" w:rsidRPr="00E153D6" w:rsidRDefault="00D004F5" w:rsidP="00E67CFA">
      <w:pPr>
        <w:pStyle w:val="NoSpacing"/>
        <w:spacing w:before="0"/>
        <w:rPr>
          <w:rFonts w:ascii="Gill Sans MT" w:hAnsi="Gill Sans MT"/>
          <w:noProof/>
          <w:lang w:eastAsia="en-US"/>
        </w:rPr>
      </w:pPr>
    </w:p>
    <w:p w14:paraId="1987DD04" w14:textId="77777777" w:rsidR="00E67CFA" w:rsidRPr="00E153D6" w:rsidRDefault="00E67CFA" w:rsidP="00E67CFA">
      <w:pPr>
        <w:pStyle w:val="Heading2"/>
        <w:rPr>
          <w:rFonts w:ascii="Gill Sans MT" w:hAnsi="Gill Sans MT"/>
          <w:b/>
        </w:rPr>
      </w:pPr>
      <w:r w:rsidRPr="00E153D6">
        <w:rPr>
          <w:rFonts w:ascii="Gill Sans MT" w:hAnsi="Gill Sans MT"/>
          <w:b/>
        </w:rPr>
        <w:t>HypothesI</w:t>
      </w:r>
      <w:r w:rsidR="00F454CE">
        <w:rPr>
          <w:rFonts w:ascii="Gill Sans MT" w:hAnsi="Gill Sans MT"/>
          <w:b/>
        </w:rPr>
        <w:t>s</w:t>
      </w:r>
      <w:r w:rsidRPr="00E153D6">
        <w:rPr>
          <w:rFonts w:ascii="Gill Sans MT" w:hAnsi="Gill Sans MT"/>
          <w:b/>
        </w:rPr>
        <w:t>. As a result of participating in SKYE Club meetings and community service-learning projects, SKYE Club members will have improved competencies in the areas of active citizenship, leadership, employability and entrepreneurship.</w:t>
      </w:r>
    </w:p>
    <w:p w14:paraId="0C36B135" w14:textId="77777777" w:rsidR="00E67CFA" w:rsidRPr="00E153D6" w:rsidRDefault="00E67CFA" w:rsidP="00E67CFA">
      <w:pPr>
        <w:pStyle w:val="Heading2"/>
        <w:rPr>
          <w:rFonts w:ascii="Gill Sans MT" w:hAnsi="Gill Sans MT"/>
          <w:noProof/>
          <w:lang w:eastAsia="en-US"/>
        </w:rPr>
      </w:pPr>
    </w:p>
    <w:tbl>
      <w:tblPr>
        <w:tblStyle w:val="LightShading-Accent1"/>
        <w:tblW w:w="10076" w:type="dxa"/>
        <w:tblBorders>
          <w:insideH w:val="single" w:sz="4" w:space="0" w:color="auto"/>
          <w:insideV w:val="single" w:sz="4" w:space="0" w:color="auto"/>
        </w:tblBorders>
        <w:tblLook w:val="0660" w:firstRow="1" w:lastRow="1" w:firstColumn="0" w:lastColumn="0" w:noHBand="1" w:noVBand="1"/>
      </w:tblPr>
      <w:tblGrid>
        <w:gridCol w:w="966"/>
        <w:gridCol w:w="1144"/>
        <w:gridCol w:w="1150"/>
        <w:gridCol w:w="982"/>
        <w:gridCol w:w="1333"/>
        <w:gridCol w:w="1024"/>
        <w:gridCol w:w="1028"/>
        <w:gridCol w:w="1298"/>
        <w:gridCol w:w="1152"/>
      </w:tblGrid>
      <w:tr w:rsidR="00E67CFA" w:rsidRPr="00E153D6" w14:paraId="0B42A539" w14:textId="77777777" w:rsidTr="00530A94">
        <w:trPr>
          <w:cnfStyle w:val="100000000000" w:firstRow="1" w:lastRow="0" w:firstColumn="0" w:lastColumn="0" w:oddVBand="0" w:evenVBand="0" w:oddHBand="0" w:evenHBand="0" w:firstRowFirstColumn="0" w:firstRowLastColumn="0" w:lastRowFirstColumn="0" w:lastRowLastColumn="0"/>
        </w:trPr>
        <w:tc>
          <w:tcPr>
            <w:tcW w:w="8924" w:type="dxa"/>
            <w:gridSpan w:val="8"/>
            <w:noWrap/>
          </w:tcPr>
          <w:p w14:paraId="2938EE0F" w14:textId="77777777" w:rsidR="00E67CFA" w:rsidRPr="00A25486" w:rsidRDefault="00E67CFA" w:rsidP="00530A94">
            <w:pPr>
              <w:spacing w:line="276" w:lineRule="auto"/>
              <w:jc w:val="both"/>
              <w:rPr>
                <w:rFonts w:ascii="Gill Sans MT" w:hAnsi="Gill Sans MT"/>
                <w:b w:val="0"/>
                <w:bCs w:val="0"/>
                <w:noProof/>
                <w:color w:val="auto"/>
              </w:rPr>
            </w:pPr>
          </w:p>
          <w:p w14:paraId="08118AF2" w14:textId="77777777" w:rsidR="00A25486" w:rsidRPr="00A25486" w:rsidRDefault="00A25486" w:rsidP="00A25486">
            <w:pPr>
              <w:pStyle w:val="Style1"/>
              <w:rPr>
                <w:rFonts w:ascii="Gill Sans MT" w:hAnsi="Gill Sans MT"/>
                <w:noProof/>
                <w:color w:val="auto"/>
              </w:rPr>
            </w:pPr>
            <w:r w:rsidRPr="00A25486">
              <w:rPr>
                <w:rFonts w:ascii="Gill Sans MT" w:hAnsi="Gill Sans MT"/>
                <w:i/>
                <w:noProof/>
                <w:color w:val="auto"/>
              </w:rPr>
              <w:t>Dependent variables</w:t>
            </w:r>
            <w:r w:rsidRPr="00A25486">
              <w:rPr>
                <w:rFonts w:ascii="Gill Sans MT" w:hAnsi="Gill Sans MT"/>
                <w:noProof/>
                <w:color w:val="auto"/>
              </w:rPr>
              <w:t xml:space="preserve">: Self-reported preparadness/knowledge and demonstration/action in 4 core domains: </w:t>
            </w:r>
          </w:p>
          <w:p w14:paraId="240C230F" w14:textId="77777777" w:rsidR="00A25486" w:rsidRPr="00A25486" w:rsidRDefault="00A25486" w:rsidP="00A25486">
            <w:pPr>
              <w:pStyle w:val="Style1"/>
              <w:rPr>
                <w:rFonts w:ascii="Gill Sans MT" w:hAnsi="Gill Sans MT"/>
                <w:noProof/>
                <w:color w:val="auto"/>
              </w:rPr>
            </w:pPr>
          </w:p>
          <w:p w14:paraId="00A9B252" w14:textId="77777777" w:rsidR="00A25486" w:rsidRPr="00A25486" w:rsidRDefault="00A25486" w:rsidP="00A25486">
            <w:pPr>
              <w:pStyle w:val="Style1"/>
              <w:rPr>
                <w:rFonts w:ascii="Gill Sans MT" w:hAnsi="Gill Sans MT"/>
                <w:b w:val="0"/>
                <w:noProof/>
                <w:color w:val="auto"/>
              </w:rPr>
            </w:pPr>
            <w:r w:rsidRPr="00A25486">
              <w:rPr>
                <w:rFonts w:ascii="Gill Sans MT" w:hAnsi="Gill Sans MT"/>
                <w:i/>
                <w:noProof/>
                <w:color w:val="auto"/>
              </w:rPr>
              <w:t>Confounding factors</w:t>
            </w:r>
            <w:r w:rsidRPr="00A25486">
              <w:rPr>
                <w:rFonts w:ascii="Gill Sans MT" w:hAnsi="Gill Sans MT"/>
                <w:b w:val="0"/>
                <w:i/>
                <w:noProof/>
                <w:color w:val="auto"/>
              </w:rPr>
              <w:t>:</w:t>
            </w:r>
            <w:r w:rsidRPr="00A25486">
              <w:rPr>
                <w:rFonts w:ascii="Gill Sans MT" w:hAnsi="Gill Sans MT"/>
                <w:b w:val="0"/>
                <w:noProof/>
                <w:color w:val="auto"/>
              </w:rPr>
              <w:t xml:space="preserve"> Age, Gender. Education status, Education level, Level of Well-being </w:t>
            </w:r>
          </w:p>
          <w:p w14:paraId="092AAC4A" w14:textId="77777777" w:rsidR="00A25486" w:rsidRPr="00A25486" w:rsidRDefault="00A25486" w:rsidP="00A25486">
            <w:pPr>
              <w:pStyle w:val="Style1"/>
              <w:jc w:val="both"/>
              <w:rPr>
                <w:rFonts w:ascii="Gill Sans MT" w:hAnsi="Gill Sans MT"/>
                <w:b w:val="0"/>
                <w:noProof/>
                <w:color w:val="auto"/>
              </w:rPr>
            </w:pPr>
            <w:r w:rsidRPr="00A25486">
              <w:rPr>
                <w:rFonts w:ascii="Gill Sans MT" w:hAnsi="Gill Sans MT"/>
                <w:b w:val="0"/>
                <w:noProof/>
                <w:color w:val="auto"/>
              </w:rPr>
              <w:t xml:space="preserve">Independent variable: Length of time youth are engaged in SKYE clubs.   </w:t>
            </w:r>
          </w:p>
          <w:p w14:paraId="452044B6" w14:textId="77777777" w:rsidR="003E3E29" w:rsidRPr="00A25486" w:rsidRDefault="003E3E29" w:rsidP="00530A94">
            <w:pPr>
              <w:spacing w:line="276" w:lineRule="auto"/>
              <w:jc w:val="both"/>
              <w:rPr>
                <w:rFonts w:ascii="Gill Sans MT" w:hAnsi="Gill Sans MT"/>
                <w:b w:val="0"/>
                <w:bCs w:val="0"/>
                <w:noProof/>
                <w:color w:val="auto"/>
              </w:rPr>
            </w:pPr>
          </w:p>
          <w:p w14:paraId="01F8D772" w14:textId="77777777" w:rsidR="00A25486" w:rsidRPr="00A25486" w:rsidRDefault="00A25486" w:rsidP="00530A94">
            <w:pPr>
              <w:spacing w:line="276" w:lineRule="auto"/>
              <w:jc w:val="both"/>
              <w:rPr>
                <w:rFonts w:ascii="Gill Sans MT" w:hAnsi="Gill Sans MT"/>
                <w:b w:val="0"/>
                <w:bCs w:val="0"/>
                <w:noProof/>
                <w:color w:val="auto"/>
              </w:rPr>
            </w:pPr>
          </w:p>
        </w:tc>
        <w:tc>
          <w:tcPr>
            <w:tcW w:w="0" w:type="auto"/>
          </w:tcPr>
          <w:p w14:paraId="426DD9A0" w14:textId="77777777" w:rsidR="00E67CFA" w:rsidRPr="00E153D6" w:rsidRDefault="00E67CFA" w:rsidP="00530A94">
            <w:pPr>
              <w:spacing w:line="276" w:lineRule="auto"/>
              <w:jc w:val="both"/>
              <w:rPr>
                <w:rFonts w:ascii="Gill Sans MT" w:hAnsi="Gill Sans MT"/>
                <w:color w:val="auto"/>
                <w:sz w:val="18"/>
                <w:szCs w:val="18"/>
              </w:rPr>
            </w:pPr>
          </w:p>
        </w:tc>
      </w:tr>
      <w:tr w:rsidR="00E67CFA" w:rsidRPr="00E153D6" w14:paraId="5385ECEC" w14:textId="77777777" w:rsidTr="00530A94">
        <w:tc>
          <w:tcPr>
            <w:tcW w:w="0" w:type="auto"/>
            <w:noWrap/>
          </w:tcPr>
          <w:p w14:paraId="16C93AE0"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Domains</w:t>
            </w:r>
          </w:p>
        </w:tc>
        <w:tc>
          <w:tcPr>
            <w:tcW w:w="0" w:type="auto"/>
            <w:gridSpan w:val="2"/>
          </w:tcPr>
          <w:p w14:paraId="40E45B92"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CITIZENSHIP</w:t>
            </w:r>
          </w:p>
        </w:tc>
        <w:tc>
          <w:tcPr>
            <w:tcW w:w="2487" w:type="dxa"/>
            <w:gridSpan w:val="2"/>
          </w:tcPr>
          <w:p w14:paraId="1399D2B9"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LEADERSHIP</w:t>
            </w:r>
          </w:p>
        </w:tc>
        <w:tc>
          <w:tcPr>
            <w:tcW w:w="0" w:type="auto"/>
            <w:gridSpan w:val="2"/>
          </w:tcPr>
          <w:p w14:paraId="0F35BF27"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EMPLOYABILITY</w:t>
            </w:r>
          </w:p>
        </w:tc>
        <w:tc>
          <w:tcPr>
            <w:tcW w:w="0" w:type="auto"/>
            <w:gridSpan w:val="2"/>
          </w:tcPr>
          <w:p w14:paraId="1BF2FAA2"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ENTERPRENUERSHIP</w:t>
            </w:r>
          </w:p>
        </w:tc>
      </w:tr>
      <w:tr w:rsidR="00E67CFA" w:rsidRPr="00E153D6" w14:paraId="42EF3ABF" w14:textId="77777777" w:rsidTr="00530A94">
        <w:tc>
          <w:tcPr>
            <w:tcW w:w="0" w:type="auto"/>
            <w:noWrap/>
          </w:tcPr>
          <w:p w14:paraId="53DEEBEE" w14:textId="77777777" w:rsidR="00E67CFA" w:rsidRPr="00E153D6" w:rsidRDefault="00E67CFA" w:rsidP="00530A94">
            <w:pPr>
              <w:spacing w:line="276" w:lineRule="auto"/>
              <w:jc w:val="both"/>
              <w:rPr>
                <w:rFonts w:ascii="Gill Sans MT" w:hAnsi="Gill Sans MT"/>
                <w:b/>
                <w:color w:val="auto"/>
                <w:sz w:val="18"/>
                <w:szCs w:val="18"/>
              </w:rPr>
            </w:pPr>
          </w:p>
        </w:tc>
        <w:tc>
          <w:tcPr>
            <w:tcW w:w="0" w:type="auto"/>
          </w:tcPr>
          <w:p w14:paraId="2A0DED44"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PREP</w:t>
            </w:r>
          </w:p>
          <w:p w14:paraId="73542171"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 xml:space="preserve">(max scale score 60) </w:t>
            </w:r>
          </w:p>
        </w:tc>
        <w:tc>
          <w:tcPr>
            <w:tcW w:w="0" w:type="auto"/>
          </w:tcPr>
          <w:p w14:paraId="7D93E0C9"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 xml:space="preserve">DEMO (max scale score 25 ) </w:t>
            </w:r>
          </w:p>
        </w:tc>
        <w:tc>
          <w:tcPr>
            <w:tcW w:w="1191" w:type="dxa"/>
          </w:tcPr>
          <w:p w14:paraId="2D237F39"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PREP</w:t>
            </w:r>
          </w:p>
          <w:p w14:paraId="45D47F74"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 xml:space="preserve">(max scale score 60 ) </w:t>
            </w:r>
          </w:p>
        </w:tc>
        <w:tc>
          <w:tcPr>
            <w:tcW w:w="0" w:type="auto"/>
          </w:tcPr>
          <w:p w14:paraId="042A6581"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DEMO</w:t>
            </w:r>
          </w:p>
          <w:p w14:paraId="6984A99A"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 xml:space="preserve">(max scale score 25) </w:t>
            </w:r>
          </w:p>
        </w:tc>
        <w:tc>
          <w:tcPr>
            <w:tcW w:w="0" w:type="auto"/>
          </w:tcPr>
          <w:p w14:paraId="216B6B70"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PREP</w:t>
            </w:r>
          </w:p>
          <w:p w14:paraId="31057025"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 xml:space="preserve"> (max scale score 60 </w:t>
            </w:r>
          </w:p>
        </w:tc>
        <w:tc>
          <w:tcPr>
            <w:tcW w:w="0" w:type="auto"/>
          </w:tcPr>
          <w:p w14:paraId="38AC07B8"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DEMO</w:t>
            </w:r>
          </w:p>
          <w:p w14:paraId="3AB0F43D"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 xml:space="preserve">(max scale score 25) </w:t>
            </w:r>
          </w:p>
        </w:tc>
        <w:tc>
          <w:tcPr>
            <w:tcW w:w="0" w:type="auto"/>
          </w:tcPr>
          <w:p w14:paraId="31968C32"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PREP</w:t>
            </w:r>
          </w:p>
          <w:p w14:paraId="778D314D"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Maximum 70)</w:t>
            </w:r>
          </w:p>
        </w:tc>
        <w:tc>
          <w:tcPr>
            <w:tcW w:w="0" w:type="auto"/>
          </w:tcPr>
          <w:p w14:paraId="7EA960B0"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DEMO (maximum 25)</w:t>
            </w:r>
          </w:p>
        </w:tc>
      </w:tr>
      <w:tr w:rsidR="00E67CFA" w:rsidRPr="00E153D6" w14:paraId="1D7177BF" w14:textId="77777777" w:rsidTr="00530A94">
        <w:tc>
          <w:tcPr>
            <w:tcW w:w="0" w:type="auto"/>
            <w:noWrap/>
          </w:tcPr>
          <w:p w14:paraId="6EAD8022" w14:textId="77777777" w:rsidR="00E67CFA" w:rsidRPr="00E153D6" w:rsidRDefault="00E67CFA" w:rsidP="00530A94">
            <w:pPr>
              <w:spacing w:line="276" w:lineRule="auto"/>
              <w:jc w:val="both"/>
              <w:rPr>
                <w:rFonts w:ascii="Gill Sans MT" w:hAnsi="Gill Sans MT"/>
                <w:b/>
                <w:color w:val="auto"/>
                <w:sz w:val="18"/>
                <w:szCs w:val="18"/>
              </w:rPr>
            </w:pPr>
          </w:p>
        </w:tc>
        <w:tc>
          <w:tcPr>
            <w:tcW w:w="9110" w:type="dxa"/>
            <w:gridSpan w:val="8"/>
          </w:tcPr>
          <w:p w14:paraId="111994E3" w14:textId="77777777" w:rsidR="00E67CFA" w:rsidRPr="00E153D6" w:rsidRDefault="00E67CFA" w:rsidP="00530A94">
            <w:pPr>
              <w:spacing w:line="276" w:lineRule="auto"/>
              <w:jc w:val="center"/>
              <w:rPr>
                <w:rFonts w:ascii="Gill Sans MT" w:hAnsi="Gill Sans MT"/>
                <w:b/>
                <w:color w:val="auto"/>
                <w:sz w:val="18"/>
                <w:szCs w:val="18"/>
              </w:rPr>
            </w:pPr>
            <w:r w:rsidRPr="00E153D6">
              <w:rPr>
                <w:rFonts w:ascii="Gill Sans MT" w:hAnsi="Gill Sans MT"/>
                <w:b/>
                <w:color w:val="auto"/>
                <w:sz w:val="18"/>
                <w:szCs w:val="18"/>
              </w:rPr>
              <w:t>Mean score</w:t>
            </w:r>
          </w:p>
        </w:tc>
      </w:tr>
      <w:tr w:rsidR="00E67CFA" w:rsidRPr="00E153D6" w14:paraId="00F5F9F4" w14:textId="77777777" w:rsidTr="00530A94">
        <w:tc>
          <w:tcPr>
            <w:tcW w:w="0" w:type="auto"/>
            <w:noWrap/>
          </w:tcPr>
          <w:p w14:paraId="250BA578" w14:textId="77777777" w:rsidR="00E67CFA" w:rsidRPr="00E153D6" w:rsidRDefault="00E67CFA" w:rsidP="00530A94">
            <w:pPr>
              <w:spacing w:line="276" w:lineRule="auto"/>
              <w:jc w:val="both"/>
              <w:rPr>
                <w:rFonts w:ascii="Gill Sans MT" w:hAnsi="Gill Sans MT"/>
                <w:b/>
                <w:color w:val="auto"/>
                <w:sz w:val="18"/>
                <w:szCs w:val="18"/>
              </w:rPr>
            </w:pPr>
            <w:r w:rsidRPr="00E153D6">
              <w:rPr>
                <w:rFonts w:ascii="Gill Sans MT" w:hAnsi="Gill Sans MT"/>
                <w:b/>
                <w:color w:val="auto"/>
                <w:sz w:val="18"/>
                <w:szCs w:val="18"/>
              </w:rPr>
              <w:t>Total</w:t>
            </w:r>
          </w:p>
        </w:tc>
        <w:tc>
          <w:tcPr>
            <w:tcW w:w="0" w:type="auto"/>
          </w:tcPr>
          <w:p w14:paraId="4AD7A038" w14:textId="77777777" w:rsidR="00E67CFA" w:rsidRPr="00E153D6" w:rsidRDefault="00E67CFA" w:rsidP="00530A94">
            <w:pPr>
              <w:spacing w:line="276" w:lineRule="auto"/>
              <w:jc w:val="both"/>
              <w:rPr>
                <w:rStyle w:val="SubtleEmphasis"/>
                <w:rFonts w:ascii="Gill Sans MT" w:hAnsi="Gill Sans MT"/>
                <w:b/>
                <w:i w:val="0"/>
                <w:color w:val="auto"/>
                <w:sz w:val="18"/>
                <w:szCs w:val="18"/>
              </w:rPr>
            </w:pPr>
            <w:r>
              <w:rPr>
                <w:rStyle w:val="SubtleEmphasis"/>
                <w:rFonts w:ascii="Gill Sans MT" w:hAnsi="Gill Sans MT"/>
                <w:b/>
                <w:i w:val="0"/>
                <w:color w:val="auto"/>
                <w:sz w:val="18"/>
                <w:szCs w:val="18"/>
              </w:rPr>
              <w:t>78% (mean score 47; Std. 9</w:t>
            </w:r>
          </w:p>
        </w:tc>
        <w:tc>
          <w:tcPr>
            <w:tcW w:w="0" w:type="auto"/>
          </w:tcPr>
          <w:p w14:paraId="4D2A63F4" w14:textId="77777777" w:rsidR="00E67CFA" w:rsidRPr="00E153D6" w:rsidRDefault="00E67CFA" w:rsidP="00530A94">
            <w:pPr>
              <w:spacing w:line="276" w:lineRule="auto"/>
              <w:jc w:val="both"/>
              <w:rPr>
                <w:rStyle w:val="SubtleEmphasis"/>
                <w:rFonts w:ascii="Gill Sans MT" w:hAnsi="Gill Sans MT"/>
                <w:b/>
                <w:i w:val="0"/>
                <w:color w:val="auto"/>
                <w:sz w:val="18"/>
                <w:szCs w:val="18"/>
              </w:rPr>
            </w:pPr>
            <w:r>
              <w:rPr>
                <w:rStyle w:val="SubtleEmphasis"/>
                <w:rFonts w:ascii="Gill Sans MT" w:hAnsi="Gill Sans MT"/>
                <w:b/>
                <w:i w:val="0"/>
                <w:color w:val="auto"/>
                <w:sz w:val="18"/>
                <w:szCs w:val="18"/>
              </w:rPr>
              <w:t>68% (mean score 17; Std. 5)</w:t>
            </w:r>
          </w:p>
        </w:tc>
        <w:tc>
          <w:tcPr>
            <w:tcW w:w="1191" w:type="dxa"/>
          </w:tcPr>
          <w:p w14:paraId="6E4958C9" w14:textId="005873CD" w:rsidR="00E67CFA" w:rsidRPr="00E153D6" w:rsidRDefault="00E67CFA" w:rsidP="00530A94">
            <w:pPr>
              <w:spacing w:line="276" w:lineRule="auto"/>
              <w:jc w:val="both"/>
              <w:rPr>
                <w:rStyle w:val="SubtleEmphasis"/>
                <w:rFonts w:ascii="Gill Sans MT" w:hAnsi="Gill Sans MT"/>
                <w:b/>
                <w:i w:val="0"/>
                <w:color w:val="auto"/>
                <w:sz w:val="18"/>
                <w:szCs w:val="18"/>
              </w:rPr>
            </w:pPr>
            <w:r>
              <w:rPr>
                <w:rStyle w:val="SubtleEmphasis"/>
                <w:rFonts w:ascii="Gill Sans MT" w:hAnsi="Gill Sans MT"/>
                <w:b/>
                <w:i w:val="0"/>
                <w:color w:val="auto"/>
                <w:sz w:val="18"/>
                <w:szCs w:val="18"/>
              </w:rPr>
              <w:t xml:space="preserve">78% (mean score </w:t>
            </w:r>
            <w:r w:rsidRPr="00E153D6">
              <w:rPr>
                <w:rStyle w:val="SubtleEmphasis"/>
                <w:rFonts w:ascii="Gill Sans MT" w:hAnsi="Gill Sans MT"/>
                <w:b/>
                <w:i w:val="0"/>
                <w:color w:val="auto"/>
                <w:sz w:val="18"/>
                <w:szCs w:val="18"/>
              </w:rPr>
              <w:t>47.3</w:t>
            </w:r>
            <w:r>
              <w:rPr>
                <w:rStyle w:val="SubtleEmphasis"/>
                <w:rFonts w:ascii="Gill Sans MT" w:hAnsi="Gill Sans MT"/>
                <w:b/>
                <w:i w:val="0"/>
                <w:color w:val="auto"/>
                <w:sz w:val="18"/>
                <w:szCs w:val="18"/>
              </w:rPr>
              <w:t xml:space="preserve"> (Std</w:t>
            </w:r>
            <w:r w:rsidR="00327E3E">
              <w:rPr>
                <w:rStyle w:val="SubtleEmphasis"/>
                <w:rFonts w:ascii="Gill Sans MT" w:hAnsi="Gill Sans MT"/>
                <w:b/>
                <w:i w:val="0"/>
                <w:color w:val="auto"/>
                <w:sz w:val="18"/>
                <w:szCs w:val="18"/>
              </w:rPr>
              <w:t>.</w:t>
            </w:r>
            <w:r>
              <w:rPr>
                <w:rStyle w:val="SubtleEmphasis"/>
                <w:rFonts w:ascii="Gill Sans MT" w:hAnsi="Gill Sans MT"/>
                <w:b/>
                <w:i w:val="0"/>
                <w:color w:val="auto"/>
                <w:sz w:val="18"/>
                <w:szCs w:val="18"/>
              </w:rPr>
              <w:t xml:space="preserve"> 9) </w:t>
            </w:r>
          </w:p>
        </w:tc>
        <w:tc>
          <w:tcPr>
            <w:tcW w:w="0" w:type="auto"/>
          </w:tcPr>
          <w:p w14:paraId="0EE00C5C" w14:textId="77777777" w:rsidR="00E67CFA" w:rsidRPr="00E153D6" w:rsidRDefault="00E67CFA" w:rsidP="00530A94">
            <w:pPr>
              <w:spacing w:line="276" w:lineRule="auto"/>
              <w:jc w:val="both"/>
              <w:rPr>
                <w:rStyle w:val="SubtleEmphasis"/>
                <w:rFonts w:ascii="Gill Sans MT" w:hAnsi="Gill Sans MT"/>
                <w:b/>
                <w:i w:val="0"/>
                <w:color w:val="auto"/>
                <w:sz w:val="18"/>
                <w:szCs w:val="18"/>
              </w:rPr>
            </w:pPr>
            <w:r>
              <w:rPr>
                <w:rStyle w:val="SubtleEmphasis"/>
                <w:rFonts w:ascii="Gill Sans MT" w:hAnsi="Gill Sans MT"/>
                <w:b/>
                <w:i w:val="0"/>
                <w:color w:val="auto"/>
                <w:sz w:val="18"/>
                <w:szCs w:val="18"/>
              </w:rPr>
              <w:t>72% (mean score</w:t>
            </w:r>
            <w:r w:rsidRPr="00E153D6">
              <w:rPr>
                <w:rStyle w:val="SubtleEmphasis"/>
                <w:rFonts w:ascii="Gill Sans MT" w:hAnsi="Gill Sans MT"/>
                <w:b/>
                <w:i w:val="0"/>
                <w:color w:val="auto"/>
                <w:sz w:val="18"/>
                <w:szCs w:val="18"/>
              </w:rPr>
              <w:t>17.8</w:t>
            </w:r>
            <w:r>
              <w:rPr>
                <w:rStyle w:val="SubtleEmphasis"/>
                <w:rFonts w:ascii="Gill Sans MT" w:hAnsi="Gill Sans MT"/>
                <w:b/>
                <w:i w:val="0"/>
                <w:color w:val="auto"/>
                <w:sz w:val="18"/>
                <w:szCs w:val="18"/>
              </w:rPr>
              <w:t xml:space="preserve"> (Std. 5)</w:t>
            </w:r>
          </w:p>
        </w:tc>
        <w:tc>
          <w:tcPr>
            <w:tcW w:w="0" w:type="auto"/>
          </w:tcPr>
          <w:p w14:paraId="4446EA48" w14:textId="77777777" w:rsidR="00E67CFA" w:rsidRPr="00E153D6" w:rsidRDefault="00E67CFA" w:rsidP="00530A94">
            <w:pPr>
              <w:spacing w:line="276" w:lineRule="auto"/>
              <w:jc w:val="both"/>
              <w:rPr>
                <w:rFonts w:ascii="Gill Sans MT" w:hAnsi="Gill Sans MT"/>
                <w:b/>
                <w:color w:val="auto"/>
                <w:sz w:val="18"/>
                <w:szCs w:val="18"/>
              </w:rPr>
            </w:pPr>
            <w:r>
              <w:rPr>
                <w:rStyle w:val="SubtleEmphasis"/>
                <w:rFonts w:ascii="Gill Sans MT" w:hAnsi="Gill Sans MT"/>
                <w:b/>
                <w:i w:val="0"/>
                <w:color w:val="auto"/>
                <w:sz w:val="18"/>
                <w:szCs w:val="18"/>
              </w:rPr>
              <w:t>80% (mean score 48 (Std. 6))</w:t>
            </w:r>
          </w:p>
        </w:tc>
        <w:tc>
          <w:tcPr>
            <w:tcW w:w="0" w:type="auto"/>
          </w:tcPr>
          <w:p w14:paraId="6F96A338" w14:textId="77777777" w:rsidR="00E67CFA" w:rsidRPr="00E153D6" w:rsidRDefault="00E67CFA" w:rsidP="00530A94">
            <w:pPr>
              <w:spacing w:line="276" w:lineRule="auto"/>
              <w:jc w:val="both"/>
              <w:rPr>
                <w:rFonts w:ascii="Gill Sans MT" w:hAnsi="Gill Sans MT"/>
                <w:b/>
                <w:color w:val="auto"/>
                <w:sz w:val="18"/>
                <w:szCs w:val="18"/>
              </w:rPr>
            </w:pPr>
            <w:r>
              <w:rPr>
                <w:rStyle w:val="SubtleEmphasis"/>
                <w:rFonts w:ascii="Gill Sans MT" w:hAnsi="Gill Sans MT"/>
                <w:b/>
                <w:i w:val="0"/>
                <w:color w:val="auto"/>
                <w:sz w:val="18"/>
                <w:szCs w:val="18"/>
              </w:rPr>
              <w:t>72% (mean score 18; Std.5)</w:t>
            </w:r>
          </w:p>
        </w:tc>
        <w:tc>
          <w:tcPr>
            <w:tcW w:w="0" w:type="auto"/>
          </w:tcPr>
          <w:p w14:paraId="01009E19" w14:textId="77777777" w:rsidR="00E67CFA" w:rsidRPr="00E153D6" w:rsidRDefault="00E67CFA" w:rsidP="00530A94">
            <w:pPr>
              <w:spacing w:line="276" w:lineRule="auto"/>
              <w:jc w:val="both"/>
              <w:rPr>
                <w:rFonts w:ascii="Gill Sans MT" w:hAnsi="Gill Sans MT"/>
                <w:b/>
                <w:color w:val="auto"/>
                <w:sz w:val="18"/>
                <w:szCs w:val="18"/>
              </w:rPr>
            </w:pPr>
            <w:r>
              <w:rPr>
                <w:rFonts w:ascii="Gill Sans MT" w:hAnsi="Gill Sans MT"/>
                <w:b/>
                <w:color w:val="auto"/>
                <w:sz w:val="18"/>
                <w:szCs w:val="18"/>
              </w:rPr>
              <w:t>78% (mean score 55 (Std. 9)</w:t>
            </w:r>
          </w:p>
        </w:tc>
        <w:tc>
          <w:tcPr>
            <w:tcW w:w="0" w:type="auto"/>
          </w:tcPr>
          <w:p w14:paraId="0FBDD736" w14:textId="77777777" w:rsidR="00E67CFA" w:rsidRPr="00E153D6" w:rsidRDefault="00E67CFA" w:rsidP="00530A94">
            <w:pPr>
              <w:spacing w:line="276" w:lineRule="auto"/>
              <w:jc w:val="both"/>
              <w:rPr>
                <w:rFonts w:ascii="Gill Sans MT" w:hAnsi="Gill Sans MT"/>
                <w:b/>
                <w:color w:val="auto"/>
                <w:sz w:val="18"/>
                <w:szCs w:val="18"/>
              </w:rPr>
            </w:pPr>
            <w:r>
              <w:rPr>
                <w:rFonts w:ascii="Gill Sans MT" w:hAnsi="Gill Sans MT"/>
                <w:b/>
                <w:color w:val="auto"/>
                <w:sz w:val="18"/>
                <w:szCs w:val="18"/>
              </w:rPr>
              <w:t>72% (</w:t>
            </w:r>
            <w:r w:rsidRPr="00E153D6">
              <w:rPr>
                <w:rFonts w:ascii="Gill Sans MT" w:hAnsi="Gill Sans MT"/>
                <w:b/>
                <w:color w:val="auto"/>
                <w:sz w:val="18"/>
                <w:szCs w:val="18"/>
              </w:rPr>
              <w:t>18</w:t>
            </w:r>
            <w:r>
              <w:rPr>
                <w:rFonts w:ascii="Gill Sans MT" w:hAnsi="Gill Sans MT"/>
                <w:b/>
                <w:color w:val="auto"/>
                <w:sz w:val="18"/>
                <w:szCs w:val="18"/>
              </w:rPr>
              <w:t xml:space="preserve"> (Std. 5)</w:t>
            </w:r>
          </w:p>
        </w:tc>
      </w:tr>
      <w:tr w:rsidR="00E67CFA" w:rsidRPr="00E153D6" w14:paraId="6E4AC6E4" w14:textId="77777777" w:rsidTr="00530A94">
        <w:trPr>
          <w:cnfStyle w:val="010000000000" w:firstRow="0" w:lastRow="1" w:firstColumn="0" w:lastColumn="0" w:oddVBand="0" w:evenVBand="0" w:oddHBand="0" w:evenHBand="0" w:firstRowFirstColumn="0" w:firstRowLastColumn="0" w:lastRowFirstColumn="0" w:lastRowLastColumn="0"/>
          <w:trHeight w:val="266"/>
        </w:trPr>
        <w:tc>
          <w:tcPr>
            <w:tcW w:w="10076" w:type="dxa"/>
            <w:gridSpan w:val="9"/>
            <w:noWrap/>
          </w:tcPr>
          <w:p w14:paraId="7782C19E" w14:textId="77777777" w:rsidR="00E67CFA" w:rsidRPr="004E4ACA" w:rsidRDefault="00E67CFA" w:rsidP="00530A94">
            <w:pPr>
              <w:pStyle w:val="DecimalAligned"/>
              <w:spacing w:line="276" w:lineRule="auto"/>
              <w:jc w:val="both"/>
              <w:rPr>
                <w:rFonts w:ascii="Gill Sans MT" w:hAnsi="Gill Sans MT"/>
                <w:b w:val="0"/>
                <w:bCs w:val="0"/>
                <w:color w:val="auto"/>
                <w:sz w:val="18"/>
                <w:szCs w:val="18"/>
              </w:rPr>
            </w:pPr>
            <w:r>
              <w:rPr>
                <w:rFonts w:ascii="Gill Sans MT" w:hAnsi="Gill Sans MT"/>
                <w:color w:val="auto"/>
                <w:sz w:val="18"/>
                <w:szCs w:val="18"/>
              </w:rPr>
              <w:t>*</w:t>
            </w:r>
            <w:r w:rsidRPr="000B271F">
              <w:rPr>
                <w:rFonts w:ascii="Gill Sans MT" w:hAnsi="Gill Sans MT"/>
                <w:color w:val="auto"/>
                <w:sz w:val="18"/>
                <w:szCs w:val="18"/>
              </w:rPr>
              <w:t>No significant correlation with confounding factors (gender, age, education level and status, employment status) observed</w:t>
            </w:r>
            <w:r>
              <w:rPr>
                <w:rFonts w:ascii="Gill Sans MT" w:hAnsi="Gill Sans MT"/>
                <w:color w:val="auto"/>
                <w:sz w:val="18"/>
                <w:szCs w:val="18"/>
              </w:rPr>
              <w:t xml:space="preserve"> </w:t>
            </w:r>
          </w:p>
        </w:tc>
      </w:tr>
    </w:tbl>
    <w:p w14:paraId="0025F44C" w14:textId="59789506" w:rsidR="00E67CFA" w:rsidRPr="00A25486" w:rsidRDefault="00E67CFA" w:rsidP="00A25486">
      <w:pPr>
        <w:jc w:val="both"/>
        <w:rPr>
          <w:rFonts w:ascii="Gill Sans MT" w:hAnsi="Gill Sans MT"/>
          <w:noProof/>
          <w:lang w:eastAsia="en-US"/>
        </w:rPr>
      </w:pPr>
      <w:r>
        <w:rPr>
          <w:rFonts w:ascii="Gill Sans MT" w:hAnsi="Gill Sans MT"/>
          <w:noProof/>
          <w:lang w:eastAsia="en-US"/>
        </w:rPr>
        <w:t xml:space="preserve">At the stage of the baseline, where maximum length of participation is 12 months, </w:t>
      </w:r>
      <w:r w:rsidR="00087BCB">
        <w:rPr>
          <w:rFonts w:ascii="Gill Sans MT" w:hAnsi="Gill Sans MT"/>
          <w:noProof/>
          <w:lang w:eastAsia="en-US"/>
        </w:rPr>
        <w:t xml:space="preserve">we can identify  </w:t>
      </w:r>
      <w:r>
        <w:rPr>
          <w:rFonts w:ascii="Gill Sans MT" w:hAnsi="Gill Sans MT"/>
          <w:noProof/>
          <w:lang w:eastAsia="en-US"/>
        </w:rPr>
        <w:t xml:space="preserve">no significant </w:t>
      </w:r>
      <w:r w:rsidR="00087BCB">
        <w:rPr>
          <w:rFonts w:ascii="Gill Sans MT" w:hAnsi="Gill Sans MT"/>
          <w:noProof/>
          <w:lang w:eastAsia="en-US"/>
        </w:rPr>
        <w:t>association</w:t>
      </w:r>
      <w:r>
        <w:rPr>
          <w:rFonts w:ascii="Gill Sans MT" w:hAnsi="Gill Sans MT"/>
          <w:noProof/>
          <w:lang w:eastAsia="en-US"/>
        </w:rPr>
        <w:t xml:space="preserve"> between length of participation and preparadness/demonstration. </w:t>
      </w:r>
    </w:p>
    <w:tbl>
      <w:tblPr>
        <w:tblStyle w:val="GridTable4-Accent2"/>
        <w:tblW w:w="0" w:type="auto"/>
        <w:tblLook w:val="04A0" w:firstRow="1" w:lastRow="0" w:firstColumn="1" w:lastColumn="0" w:noHBand="0" w:noVBand="1"/>
      </w:tblPr>
      <w:tblGrid>
        <w:gridCol w:w="2036"/>
        <w:gridCol w:w="1864"/>
        <w:gridCol w:w="1815"/>
        <w:gridCol w:w="1820"/>
        <w:gridCol w:w="1815"/>
      </w:tblGrid>
      <w:tr w:rsidR="00A25486" w:rsidRPr="000B271F" w14:paraId="36E2D8E1" w14:textId="77777777" w:rsidTr="0053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4B19C68C" w14:textId="77777777" w:rsidR="00A25486" w:rsidRPr="000B271F" w:rsidRDefault="00A25486" w:rsidP="00A25486">
            <w:pPr>
              <w:autoSpaceDE w:val="0"/>
              <w:autoSpaceDN w:val="0"/>
              <w:adjustRightInd w:val="0"/>
              <w:spacing w:before="0"/>
              <w:jc w:val="center"/>
              <w:rPr>
                <w:rFonts w:ascii="Gill Sans MT" w:hAnsi="Gill Sans MT" w:cs="Times New Roman"/>
                <w:i/>
              </w:rPr>
            </w:pPr>
            <w:r w:rsidRPr="00A25486">
              <w:rPr>
                <w:rFonts w:ascii="Gill Sans MT" w:hAnsi="Gill Sans MT" w:cs="Times New Roman"/>
              </w:rPr>
              <w:t>Table 7</w:t>
            </w:r>
            <w:r>
              <w:rPr>
                <w:rFonts w:ascii="Gill Sans MT" w:hAnsi="Gill Sans MT" w:cs="Times New Roman"/>
              </w:rPr>
              <w:t xml:space="preserve">: Relationship between preparedness and demonstration </w:t>
            </w:r>
          </w:p>
        </w:tc>
      </w:tr>
      <w:tr w:rsidR="00E67CFA" w:rsidRPr="000B271F" w14:paraId="2DDBB75B"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37A706CE" w14:textId="77777777" w:rsidR="00E67CFA" w:rsidRPr="00A25486" w:rsidRDefault="00E67CFA" w:rsidP="00530A94">
            <w:pPr>
              <w:autoSpaceDE w:val="0"/>
              <w:autoSpaceDN w:val="0"/>
              <w:adjustRightInd w:val="0"/>
              <w:spacing w:before="0"/>
              <w:rPr>
                <w:rFonts w:ascii="Gill Sans MT" w:hAnsi="Gill Sans MT" w:cs="Times New Roman"/>
                <w:i/>
              </w:rPr>
            </w:pPr>
            <w:r w:rsidRPr="00A25486">
              <w:rPr>
                <w:rFonts w:ascii="Gill Sans MT" w:hAnsi="Gill Sans MT" w:cs="Times New Roman"/>
                <w:i/>
              </w:rPr>
              <w:t>Predictor</w:t>
            </w:r>
          </w:p>
        </w:tc>
        <w:tc>
          <w:tcPr>
            <w:tcW w:w="1864" w:type="dxa"/>
          </w:tcPr>
          <w:p w14:paraId="1DBCE93A" w14:textId="77777777" w:rsidR="00E67CFA" w:rsidRPr="00A25486"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b/>
                <w:i/>
              </w:rPr>
            </w:pPr>
            <w:r w:rsidRPr="00A25486">
              <w:rPr>
                <w:rFonts w:ascii="Gill Sans MT" w:hAnsi="Gill Sans MT" w:cs="Times New Roman"/>
                <w:b/>
                <w:i/>
              </w:rPr>
              <w:t>Dependent</w:t>
            </w:r>
          </w:p>
        </w:tc>
        <w:tc>
          <w:tcPr>
            <w:tcW w:w="1815" w:type="dxa"/>
          </w:tcPr>
          <w:p w14:paraId="734C081F" w14:textId="77777777" w:rsidR="00E67CFA" w:rsidRPr="00A25486"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b/>
                <w:i/>
              </w:rPr>
            </w:pPr>
            <w:r w:rsidRPr="00A25486">
              <w:rPr>
                <w:rFonts w:ascii="Gill Sans MT" w:hAnsi="Gill Sans MT" w:cs="Times New Roman"/>
                <w:b/>
                <w:i/>
              </w:rPr>
              <w:t>b</w:t>
            </w:r>
          </w:p>
        </w:tc>
        <w:tc>
          <w:tcPr>
            <w:tcW w:w="1820" w:type="dxa"/>
          </w:tcPr>
          <w:p w14:paraId="46E073FD" w14:textId="77777777" w:rsidR="00E67CFA" w:rsidRPr="00A25486"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b/>
                <w:i/>
              </w:rPr>
            </w:pPr>
            <w:r w:rsidRPr="00A25486">
              <w:rPr>
                <w:rFonts w:ascii="Gill Sans MT" w:hAnsi="Gill Sans MT" w:cs="Times New Roman"/>
                <w:b/>
                <w:i/>
              </w:rPr>
              <w:t>Std. Error</w:t>
            </w:r>
          </w:p>
        </w:tc>
        <w:tc>
          <w:tcPr>
            <w:tcW w:w="1815" w:type="dxa"/>
          </w:tcPr>
          <w:p w14:paraId="2BCE8BF3" w14:textId="77777777" w:rsidR="00E67CFA" w:rsidRPr="00A25486"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b/>
                <w:i/>
              </w:rPr>
            </w:pPr>
            <w:r w:rsidRPr="00A25486">
              <w:rPr>
                <w:rFonts w:ascii="Gill Sans MT" w:hAnsi="Gill Sans MT" w:cs="Times New Roman"/>
                <w:b/>
                <w:i/>
              </w:rPr>
              <w:t>R</w:t>
            </w:r>
            <w:r w:rsidRPr="00A25486">
              <w:rPr>
                <w:rFonts w:ascii="Gill Sans MT" w:hAnsi="Gill Sans MT" w:cs="Times New Roman"/>
                <w:b/>
                <w:i/>
                <w:vertAlign w:val="superscript"/>
              </w:rPr>
              <w:t>2</w:t>
            </w:r>
          </w:p>
        </w:tc>
      </w:tr>
      <w:tr w:rsidR="00E67CFA" w:rsidRPr="000B271F" w14:paraId="7FAD9DEC" w14:textId="77777777" w:rsidTr="00530A94">
        <w:tc>
          <w:tcPr>
            <w:cnfStyle w:val="001000000000" w:firstRow="0" w:lastRow="0" w:firstColumn="1" w:lastColumn="0" w:oddVBand="0" w:evenVBand="0" w:oddHBand="0" w:evenHBand="0" w:firstRowFirstColumn="0" w:firstRowLastColumn="0" w:lastRowFirstColumn="0" w:lastRowLastColumn="0"/>
            <w:tcW w:w="2036" w:type="dxa"/>
          </w:tcPr>
          <w:p w14:paraId="6115DBDF" w14:textId="77777777" w:rsidR="00E67CFA" w:rsidRPr="00A25486" w:rsidRDefault="00E67CFA" w:rsidP="00530A94">
            <w:pPr>
              <w:autoSpaceDE w:val="0"/>
              <w:autoSpaceDN w:val="0"/>
              <w:adjustRightInd w:val="0"/>
              <w:spacing w:before="0"/>
              <w:rPr>
                <w:rFonts w:ascii="Gill Sans MT" w:hAnsi="Gill Sans MT" w:cs="Times New Roman"/>
                <w:b w:val="0"/>
                <w:i/>
              </w:rPr>
            </w:pPr>
            <w:r w:rsidRPr="00A25486">
              <w:rPr>
                <w:rFonts w:ascii="Gill Sans MT" w:hAnsi="Gill Sans MT" w:cs="Times New Roman"/>
                <w:b w:val="0"/>
                <w:i/>
              </w:rPr>
              <w:t>Employability Prep*</w:t>
            </w:r>
          </w:p>
        </w:tc>
        <w:tc>
          <w:tcPr>
            <w:tcW w:w="1864" w:type="dxa"/>
          </w:tcPr>
          <w:p w14:paraId="1EA0F499" w14:textId="77777777" w:rsidR="00E67CFA" w:rsidRPr="000B271F" w:rsidRDefault="00E67CFA" w:rsidP="00530A9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Employability_ Demo.</w:t>
            </w:r>
          </w:p>
        </w:tc>
        <w:tc>
          <w:tcPr>
            <w:tcW w:w="1815" w:type="dxa"/>
          </w:tcPr>
          <w:p w14:paraId="1FD44B5B" w14:textId="77777777" w:rsidR="00E67CFA" w:rsidRPr="000B271F" w:rsidRDefault="00E67CFA" w:rsidP="00530A9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0.18</w:t>
            </w:r>
          </w:p>
        </w:tc>
        <w:tc>
          <w:tcPr>
            <w:tcW w:w="1820" w:type="dxa"/>
          </w:tcPr>
          <w:p w14:paraId="2E5B9742" w14:textId="77777777" w:rsidR="00E67CFA" w:rsidRPr="000B271F" w:rsidRDefault="00E67CFA" w:rsidP="00530A9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.092</w:t>
            </w:r>
          </w:p>
        </w:tc>
        <w:tc>
          <w:tcPr>
            <w:tcW w:w="1815" w:type="dxa"/>
          </w:tcPr>
          <w:p w14:paraId="0AC69778" w14:textId="77777777" w:rsidR="00E67CFA" w:rsidRPr="000B271F" w:rsidRDefault="00E67CFA" w:rsidP="00530A9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.061</w:t>
            </w:r>
          </w:p>
        </w:tc>
      </w:tr>
      <w:tr w:rsidR="00E67CFA" w:rsidRPr="000B271F" w14:paraId="79C1246A"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429063F1" w14:textId="77777777" w:rsidR="00E67CFA" w:rsidRPr="00A25486" w:rsidRDefault="00E67CFA" w:rsidP="00530A94">
            <w:pPr>
              <w:autoSpaceDE w:val="0"/>
              <w:autoSpaceDN w:val="0"/>
              <w:adjustRightInd w:val="0"/>
              <w:spacing w:before="0"/>
              <w:rPr>
                <w:rFonts w:ascii="Gill Sans MT" w:hAnsi="Gill Sans MT" w:cs="Times New Roman"/>
                <w:b w:val="0"/>
                <w:i/>
              </w:rPr>
            </w:pPr>
            <w:r w:rsidRPr="00A25486">
              <w:rPr>
                <w:rFonts w:ascii="Gill Sans MT" w:hAnsi="Gill Sans MT" w:cs="Times New Roman"/>
                <w:b w:val="0"/>
                <w:i/>
              </w:rPr>
              <w:t>Entrepreneurship</w:t>
            </w:r>
          </w:p>
          <w:p w14:paraId="3856DC1C" w14:textId="77777777" w:rsidR="00E67CFA" w:rsidRPr="00A25486" w:rsidRDefault="00E67CFA" w:rsidP="00530A94">
            <w:pPr>
              <w:autoSpaceDE w:val="0"/>
              <w:autoSpaceDN w:val="0"/>
              <w:adjustRightInd w:val="0"/>
              <w:spacing w:before="0"/>
              <w:rPr>
                <w:rFonts w:ascii="Gill Sans MT" w:hAnsi="Gill Sans MT" w:cs="Times New Roman"/>
                <w:b w:val="0"/>
                <w:i/>
              </w:rPr>
            </w:pPr>
            <w:r w:rsidRPr="00A25486">
              <w:rPr>
                <w:rFonts w:ascii="Gill Sans MT" w:hAnsi="Gill Sans MT" w:cs="Times New Roman"/>
                <w:b w:val="0"/>
                <w:i/>
              </w:rPr>
              <w:t>Prep.**</w:t>
            </w:r>
          </w:p>
        </w:tc>
        <w:tc>
          <w:tcPr>
            <w:tcW w:w="1864" w:type="dxa"/>
          </w:tcPr>
          <w:p w14:paraId="7746E38D" w14:textId="77777777" w:rsidR="00E67CFA" w:rsidRPr="000B271F"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Entrepreneurship</w:t>
            </w:r>
          </w:p>
          <w:p w14:paraId="7594A011" w14:textId="77777777" w:rsidR="00E67CFA" w:rsidRPr="000B271F"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Demo.</w:t>
            </w:r>
          </w:p>
        </w:tc>
        <w:tc>
          <w:tcPr>
            <w:tcW w:w="1815" w:type="dxa"/>
          </w:tcPr>
          <w:p w14:paraId="61CD9227" w14:textId="77777777" w:rsidR="00E67CFA" w:rsidRPr="000B271F"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0.27</w:t>
            </w:r>
          </w:p>
        </w:tc>
        <w:tc>
          <w:tcPr>
            <w:tcW w:w="1820" w:type="dxa"/>
          </w:tcPr>
          <w:p w14:paraId="266CC440" w14:textId="77777777" w:rsidR="00E67CFA" w:rsidRPr="000B271F"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.054</w:t>
            </w:r>
          </w:p>
        </w:tc>
        <w:tc>
          <w:tcPr>
            <w:tcW w:w="1815" w:type="dxa"/>
          </w:tcPr>
          <w:p w14:paraId="35B19C2C" w14:textId="77777777" w:rsidR="00E67CFA" w:rsidRPr="000B271F"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.306</w:t>
            </w:r>
          </w:p>
        </w:tc>
      </w:tr>
      <w:tr w:rsidR="00E67CFA" w:rsidRPr="000B271F" w14:paraId="293CC419" w14:textId="77777777" w:rsidTr="00530A94">
        <w:tc>
          <w:tcPr>
            <w:cnfStyle w:val="001000000000" w:firstRow="0" w:lastRow="0" w:firstColumn="1" w:lastColumn="0" w:oddVBand="0" w:evenVBand="0" w:oddHBand="0" w:evenHBand="0" w:firstRowFirstColumn="0" w:firstRowLastColumn="0" w:lastRowFirstColumn="0" w:lastRowLastColumn="0"/>
            <w:tcW w:w="2036" w:type="dxa"/>
          </w:tcPr>
          <w:p w14:paraId="019EEDF3" w14:textId="77777777" w:rsidR="00E67CFA" w:rsidRPr="00A25486" w:rsidRDefault="00E67CFA" w:rsidP="00530A94">
            <w:pPr>
              <w:autoSpaceDE w:val="0"/>
              <w:autoSpaceDN w:val="0"/>
              <w:adjustRightInd w:val="0"/>
              <w:spacing w:before="0"/>
              <w:rPr>
                <w:rFonts w:ascii="Gill Sans MT" w:hAnsi="Gill Sans MT" w:cs="Times New Roman"/>
                <w:b w:val="0"/>
                <w:i/>
              </w:rPr>
            </w:pPr>
            <w:r w:rsidRPr="00A25486">
              <w:rPr>
                <w:rFonts w:ascii="Gill Sans MT" w:hAnsi="Gill Sans MT" w:cs="Times New Roman"/>
                <w:b w:val="0"/>
                <w:i/>
              </w:rPr>
              <w:t>Leadership</w:t>
            </w:r>
          </w:p>
          <w:p w14:paraId="491B2512" w14:textId="77777777" w:rsidR="00E67CFA" w:rsidRPr="00A25486" w:rsidRDefault="00E67CFA" w:rsidP="00530A94">
            <w:pPr>
              <w:autoSpaceDE w:val="0"/>
              <w:autoSpaceDN w:val="0"/>
              <w:adjustRightInd w:val="0"/>
              <w:spacing w:before="0"/>
              <w:rPr>
                <w:rFonts w:ascii="Gill Sans MT" w:hAnsi="Gill Sans MT" w:cs="Times New Roman"/>
                <w:b w:val="0"/>
                <w:i/>
              </w:rPr>
            </w:pPr>
            <w:r w:rsidRPr="00A25486">
              <w:rPr>
                <w:rFonts w:ascii="Gill Sans MT" w:hAnsi="Gill Sans MT" w:cs="Times New Roman"/>
                <w:b w:val="0"/>
                <w:i/>
              </w:rPr>
              <w:t>Prep.***</w:t>
            </w:r>
          </w:p>
        </w:tc>
        <w:tc>
          <w:tcPr>
            <w:tcW w:w="1864" w:type="dxa"/>
          </w:tcPr>
          <w:p w14:paraId="3169FA4F" w14:textId="77777777" w:rsidR="00E67CFA" w:rsidRPr="000B271F" w:rsidRDefault="00E67CFA" w:rsidP="00530A9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Leadership</w:t>
            </w:r>
          </w:p>
          <w:p w14:paraId="49B474AD" w14:textId="77777777" w:rsidR="00E67CFA" w:rsidRPr="000B271F" w:rsidRDefault="00E67CFA" w:rsidP="00530A9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Demo..</w:t>
            </w:r>
          </w:p>
        </w:tc>
        <w:tc>
          <w:tcPr>
            <w:tcW w:w="1815" w:type="dxa"/>
          </w:tcPr>
          <w:p w14:paraId="2AECF1BB" w14:textId="77777777" w:rsidR="00E67CFA" w:rsidRPr="000B271F" w:rsidRDefault="00E67CFA" w:rsidP="00530A9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0.37</w:t>
            </w:r>
          </w:p>
        </w:tc>
        <w:tc>
          <w:tcPr>
            <w:tcW w:w="1820" w:type="dxa"/>
          </w:tcPr>
          <w:p w14:paraId="5F026773" w14:textId="77777777" w:rsidR="00E67CFA" w:rsidRPr="000B271F" w:rsidRDefault="00E67CFA" w:rsidP="00530A9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.049</w:t>
            </w:r>
          </w:p>
        </w:tc>
        <w:tc>
          <w:tcPr>
            <w:tcW w:w="1815" w:type="dxa"/>
          </w:tcPr>
          <w:p w14:paraId="7A47A2C8" w14:textId="77777777" w:rsidR="00E67CFA" w:rsidRPr="000B271F" w:rsidRDefault="00E67CFA" w:rsidP="00530A9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.69</w:t>
            </w:r>
          </w:p>
        </w:tc>
      </w:tr>
      <w:tr w:rsidR="00E67CFA" w:rsidRPr="000B271F" w14:paraId="78538474"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1B3BCD39" w14:textId="77777777" w:rsidR="00E67CFA" w:rsidRPr="00A25486" w:rsidRDefault="00E67CFA" w:rsidP="00530A94">
            <w:pPr>
              <w:autoSpaceDE w:val="0"/>
              <w:autoSpaceDN w:val="0"/>
              <w:adjustRightInd w:val="0"/>
              <w:spacing w:before="0"/>
              <w:rPr>
                <w:rFonts w:ascii="Gill Sans MT" w:hAnsi="Gill Sans MT" w:cs="Times New Roman"/>
                <w:b w:val="0"/>
                <w:i/>
              </w:rPr>
            </w:pPr>
            <w:r w:rsidRPr="00A25486">
              <w:rPr>
                <w:rFonts w:ascii="Gill Sans MT" w:hAnsi="Gill Sans MT" w:cs="Times New Roman"/>
                <w:b w:val="0"/>
                <w:i/>
              </w:rPr>
              <w:t>Citizenship</w:t>
            </w:r>
          </w:p>
          <w:p w14:paraId="603CCAE3" w14:textId="77777777" w:rsidR="00E67CFA" w:rsidRPr="00A25486" w:rsidRDefault="00E67CFA" w:rsidP="00530A94">
            <w:pPr>
              <w:autoSpaceDE w:val="0"/>
              <w:autoSpaceDN w:val="0"/>
              <w:adjustRightInd w:val="0"/>
              <w:spacing w:before="0"/>
              <w:rPr>
                <w:rFonts w:ascii="Gill Sans MT" w:hAnsi="Gill Sans MT" w:cs="Times New Roman"/>
                <w:b w:val="0"/>
                <w:i/>
              </w:rPr>
            </w:pPr>
            <w:r w:rsidRPr="00A25486">
              <w:rPr>
                <w:rFonts w:ascii="Gill Sans MT" w:hAnsi="Gill Sans MT" w:cs="Times New Roman"/>
                <w:b w:val="0"/>
                <w:i/>
              </w:rPr>
              <w:t>Prep****</w:t>
            </w:r>
          </w:p>
        </w:tc>
        <w:tc>
          <w:tcPr>
            <w:tcW w:w="1864" w:type="dxa"/>
          </w:tcPr>
          <w:p w14:paraId="174055BC" w14:textId="77777777" w:rsidR="00E67CFA" w:rsidRPr="000B271F"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Citizenship</w:t>
            </w:r>
          </w:p>
          <w:p w14:paraId="1A25DD06" w14:textId="77777777" w:rsidR="00E67CFA" w:rsidRPr="000B271F"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Dem.</w:t>
            </w:r>
          </w:p>
        </w:tc>
        <w:tc>
          <w:tcPr>
            <w:tcW w:w="1815" w:type="dxa"/>
          </w:tcPr>
          <w:p w14:paraId="399CECD9" w14:textId="77777777" w:rsidR="00E67CFA" w:rsidRPr="000B271F"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0.41</w:t>
            </w:r>
          </w:p>
        </w:tc>
        <w:tc>
          <w:tcPr>
            <w:tcW w:w="1820" w:type="dxa"/>
          </w:tcPr>
          <w:p w14:paraId="5437071D" w14:textId="77777777" w:rsidR="00E67CFA" w:rsidRPr="000B271F"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.048</w:t>
            </w:r>
          </w:p>
        </w:tc>
        <w:tc>
          <w:tcPr>
            <w:tcW w:w="1815" w:type="dxa"/>
          </w:tcPr>
          <w:p w14:paraId="5E18CBE9" w14:textId="77777777" w:rsidR="00E67CFA" w:rsidRPr="000B271F" w:rsidRDefault="00E67CFA"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rPr>
            </w:pPr>
            <w:r w:rsidRPr="000B271F">
              <w:rPr>
                <w:rFonts w:ascii="Gill Sans MT" w:hAnsi="Gill Sans MT" w:cs="Times New Roman"/>
                <w:i/>
              </w:rPr>
              <w:t>.074</w:t>
            </w:r>
          </w:p>
        </w:tc>
      </w:tr>
      <w:tr w:rsidR="00E67CFA" w:rsidRPr="000B271F" w14:paraId="1690B5E4" w14:textId="77777777" w:rsidTr="00530A94">
        <w:tc>
          <w:tcPr>
            <w:cnfStyle w:val="001000000000" w:firstRow="0" w:lastRow="0" w:firstColumn="1" w:lastColumn="0" w:oddVBand="0" w:evenVBand="0" w:oddHBand="0" w:evenHBand="0" w:firstRowFirstColumn="0" w:firstRowLastColumn="0" w:lastRowFirstColumn="0" w:lastRowLastColumn="0"/>
            <w:tcW w:w="9350" w:type="dxa"/>
            <w:gridSpan w:val="5"/>
          </w:tcPr>
          <w:p w14:paraId="370D5C0A" w14:textId="77777777" w:rsidR="00E67CFA" w:rsidRPr="000B271F" w:rsidRDefault="00E67CFA" w:rsidP="00530A94">
            <w:pPr>
              <w:autoSpaceDE w:val="0"/>
              <w:autoSpaceDN w:val="0"/>
              <w:adjustRightInd w:val="0"/>
              <w:spacing w:before="0"/>
              <w:rPr>
                <w:rFonts w:ascii="Gill Sans MT" w:hAnsi="Gill Sans MT" w:cs="Times New Roman"/>
                <w:i/>
              </w:rPr>
            </w:pPr>
            <w:r w:rsidRPr="000B271F">
              <w:rPr>
                <w:rFonts w:ascii="Gill Sans MT" w:hAnsi="Gill Sans MT" w:cs="Times New Roman"/>
                <w:i/>
              </w:rPr>
              <w:t>*p=0.04; **p=0.000; ***p=0.000; ****p=0.000</w:t>
            </w:r>
          </w:p>
        </w:tc>
      </w:tr>
    </w:tbl>
    <w:p w14:paraId="489E9F87" w14:textId="77777777" w:rsidR="00E67CFA" w:rsidRDefault="00E67CFA" w:rsidP="00E67CFA">
      <w:pPr>
        <w:autoSpaceDE w:val="0"/>
        <w:autoSpaceDN w:val="0"/>
        <w:adjustRightInd w:val="0"/>
        <w:spacing w:before="0" w:after="0" w:line="240" w:lineRule="auto"/>
        <w:rPr>
          <w:rFonts w:ascii="Gill Sans MT" w:hAnsi="Gill Sans MT" w:cs="Times New Roman"/>
          <w:i/>
          <w:sz w:val="24"/>
          <w:szCs w:val="24"/>
        </w:rPr>
      </w:pPr>
    </w:p>
    <w:p w14:paraId="085AE4A0" w14:textId="77777777" w:rsidR="00E67CFA" w:rsidRDefault="00E67CFA" w:rsidP="00E67CFA">
      <w:pPr>
        <w:autoSpaceDE w:val="0"/>
        <w:autoSpaceDN w:val="0"/>
        <w:adjustRightInd w:val="0"/>
        <w:spacing w:before="0" w:after="0" w:line="240" w:lineRule="auto"/>
        <w:rPr>
          <w:rFonts w:ascii="Gill Sans MT" w:hAnsi="Gill Sans MT" w:cs="Times New Roman"/>
          <w:i/>
          <w:sz w:val="24"/>
          <w:szCs w:val="24"/>
        </w:rPr>
      </w:pPr>
    </w:p>
    <w:p w14:paraId="220174CA" w14:textId="166A8A45" w:rsidR="00E67CFA" w:rsidRPr="00A25486" w:rsidRDefault="00E67CFA" w:rsidP="00A25486">
      <w:pPr>
        <w:autoSpaceDE w:val="0"/>
        <w:autoSpaceDN w:val="0"/>
        <w:adjustRightInd w:val="0"/>
        <w:spacing w:before="0" w:after="0" w:line="240" w:lineRule="auto"/>
        <w:jc w:val="both"/>
        <w:rPr>
          <w:rFonts w:ascii="Gill Sans MT" w:hAnsi="Gill Sans MT" w:cs="Times New Roman"/>
        </w:rPr>
      </w:pPr>
      <w:r w:rsidRPr="00A25486">
        <w:rPr>
          <w:rFonts w:ascii="Gill Sans MT" w:hAnsi="Gill Sans MT" w:cs="Times New Roman"/>
        </w:rPr>
        <w:t xml:space="preserve">As shown in </w:t>
      </w:r>
      <w:r w:rsidR="00A25486">
        <w:rPr>
          <w:rFonts w:ascii="Gill Sans MT" w:hAnsi="Gill Sans MT" w:cs="Times New Roman"/>
        </w:rPr>
        <w:t>Table 7</w:t>
      </w:r>
      <w:r w:rsidRPr="00A25486">
        <w:rPr>
          <w:rFonts w:ascii="Gill Sans MT" w:hAnsi="Gill Sans MT" w:cs="Times New Roman"/>
        </w:rPr>
        <w:t xml:space="preserve"> </w:t>
      </w:r>
      <w:r w:rsidR="00A25486">
        <w:rPr>
          <w:rFonts w:ascii="Gill Sans MT" w:hAnsi="Gill Sans MT" w:cs="Times New Roman"/>
        </w:rPr>
        <w:t>p</w:t>
      </w:r>
      <w:r w:rsidRPr="00A25486">
        <w:rPr>
          <w:rFonts w:ascii="Gill Sans MT" w:hAnsi="Gill Sans MT" w:cs="Times New Roman"/>
        </w:rPr>
        <w:t xml:space="preserve">reparedness is significantly predicting demonstration in all domains. </w:t>
      </w:r>
      <w:r w:rsidR="00087BCB">
        <w:rPr>
          <w:rFonts w:ascii="Gill Sans MT" w:hAnsi="Gill Sans MT" w:cs="Times New Roman"/>
        </w:rPr>
        <w:t>The m</w:t>
      </w:r>
      <w:r w:rsidRPr="00A25486">
        <w:rPr>
          <w:rFonts w:ascii="Gill Sans MT" w:hAnsi="Gill Sans MT" w:cs="Times New Roman"/>
        </w:rPr>
        <w:t xml:space="preserve">ore youth </w:t>
      </w:r>
      <w:r w:rsidR="00087BCB">
        <w:rPr>
          <w:rFonts w:ascii="Gill Sans MT" w:hAnsi="Gill Sans MT" w:cs="Times New Roman"/>
        </w:rPr>
        <w:t>are</w:t>
      </w:r>
      <w:r w:rsidR="00087BCB" w:rsidRPr="00A25486">
        <w:rPr>
          <w:rFonts w:ascii="Gill Sans MT" w:hAnsi="Gill Sans MT" w:cs="Times New Roman"/>
        </w:rPr>
        <w:t xml:space="preserve"> </w:t>
      </w:r>
      <w:r w:rsidRPr="00A25486">
        <w:rPr>
          <w:rFonts w:ascii="Gill Sans MT" w:hAnsi="Gill Sans MT" w:cs="Times New Roman"/>
        </w:rPr>
        <w:t xml:space="preserve">prepared for civic activism, leadership, entrepreneurship and employability, </w:t>
      </w:r>
      <w:r w:rsidR="00087BCB">
        <w:rPr>
          <w:rFonts w:ascii="Gill Sans MT" w:hAnsi="Gill Sans MT" w:cs="Times New Roman"/>
        </w:rPr>
        <w:t xml:space="preserve">the </w:t>
      </w:r>
      <w:r w:rsidRPr="00A25486">
        <w:rPr>
          <w:rFonts w:ascii="Gill Sans MT" w:hAnsi="Gill Sans MT" w:cs="Times New Roman"/>
        </w:rPr>
        <w:t xml:space="preserve">better they </w:t>
      </w:r>
      <w:r w:rsidR="00087BCB">
        <w:rPr>
          <w:rFonts w:ascii="Gill Sans MT" w:hAnsi="Gill Sans MT" w:cs="Times New Roman"/>
        </w:rPr>
        <w:t xml:space="preserve">should be able to </w:t>
      </w:r>
      <w:r w:rsidRPr="00A25486">
        <w:rPr>
          <w:rFonts w:ascii="Gill Sans MT" w:hAnsi="Gill Sans MT" w:cs="Times New Roman"/>
        </w:rPr>
        <w:t xml:space="preserve">demonstrate actions in respective domains. </w:t>
      </w:r>
    </w:p>
    <w:p w14:paraId="2CEA38BC" w14:textId="77777777" w:rsidR="00E67CFA" w:rsidRPr="00A25486" w:rsidRDefault="00E67CFA" w:rsidP="00A25486">
      <w:pPr>
        <w:autoSpaceDE w:val="0"/>
        <w:autoSpaceDN w:val="0"/>
        <w:adjustRightInd w:val="0"/>
        <w:spacing w:before="0" w:after="0" w:line="240" w:lineRule="auto"/>
        <w:jc w:val="both"/>
        <w:rPr>
          <w:rFonts w:ascii="Gill Sans MT" w:hAnsi="Gill Sans MT" w:cs="Times New Roman"/>
        </w:rPr>
      </w:pPr>
    </w:p>
    <w:p w14:paraId="308F457C" w14:textId="6D3FFED5" w:rsidR="00E67CFA" w:rsidRPr="00A25486" w:rsidRDefault="00E67CFA" w:rsidP="00A25486">
      <w:pPr>
        <w:autoSpaceDE w:val="0"/>
        <w:autoSpaceDN w:val="0"/>
        <w:adjustRightInd w:val="0"/>
        <w:spacing w:before="0" w:after="0" w:line="240" w:lineRule="auto"/>
        <w:jc w:val="both"/>
        <w:rPr>
          <w:rFonts w:ascii="Gill Sans MT" w:hAnsi="Gill Sans MT" w:cs="Times New Roman"/>
        </w:rPr>
      </w:pPr>
      <w:r w:rsidRPr="00A25486">
        <w:rPr>
          <w:rFonts w:ascii="Gill Sans MT" w:hAnsi="Gill Sans MT" w:cs="Times New Roman"/>
        </w:rPr>
        <w:t xml:space="preserve">While total average registered scores for preparedness and demonstration are high, </w:t>
      </w:r>
      <w:r w:rsidR="00327E3E" w:rsidRPr="00A25486">
        <w:rPr>
          <w:rFonts w:ascii="Gill Sans MT" w:hAnsi="Gill Sans MT" w:cs="Times New Roman"/>
        </w:rPr>
        <w:t>several categories under each domain</w:t>
      </w:r>
      <w:r w:rsidRPr="00A25486">
        <w:rPr>
          <w:rFonts w:ascii="Gill Sans MT" w:hAnsi="Gill Sans MT" w:cs="Times New Roman"/>
        </w:rPr>
        <w:t xml:space="preserve"> require specific attention from the project</w:t>
      </w:r>
      <w:r w:rsidR="00087BCB">
        <w:rPr>
          <w:rFonts w:ascii="Gill Sans MT" w:hAnsi="Gill Sans MT" w:cs="Times New Roman"/>
        </w:rPr>
        <w:t>.</w:t>
      </w:r>
      <w:r w:rsidRPr="00A25486">
        <w:rPr>
          <w:rFonts w:ascii="Gill Sans MT" w:hAnsi="Gill Sans MT" w:cs="Times New Roman"/>
        </w:rPr>
        <w:t xml:space="preserve"> In particular, youth seem to be less knowledgeable </w:t>
      </w:r>
      <w:r w:rsidR="00087BCB">
        <w:rPr>
          <w:rFonts w:ascii="Gill Sans MT" w:hAnsi="Gill Sans MT" w:cs="Times New Roman"/>
        </w:rPr>
        <w:t>in</w:t>
      </w:r>
      <w:r w:rsidRPr="00A25486">
        <w:rPr>
          <w:rFonts w:ascii="Gill Sans MT" w:hAnsi="Gill Sans MT" w:cs="Times New Roman"/>
        </w:rPr>
        <w:t xml:space="preserve"> defining local ad</w:t>
      </w:r>
      <w:r w:rsidR="00327E3E">
        <w:rPr>
          <w:rFonts w:ascii="Gill Sans MT" w:hAnsi="Gill Sans MT" w:cs="Times New Roman"/>
        </w:rPr>
        <w:t>vocacy initiatives and engaging in</w:t>
      </w:r>
      <w:r w:rsidRPr="00A25486">
        <w:rPr>
          <w:rFonts w:ascii="Gill Sans MT" w:hAnsi="Gill Sans MT" w:cs="Times New Roman"/>
        </w:rPr>
        <w:t xml:space="preserve"> different steps of advocacy </w:t>
      </w:r>
      <w:r w:rsidR="00304723" w:rsidRPr="00327E3E">
        <w:rPr>
          <w:rFonts w:ascii="Gill Sans MT" w:hAnsi="Gill Sans MT" w:cs="Times New Roman"/>
        </w:rPr>
        <w:t>campaigns</w:t>
      </w:r>
      <w:r w:rsidRPr="00327E3E">
        <w:rPr>
          <w:rFonts w:ascii="Gill Sans MT" w:hAnsi="Gill Sans MT" w:cs="Times New Roman"/>
        </w:rPr>
        <w:t>.</w:t>
      </w:r>
      <w:r w:rsidRPr="00A25486">
        <w:rPr>
          <w:rFonts w:ascii="Gill Sans MT" w:hAnsi="Gill Sans MT" w:cs="Times New Roman"/>
        </w:rPr>
        <w:t xml:space="preserve"> Youth </w:t>
      </w:r>
      <w:r w:rsidR="00087BCB">
        <w:rPr>
          <w:rFonts w:ascii="Gill Sans MT" w:hAnsi="Gill Sans MT" w:cs="Times New Roman"/>
        </w:rPr>
        <w:t>are</w:t>
      </w:r>
      <w:r w:rsidR="00087BCB" w:rsidRPr="00A25486">
        <w:rPr>
          <w:rFonts w:ascii="Gill Sans MT" w:hAnsi="Gill Sans MT" w:cs="Times New Roman"/>
        </w:rPr>
        <w:t xml:space="preserve"> </w:t>
      </w:r>
      <w:r w:rsidRPr="00A25486">
        <w:rPr>
          <w:rFonts w:ascii="Gill Sans MT" w:hAnsi="Gill Sans MT" w:cs="Times New Roman"/>
        </w:rPr>
        <w:t xml:space="preserve">less competent </w:t>
      </w:r>
      <w:r w:rsidR="00087BCB">
        <w:rPr>
          <w:rFonts w:ascii="Gill Sans MT" w:hAnsi="Gill Sans MT" w:cs="Times New Roman"/>
        </w:rPr>
        <w:t>when</w:t>
      </w:r>
      <w:r w:rsidR="00087BCB" w:rsidRPr="00A25486">
        <w:rPr>
          <w:rFonts w:ascii="Gill Sans MT" w:hAnsi="Gill Sans MT" w:cs="Times New Roman"/>
        </w:rPr>
        <w:t xml:space="preserve"> </w:t>
      </w:r>
      <w:r w:rsidRPr="00A25486">
        <w:rPr>
          <w:rFonts w:ascii="Gill Sans MT" w:hAnsi="Gill Sans MT" w:cs="Times New Roman"/>
        </w:rPr>
        <w:t>describ</w:t>
      </w:r>
      <w:r w:rsidR="00087BCB">
        <w:rPr>
          <w:rFonts w:ascii="Gill Sans MT" w:hAnsi="Gill Sans MT" w:cs="Times New Roman"/>
        </w:rPr>
        <w:t>ing</w:t>
      </w:r>
      <w:r w:rsidRPr="00A25486">
        <w:rPr>
          <w:rFonts w:ascii="Gill Sans MT" w:hAnsi="Gill Sans MT" w:cs="Times New Roman"/>
        </w:rPr>
        <w:t xml:space="preserve"> team management, social entrepreneurship/business projects and other similar terms, as well as hav</w:t>
      </w:r>
      <w:r w:rsidR="00087BCB">
        <w:rPr>
          <w:rFonts w:ascii="Gill Sans MT" w:hAnsi="Gill Sans MT" w:cs="Times New Roman"/>
        </w:rPr>
        <w:t>ing</w:t>
      </w:r>
      <w:r w:rsidRPr="00A25486">
        <w:rPr>
          <w:rFonts w:ascii="Gill Sans MT" w:hAnsi="Gill Sans MT" w:cs="Times New Roman"/>
        </w:rPr>
        <w:t xml:space="preserve"> less experience in in developing business plan</w:t>
      </w:r>
      <w:r w:rsidR="00087BCB">
        <w:rPr>
          <w:rFonts w:ascii="Gill Sans MT" w:hAnsi="Gill Sans MT" w:cs="Times New Roman"/>
        </w:rPr>
        <w:t>s</w:t>
      </w:r>
      <w:r w:rsidRPr="00A25486">
        <w:rPr>
          <w:rFonts w:ascii="Gill Sans MT" w:hAnsi="Gill Sans MT" w:cs="Times New Roman"/>
        </w:rPr>
        <w:t xml:space="preserve">, leading/initiating community development projects, job interviewing or </w:t>
      </w:r>
      <w:r w:rsidR="00087BCB">
        <w:rPr>
          <w:rFonts w:ascii="Gill Sans MT" w:hAnsi="Gill Sans MT" w:cs="Times New Roman"/>
        </w:rPr>
        <w:t xml:space="preserve">finding a personal </w:t>
      </w:r>
      <w:r w:rsidRPr="00A25486">
        <w:rPr>
          <w:rFonts w:ascii="Gill Sans MT" w:hAnsi="Gill Sans MT" w:cs="Times New Roman"/>
        </w:rPr>
        <w:t xml:space="preserve"> mentor to support</w:t>
      </w:r>
      <w:r w:rsidR="00087BCB">
        <w:rPr>
          <w:rFonts w:ascii="Gill Sans MT" w:hAnsi="Gill Sans MT" w:cs="Times New Roman"/>
        </w:rPr>
        <w:t xml:space="preserve"> them</w:t>
      </w:r>
      <w:r w:rsidRPr="00A25486">
        <w:rPr>
          <w:rFonts w:ascii="Gill Sans MT" w:hAnsi="Gill Sans MT" w:cs="Times New Roman"/>
        </w:rPr>
        <w:t xml:space="preserve"> in </w:t>
      </w:r>
      <w:r w:rsidR="00087BCB">
        <w:rPr>
          <w:rFonts w:ascii="Gill Sans MT" w:hAnsi="Gill Sans MT" w:cs="Times New Roman"/>
        </w:rPr>
        <w:t>finding work</w:t>
      </w:r>
      <w:r w:rsidRPr="00A25486">
        <w:rPr>
          <w:rFonts w:ascii="Gill Sans MT" w:hAnsi="Gill Sans MT" w:cs="Times New Roman"/>
        </w:rPr>
        <w:t xml:space="preserve">.   </w:t>
      </w:r>
    </w:p>
    <w:tbl>
      <w:tblPr>
        <w:tblStyle w:val="PlainTable11"/>
        <w:tblW w:w="10057" w:type="dxa"/>
        <w:tblLayout w:type="fixed"/>
        <w:tblLook w:val="04A0" w:firstRow="1" w:lastRow="0" w:firstColumn="1" w:lastColumn="0" w:noHBand="0" w:noVBand="1"/>
      </w:tblPr>
      <w:tblGrid>
        <w:gridCol w:w="431"/>
        <w:gridCol w:w="3250"/>
        <w:gridCol w:w="1134"/>
        <w:gridCol w:w="4111"/>
        <w:gridCol w:w="1131"/>
      </w:tblGrid>
      <w:tr w:rsidR="00E67CFA" w:rsidRPr="001113F5" w14:paraId="484B5793" w14:textId="77777777" w:rsidTr="0053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036980F0" w14:textId="77777777" w:rsidR="00E67CFA" w:rsidRPr="001113F5" w:rsidRDefault="00E67CFA" w:rsidP="00530A94">
            <w:pPr>
              <w:rPr>
                <w:rFonts w:ascii="Gill Sans MT" w:hAnsi="Gill Sans MT"/>
                <w:sz w:val="16"/>
                <w:szCs w:val="16"/>
              </w:rPr>
            </w:pPr>
          </w:p>
        </w:tc>
        <w:tc>
          <w:tcPr>
            <w:tcW w:w="9626" w:type="dxa"/>
            <w:gridSpan w:val="4"/>
          </w:tcPr>
          <w:p w14:paraId="01843755" w14:textId="77777777" w:rsidR="00E67CFA" w:rsidRPr="001113F5" w:rsidRDefault="00E67CFA" w:rsidP="00530A94">
            <w:pPr>
              <w:ind w:left="360"/>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6"/>
                <w:szCs w:val="16"/>
              </w:rPr>
            </w:pPr>
            <w:r>
              <w:rPr>
                <w:rFonts w:ascii="Gill Sans MT" w:hAnsi="Gill Sans MT"/>
                <w:b w:val="0"/>
                <w:bCs w:val="0"/>
                <w:sz w:val="16"/>
                <w:szCs w:val="16"/>
              </w:rPr>
              <w:t>Table X</w:t>
            </w:r>
          </w:p>
        </w:tc>
      </w:tr>
      <w:tr w:rsidR="00E67CFA" w:rsidRPr="001113F5" w14:paraId="43B26CB4"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0D6B75E1" w14:textId="77777777" w:rsidR="00E67CFA" w:rsidRPr="001113F5" w:rsidRDefault="00E67CFA" w:rsidP="00530A94">
            <w:pPr>
              <w:rPr>
                <w:rFonts w:ascii="Gill Sans MT" w:hAnsi="Gill Sans MT"/>
                <w:b w:val="0"/>
                <w:bCs w:val="0"/>
                <w:sz w:val="16"/>
                <w:szCs w:val="16"/>
              </w:rPr>
            </w:pPr>
          </w:p>
        </w:tc>
        <w:tc>
          <w:tcPr>
            <w:tcW w:w="3250" w:type="dxa"/>
          </w:tcPr>
          <w:p w14:paraId="6E95DEA6" w14:textId="77777777" w:rsidR="00E67CFA" w:rsidRPr="001113F5" w:rsidRDefault="00E67CFA" w:rsidP="00530A94">
            <w:pPr>
              <w:tabs>
                <w:tab w:val="left" w:pos="3795"/>
                <w:tab w:val="center" w:pos="4357"/>
              </w:tabs>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113F5">
              <w:rPr>
                <w:rFonts w:ascii="Gill Sans MT" w:hAnsi="Gill Sans MT"/>
                <w:b/>
                <w:sz w:val="16"/>
                <w:szCs w:val="16"/>
              </w:rPr>
              <w:t>Citizenship</w:t>
            </w:r>
          </w:p>
        </w:tc>
        <w:tc>
          <w:tcPr>
            <w:tcW w:w="1134" w:type="dxa"/>
          </w:tcPr>
          <w:p w14:paraId="068B8310"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Mean score</w:t>
            </w:r>
          </w:p>
        </w:tc>
        <w:tc>
          <w:tcPr>
            <w:tcW w:w="4111" w:type="dxa"/>
          </w:tcPr>
          <w:p w14:paraId="312FC0EC" w14:textId="77777777" w:rsidR="00E67CFA" w:rsidRPr="00D44074" w:rsidRDefault="00E67CFA" w:rsidP="00530A94">
            <w:pPr>
              <w:ind w:left="36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D44074">
              <w:rPr>
                <w:rFonts w:ascii="Gill Sans MT" w:hAnsi="Gill Sans MT"/>
                <w:b/>
                <w:sz w:val="16"/>
                <w:szCs w:val="16"/>
              </w:rPr>
              <w:t>Leadership</w:t>
            </w:r>
          </w:p>
        </w:tc>
        <w:tc>
          <w:tcPr>
            <w:tcW w:w="1131" w:type="dxa"/>
          </w:tcPr>
          <w:p w14:paraId="1008FBD9"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Mean score</w:t>
            </w:r>
          </w:p>
        </w:tc>
      </w:tr>
      <w:tr w:rsidR="00E67CFA" w:rsidRPr="001113F5" w14:paraId="7A105A15" w14:textId="77777777" w:rsidTr="00530A94">
        <w:trPr>
          <w:trHeight w:val="450"/>
        </w:trPr>
        <w:tc>
          <w:tcPr>
            <w:cnfStyle w:val="001000000000" w:firstRow="0" w:lastRow="0" w:firstColumn="1" w:lastColumn="0" w:oddVBand="0" w:evenVBand="0" w:oddHBand="0" w:evenHBand="0" w:firstRowFirstColumn="0" w:firstRowLastColumn="0" w:lastRowFirstColumn="0" w:lastRowLastColumn="0"/>
            <w:tcW w:w="431" w:type="dxa"/>
            <w:vMerge w:val="restart"/>
            <w:textDirection w:val="btLr"/>
          </w:tcPr>
          <w:p w14:paraId="2F010A10" w14:textId="77777777" w:rsidR="00E67CFA" w:rsidRPr="001113F5" w:rsidRDefault="00E67CFA" w:rsidP="00530A94">
            <w:pPr>
              <w:ind w:left="113" w:right="113"/>
              <w:jc w:val="center"/>
              <w:rPr>
                <w:rFonts w:ascii="Gill Sans MT" w:hAnsi="Gill Sans MT"/>
                <w:sz w:val="16"/>
                <w:szCs w:val="16"/>
              </w:rPr>
            </w:pPr>
            <w:r w:rsidRPr="001113F5">
              <w:rPr>
                <w:rFonts w:ascii="Gill Sans MT" w:hAnsi="Gill Sans MT"/>
                <w:sz w:val="16"/>
                <w:szCs w:val="16"/>
              </w:rPr>
              <w:lastRenderedPageBreak/>
              <w:t>Preparedness</w:t>
            </w:r>
          </w:p>
        </w:tc>
        <w:tc>
          <w:tcPr>
            <w:tcW w:w="3250" w:type="dxa"/>
          </w:tcPr>
          <w:p w14:paraId="55EBC507"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b/>
                <w:bCs/>
                <w:sz w:val="16"/>
                <w:szCs w:val="16"/>
              </w:rPr>
            </w:pPr>
            <w:r w:rsidRPr="001113F5">
              <w:rPr>
                <w:rFonts w:ascii="Gill Sans MT" w:hAnsi="Gill Sans MT"/>
                <w:sz w:val="16"/>
                <w:szCs w:val="16"/>
              </w:rPr>
              <w:t>I feel comfortable defining what a community is.</w:t>
            </w:r>
          </w:p>
        </w:tc>
        <w:tc>
          <w:tcPr>
            <w:tcW w:w="1134" w:type="dxa"/>
          </w:tcPr>
          <w:p w14:paraId="50F286BE"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b/>
                <w:bCs/>
                <w:sz w:val="16"/>
                <w:szCs w:val="16"/>
              </w:rPr>
            </w:pPr>
            <w:r w:rsidRPr="001113F5">
              <w:rPr>
                <w:rFonts w:ascii="Gill Sans MT" w:hAnsi="Gill Sans MT"/>
                <w:b/>
                <w:bCs/>
                <w:sz w:val="16"/>
                <w:szCs w:val="16"/>
              </w:rPr>
              <w:t>4.2</w:t>
            </w:r>
          </w:p>
        </w:tc>
        <w:tc>
          <w:tcPr>
            <w:tcW w:w="4111" w:type="dxa"/>
          </w:tcPr>
          <w:p w14:paraId="032801C4"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b/>
                <w:bCs/>
                <w:sz w:val="16"/>
                <w:szCs w:val="16"/>
              </w:rPr>
            </w:pPr>
            <w:r w:rsidRPr="001113F5">
              <w:rPr>
                <w:sz w:val="16"/>
                <w:szCs w:val="16"/>
              </w:rPr>
              <w:t>I am able to explain the values and character traits of a good leader.</w:t>
            </w:r>
          </w:p>
        </w:tc>
        <w:tc>
          <w:tcPr>
            <w:tcW w:w="1131" w:type="dxa"/>
          </w:tcPr>
          <w:p w14:paraId="30D86E68"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b/>
                <w:bCs/>
                <w:sz w:val="16"/>
                <w:szCs w:val="16"/>
              </w:rPr>
            </w:pPr>
            <w:r>
              <w:rPr>
                <w:rFonts w:ascii="Gill Sans MT" w:hAnsi="Gill Sans MT"/>
                <w:b/>
                <w:bCs/>
                <w:sz w:val="16"/>
                <w:szCs w:val="16"/>
              </w:rPr>
              <w:t>4</w:t>
            </w:r>
          </w:p>
        </w:tc>
      </w:tr>
      <w:tr w:rsidR="00E67CFA" w:rsidRPr="001113F5" w14:paraId="3860AC23"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605CC15A" w14:textId="77777777" w:rsidR="00E67CFA" w:rsidRPr="001113F5" w:rsidRDefault="00E67CFA" w:rsidP="00530A94">
            <w:pPr>
              <w:ind w:left="360"/>
              <w:rPr>
                <w:rFonts w:ascii="Gill Sans MT" w:hAnsi="Gill Sans MT"/>
                <w:sz w:val="16"/>
                <w:szCs w:val="16"/>
              </w:rPr>
            </w:pPr>
          </w:p>
        </w:tc>
        <w:tc>
          <w:tcPr>
            <w:tcW w:w="3250" w:type="dxa"/>
          </w:tcPr>
          <w:p w14:paraId="61727EEC"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am able to define a problem or community need.</w:t>
            </w:r>
          </w:p>
        </w:tc>
        <w:tc>
          <w:tcPr>
            <w:tcW w:w="1134" w:type="dxa"/>
          </w:tcPr>
          <w:p w14:paraId="007C0CCA"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4.2</w:t>
            </w:r>
          </w:p>
        </w:tc>
        <w:tc>
          <w:tcPr>
            <w:tcW w:w="4111" w:type="dxa"/>
          </w:tcPr>
          <w:p w14:paraId="320347D2"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sz w:val="16"/>
                <w:szCs w:val="16"/>
              </w:rPr>
              <w:t>I understand how leaders can misuse their power if not guided by moral values.</w:t>
            </w:r>
          </w:p>
        </w:tc>
        <w:tc>
          <w:tcPr>
            <w:tcW w:w="1131" w:type="dxa"/>
          </w:tcPr>
          <w:p w14:paraId="42E72419"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r>
      <w:tr w:rsidR="00E67CFA" w:rsidRPr="001113F5" w14:paraId="3B853B54"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6FB87CCD" w14:textId="77777777" w:rsidR="00E67CFA" w:rsidRPr="001113F5" w:rsidRDefault="00E67CFA" w:rsidP="00530A94">
            <w:pPr>
              <w:ind w:left="360"/>
              <w:rPr>
                <w:rFonts w:ascii="Gill Sans MT" w:hAnsi="Gill Sans MT"/>
                <w:sz w:val="16"/>
                <w:szCs w:val="16"/>
              </w:rPr>
            </w:pPr>
          </w:p>
        </w:tc>
        <w:tc>
          <w:tcPr>
            <w:tcW w:w="3250" w:type="dxa"/>
          </w:tcPr>
          <w:p w14:paraId="1398A642"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am able to write a clear and concise problem statement and goal statement.</w:t>
            </w:r>
          </w:p>
        </w:tc>
        <w:tc>
          <w:tcPr>
            <w:tcW w:w="1134" w:type="dxa"/>
          </w:tcPr>
          <w:p w14:paraId="622EE719"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4</w:t>
            </w:r>
          </w:p>
        </w:tc>
        <w:tc>
          <w:tcPr>
            <w:tcW w:w="4111" w:type="dxa"/>
          </w:tcPr>
          <w:p w14:paraId="3C64A1F8"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sz w:val="16"/>
                <w:szCs w:val="16"/>
              </w:rPr>
              <w:t>I can provide examples of the various roles that leaders hold and different styles of leadership they use.</w:t>
            </w:r>
          </w:p>
        </w:tc>
        <w:tc>
          <w:tcPr>
            <w:tcW w:w="1131" w:type="dxa"/>
          </w:tcPr>
          <w:p w14:paraId="7BA6728B"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3.9</w:t>
            </w:r>
          </w:p>
        </w:tc>
      </w:tr>
      <w:tr w:rsidR="00E67CFA" w:rsidRPr="001113F5" w14:paraId="4C057FBB"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0141D0AC" w14:textId="77777777" w:rsidR="00E67CFA" w:rsidRPr="001113F5" w:rsidRDefault="00E67CFA" w:rsidP="00530A94">
            <w:pPr>
              <w:ind w:left="360"/>
              <w:rPr>
                <w:rFonts w:ascii="Gill Sans MT" w:hAnsi="Gill Sans MT"/>
                <w:sz w:val="16"/>
                <w:szCs w:val="16"/>
              </w:rPr>
            </w:pPr>
          </w:p>
        </w:tc>
        <w:tc>
          <w:tcPr>
            <w:tcW w:w="3250" w:type="dxa"/>
          </w:tcPr>
          <w:p w14:paraId="54EF1114"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feel comfortable defining advocacy.</w:t>
            </w:r>
          </w:p>
        </w:tc>
        <w:tc>
          <w:tcPr>
            <w:tcW w:w="1134" w:type="dxa"/>
          </w:tcPr>
          <w:p w14:paraId="726F07C0"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3.9</w:t>
            </w:r>
          </w:p>
        </w:tc>
        <w:tc>
          <w:tcPr>
            <w:tcW w:w="4111" w:type="dxa"/>
          </w:tcPr>
          <w:p w14:paraId="2889541A"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sz w:val="16"/>
                <w:szCs w:val="16"/>
              </w:rPr>
              <w:t>I know how to define the term management.</w:t>
            </w:r>
          </w:p>
        </w:tc>
        <w:tc>
          <w:tcPr>
            <w:tcW w:w="1131" w:type="dxa"/>
          </w:tcPr>
          <w:p w14:paraId="376C2CF5" w14:textId="77777777" w:rsidR="00E67CFA" w:rsidRPr="00D44074"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color w:val="FF0000"/>
                <w:sz w:val="16"/>
                <w:szCs w:val="16"/>
              </w:rPr>
            </w:pPr>
            <w:r w:rsidRPr="00D44074">
              <w:rPr>
                <w:rFonts w:ascii="Gill Sans MT" w:hAnsi="Gill Sans MT"/>
                <w:color w:val="FF0000"/>
                <w:sz w:val="16"/>
                <w:szCs w:val="16"/>
              </w:rPr>
              <w:t>3.7</w:t>
            </w:r>
          </w:p>
        </w:tc>
      </w:tr>
      <w:tr w:rsidR="00E67CFA" w:rsidRPr="001113F5" w14:paraId="43D5EE4F"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0A0202C7" w14:textId="77777777" w:rsidR="00E67CFA" w:rsidRPr="001113F5" w:rsidRDefault="00E67CFA" w:rsidP="00530A94">
            <w:pPr>
              <w:ind w:left="360"/>
              <w:rPr>
                <w:rFonts w:ascii="Gill Sans MT" w:hAnsi="Gill Sans MT"/>
                <w:sz w:val="16"/>
                <w:szCs w:val="16"/>
              </w:rPr>
            </w:pPr>
          </w:p>
        </w:tc>
        <w:tc>
          <w:tcPr>
            <w:tcW w:w="3250" w:type="dxa"/>
          </w:tcPr>
          <w:p w14:paraId="0A31379B"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am able to identify and distinguish between various forms of civic engagement.</w:t>
            </w:r>
          </w:p>
        </w:tc>
        <w:tc>
          <w:tcPr>
            <w:tcW w:w="1134" w:type="dxa"/>
          </w:tcPr>
          <w:p w14:paraId="1D2EE856"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3.8</w:t>
            </w:r>
          </w:p>
        </w:tc>
        <w:tc>
          <w:tcPr>
            <w:tcW w:w="4111" w:type="dxa"/>
          </w:tcPr>
          <w:p w14:paraId="2B93F978"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sz w:val="16"/>
                <w:szCs w:val="16"/>
              </w:rPr>
              <w:t>I am able to explain how management is necessary in order to transform leaders' visions into reality.</w:t>
            </w:r>
          </w:p>
        </w:tc>
        <w:tc>
          <w:tcPr>
            <w:tcW w:w="1131" w:type="dxa"/>
          </w:tcPr>
          <w:p w14:paraId="66D63C58" w14:textId="77777777" w:rsidR="00E67CFA" w:rsidRPr="00D44074"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color w:val="FF0000"/>
                <w:sz w:val="16"/>
                <w:szCs w:val="16"/>
              </w:rPr>
            </w:pPr>
            <w:r w:rsidRPr="00D44074">
              <w:rPr>
                <w:rFonts w:ascii="Gill Sans MT" w:hAnsi="Gill Sans MT"/>
                <w:color w:val="FF0000"/>
                <w:sz w:val="16"/>
                <w:szCs w:val="16"/>
              </w:rPr>
              <w:t>3.7</w:t>
            </w:r>
          </w:p>
        </w:tc>
      </w:tr>
      <w:tr w:rsidR="00E67CFA" w:rsidRPr="001113F5" w14:paraId="318ED53E"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01242D96" w14:textId="77777777" w:rsidR="00E67CFA" w:rsidRPr="001113F5" w:rsidRDefault="00E67CFA" w:rsidP="00530A94">
            <w:pPr>
              <w:ind w:left="360"/>
              <w:rPr>
                <w:rFonts w:ascii="Gill Sans MT" w:hAnsi="Gill Sans MT"/>
                <w:sz w:val="16"/>
                <w:szCs w:val="16"/>
              </w:rPr>
            </w:pPr>
          </w:p>
        </w:tc>
        <w:tc>
          <w:tcPr>
            <w:tcW w:w="3250" w:type="dxa"/>
          </w:tcPr>
          <w:p w14:paraId="63F581A5"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can describe three advocacy methods.</w:t>
            </w:r>
          </w:p>
        </w:tc>
        <w:tc>
          <w:tcPr>
            <w:tcW w:w="1134" w:type="dxa"/>
          </w:tcPr>
          <w:p w14:paraId="5C7B92F3"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3.6</w:t>
            </w:r>
          </w:p>
        </w:tc>
        <w:tc>
          <w:tcPr>
            <w:tcW w:w="4111" w:type="dxa"/>
          </w:tcPr>
          <w:p w14:paraId="0BC14AD3"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sz w:val="16"/>
                <w:szCs w:val="16"/>
              </w:rPr>
              <w:t>I can explain the necessity of teamwork and cooperation.</w:t>
            </w:r>
          </w:p>
        </w:tc>
        <w:tc>
          <w:tcPr>
            <w:tcW w:w="1131" w:type="dxa"/>
          </w:tcPr>
          <w:p w14:paraId="11602C44"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4</w:t>
            </w:r>
          </w:p>
        </w:tc>
      </w:tr>
      <w:tr w:rsidR="00E67CFA" w:rsidRPr="001113F5" w14:paraId="638C69D6"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4F976944" w14:textId="77777777" w:rsidR="00E67CFA" w:rsidRPr="001113F5" w:rsidRDefault="00E67CFA" w:rsidP="00530A94">
            <w:pPr>
              <w:ind w:left="360"/>
              <w:rPr>
                <w:rFonts w:ascii="Gill Sans MT" w:hAnsi="Gill Sans MT"/>
                <w:sz w:val="16"/>
                <w:szCs w:val="16"/>
              </w:rPr>
            </w:pPr>
          </w:p>
        </w:tc>
        <w:tc>
          <w:tcPr>
            <w:tcW w:w="3250" w:type="dxa"/>
          </w:tcPr>
          <w:p w14:paraId="7EAE22F3"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feel comfortable describing the steps in advocacy campaigns.</w:t>
            </w:r>
          </w:p>
        </w:tc>
        <w:tc>
          <w:tcPr>
            <w:tcW w:w="1134" w:type="dxa"/>
          </w:tcPr>
          <w:p w14:paraId="797FCEE4" w14:textId="77777777" w:rsidR="00E67CFA" w:rsidRPr="00D44074"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color w:val="FF0000"/>
                <w:sz w:val="16"/>
                <w:szCs w:val="16"/>
              </w:rPr>
            </w:pPr>
            <w:r w:rsidRPr="00D44074">
              <w:rPr>
                <w:rFonts w:ascii="Gill Sans MT" w:hAnsi="Gill Sans MT"/>
                <w:color w:val="FF0000"/>
                <w:sz w:val="16"/>
                <w:szCs w:val="16"/>
              </w:rPr>
              <w:t>3.5</w:t>
            </w:r>
          </w:p>
        </w:tc>
        <w:tc>
          <w:tcPr>
            <w:tcW w:w="4111" w:type="dxa"/>
          </w:tcPr>
          <w:p w14:paraId="37310288"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sz w:val="16"/>
                <w:szCs w:val="16"/>
              </w:rPr>
              <w:t>I am comfortable identifying characteristics of an effective team and team member.</w:t>
            </w:r>
          </w:p>
        </w:tc>
        <w:tc>
          <w:tcPr>
            <w:tcW w:w="1131" w:type="dxa"/>
          </w:tcPr>
          <w:p w14:paraId="6E3ADF10"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4</w:t>
            </w:r>
          </w:p>
        </w:tc>
      </w:tr>
      <w:tr w:rsidR="00E67CFA" w:rsidRPr="001113F5" w14:paraId="13A15127"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1CC52EDB" w14:textId="77777777" w:rsidR="00E67CFA" w:rsidRPr="001113F5" w:rsidRDefault="00E67CFA" w:rsidP="00530A94">
            <w:pPr>
              <w:ind w:left="360"/>
              <w:rPr>
                <w:rFonts w:ascii="Gill Sans MT" w:hAnsi="Gill Sans MT"/>
                <w:sz w:val="16"/>
                <w:szCs w:val="16"/>
              </w:rPr>
            </w:pPr>
          </w:p>
        </w:tc>
        <w:tc>
          <w:tcPr>
            <w:tcW w:w="3250" w:type="dxa"/>
          </w:tcPr>
          <w:p w14:paraId="53A3418D"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am able to identify and assess gender stereotypes in culture.</w:t>
            </w:r>
          </w:p>
        </w:tc>
        <w:tc>
          <w:tcPr>
            <w:tcW w:w="1134" w:type="dxa"/>
          </w:tcPr>
          <w:p w14:paraId="3916AEB1" w14:textId="77777777" w:rsidR="00E67CFA" w:rsidRPr="00D44074"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color w:val="FF0000"/>
                <w:sz w:val="16"/>
                <w:szCs w:val="16"/>
              </w:rPr>
            </w:pPr>
            <w:r w:rsidRPr="00D44074">
              <w:rPr>
                <w:rFonts w:ascii="Gill Sans MT" w:hAnsi="Gill Sans MT"/>
                <w:color w:val="FF0000"/>
                <w:sz w:val="16"/>
                <w:szCs w:val="16"/>
              </w:rPr>
              <w:t>3.7</w:t>
            </w:r>
          </w:p>
        </w:tc>
        <w:tc>
          <w:tcPr>
            <w:tcW w:w="4111" w:type="dxa"/>
          </w:tcPr>
          <w:p w14:paraId="3638886E"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sz w:val="16"/>
                <w:szCs w:val="16"/>
              </w:rPr>
              <w:t>I can explain how good leaders can contribute to the formation of strong teams.</w:t>
            </w:r>
          </w:p>
        </w:tc>
        <w:tc>
          <w:tcPr>
            <w:tcW w:w="1131" w:type="dxa"/>
          </w:tcPr>
          <w:p w14:paraId="31D6AC6B"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4</w:t>
            </w:r>
          </w:p>
        </w:tc>
      </w:tr>
      <w:tr w:rsidR="00E67CFA" w:rsidRPr="001113F5" w14:paraId="6A6B4C0F"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2EB2F533" w14:textId="77777777" w:rsidR="00E67CFA" w:rsidRPr="001113F5" w:rsidRDefault="00E67CFA" w:rsidP="00530A94">
            <w:pPr>
              <w:ind w:left="360"/>
              <w:rPr>
                <w:rFonts w:ascii="Gill Sans MT" w:hAnsi="Gill Sans MT"/>
                <w:sz w:val="16"/>
                <w:szCs w:val="16"/>
              </w:rPr>
            </w:pPr>
          </w:p>
        </w:tc>
        <w:tc>
          <w:tcPr>
            <w:tcW w:w="3250" w:type="dxa"/>
          </w:tcPr>
          <w:p w14:paraId="22756990"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understand what corruption is and how it is manifested.</w:t>
            </w:r>
          </w:p>
        </w:tc>
        <w:tc>
          <w:tcPr>
            <w:tcW w:w="1134" w:type="dxa"/>
          </w:tcPr>
          <w:p w14:paraId="0D5F9075"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4</w:t>
            </w:r>
          </w:p>
        </w:tc>
        <w:tc>
          <w:tcPr>
            <w:tcW w:w="4111" w:type="dxa"/>
          </w:tcPr>
          <w:p w14:paraId="2635957F"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sz w:val="16"/>
                <w:szCs w:val="16"/>
              </w:rPr>
              <w:t>I am able to list the characteristics of useful and constructive feedback.</w:t>
            </w:r>
          </w:p>
        </w:tc>
        <w:tc>
          <w:tcPr>
            <w:tcW w:w="1131" w:type="dxa"/>
          </w:tcPr>
          <w:p w14:paraId="70B4FD6E"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r>
      <w:tr w:rsidR="00E67CFA" w:rsidRPr="001113F5" w14:paraId="492C959B"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3151D941" w14:textId="77777777" w:rsidR="00E67CFA" w:rsidRPr="001113F5" w:rsidRDefault="00E67CFA" w:rsidP="00530A94">
            <w:pPr>
              <w:ind w:left="360"/>
              <w:rPr>
                <w:rFonts w:ascii="Gill Sans MT" w:hAnsi="Gill Sans MT"/>
                <w:sz w:val="16"/>
                <w:szCs w:val="16"/>
              </w:rPr>
            </w:pPr>
          </w:p>
        </w:tc>
        <w:tc>
          <w:tcPr>
            <w:tcW w:w="3250" w:type="dxa"/>
          </w:tcPr>
          <w:p w14:paraId="2C086B7B"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can list five costs of corruption.</w:t>
            </w:r>
          </w:p>
        </w:tc>
        <w:tc>
          <w:tcPr>
            <w:tcW w:w="1134" w:type="dxa"/>
          </w:tcPr>
          <w:p w14:paraId="5A10117E"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4</w:t>
            </w:r>
          </w:p>
        </w:tc>
        <w:tc>
          <w:tcPr>
            <w:tcW w:w="4111" w:type="dxa"/>
          </w:tcPr>
          <w:p w14:paraId="357BF760" w14:textId="77777777" w:rsidR="00E67CFA" w:rsidRPr="00D44074" w:rsidRDefault="00E67CFA" w:rsidP="00530A94">
            <w:pPr>
              <w:ind w:left="360"/>
              <w:cnfStyle w:val="000000100000" w:firstRow="0" w:lastRow="0" w:firstColumn="0" w:lastColumn="0" w:oddVBand="0" w:evenVBand="0" w:oddHBand="1" w:evenHBand="0" w:firstRowFirstColumn="0" w:firstRowLastColumn="0" w:lastRowFirstColumn="0" w:lastRowLastColumn="0"/>
              <w:rPr>
                <w:sz w:val="16"/>
                <w:szCs w:val="16"/>
              </w:rPr>
            </w:pPr>
            <w:r w:rsidRPr="001113F5">
              <w:rPr>
                <w:sz w:val="16"/>
                <w:szCs w:val="16"/>
              </w:rPr>
              <w:t>I know how to explain the differences between experiential, active learning and formal, passive learning</w:t>
            </w:r>
          </w:p>
        </w:tc>
        <w:tc>
          <w:tcPr>
            <w:tcW w:w="1131" w:type="dxa"/>
          </w:tcPr>
          <w:p w14:paraId="6FCDE73A"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r>
      <w:tr w:rsidR="00E67CFA" w:rsidRPr="001113F5" w14:paraId="4F1AE326"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4E7426C3" w14:textId="77777777" w:rsidR="00E67CFA" w:rsidRPr="001113F5" w:rsidRDefault="00E67CFA" w:rsidP="00530A94">
            <w:pPr>
              <w:ind w:left="360"/>
              <w:rPr>
                <w:rFonts w:ascii="Gill Sans MT" w:hAnsi="Gill Sans MT"/>
                <w:sz w:val="16"/>
                <w:szCs w:val="16"/>
              </w:rPr>
            </w:pPr>
          </w:p>
        </w:tc>
        <w:tc>
          <w:tcPr>
            <w:tcW w:w="3250" w:type="dxa"/>
          </w:tcPr>
          <w:p w14:paraId="58FFDD4E"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am able to list five causes that lead to violence.</w:t>
            </w:r>
          </w:p>
        </w:tc>
        <w:tc>
          <w:tcPr>
            <w:tcW w:w="1134" w:type="dxa"/>
          </w:tcPr>
          <w:p w14:paraId="6AD9EAB3"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4</w:t>
            </w:r>
          </w:p>
        </w:tc>
        <w:tc>
          <w:tcPr>
            <w:tcW w:w="4111" w:type="dxa"/>
          </w:tcPr>
          <w:p w14:paraId="450DCE69" w14:textId="77777777" w:rsidR="00E67CFA" w:rsidRPr="00D44074" w:rsidRDefault="00E67CFA" w:rsidP="00530A94">
            <w:pPr>
              <w:ind w:left="360"/>
              <w:cnfStyle w:val="000000000000" w:firstRow="0" w:lastRow="0" w:firstColumn="0" w:lastColumn="0" w:oddVBand="0" w:evenVBand="0" w:oddHBand="0" w:evenHBand="0" w:firstRowFirstColumn="0" w:firstRowLastColumn="0" w:lastRowFirstColumn="0" w:lastRowLastColumn="0"/>
              <w:rPr>
                <w:sz w:val="16"/>
                <w:szCs w:val="16"/>
              </w:rPr>
            </w:pPr>
            <w:r w:rsidRPr="001113F5">
              <w:rPr>
                <w:sz w:val="16"/>
                <w:szCs w:val="16"/>
              </w:rPr>
              <w:t>I can distinguish between a group and a team.</w:t>
            </w:r>
          </w:p>
        </w:tc>
        <w:tc>
          <w:tcPr>
            <w:tcW w:w="1131" w:type="dxa"/>
          </w:tcPr>
          <w:p w14:paraId="3DB475E0"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4</w:t>
            </w:r>
          </w:p>
        </w:tc>
      </w:tr>
      <w:tr w:rsidR="00E67CFA" w:rsidRPr="001113F5" w14:paraId="28976F3A"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5588FB4D" w14:textId="77777777" w:rsidR="00E67CFA" w:rsidRPr="001113F5" w:rsidRDefault="00E67CFA" w:rsidP="00530A94">
            <w:pPr>
              <w:ind w:left="360"/>
              <w:rPr>
                <w:rFonts w:ascii="Gill Sans MT" w:hAnsi="Gill Sans MT"/>
                <w:sz w:val="16"/>
                <w:szCs w:val="16"/>
              </w:rPr>
            </w:pPr>
          </w:p>
        </w:tc>
        <w:tc>
          <w:tcPr>
            <w:tcW w:w="3250" w:type="dxa"/>
          </w:tcPr>
          <w:p w14:paraId="031D924B"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can explain what discrimination is and why it is harmful to people in my community.</w:t>
            </w:r>
          </w:p>
        </w:tc>
        <w:tc>
          <w:tcPr>
            <w:tcW w:w="1134" w:type="dxa"/>
          </w:tcPr>
          <w:p w14:paraId="2081E824"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4</w:t>
            </w:r>
          </w:p>
        </w:tc>
        <w:tc>
          <w:tcPr>
            <w:tcW w:w="4111" w:type="dxa"/>
          </w:tcPr>
          <w:p w14:paraId="32B37CF5" w14:textId="77777777" w:rsidR="00E67CFA" w:rsidRPr="00D44074" w:rsidRDefault="00E67CFA" w:rsidP="00530A94">
            <w:pPr>
              <w:ind w:left="360"/>
              <w:cnfStyle w:val="000000100000" w:firstRow="0" w:lastRow="0" w:firstColumn="0" w:lastColumn="0" w:oddVBand="0" w:evenVBand="0" w:oddHBand="1" w:evenHBand="0" w:firstRowFirstColumn="0" w:firstRowLastColumn="0" w:lastRowFirstColumn="0" w:lastRowLastColumn="0"/>
              <w:rPr>
                <w:sz w:val="16"/>
                <w:szCs w:val="16"/>
              </w:rPr>
            </w:pPr>
            <w:r w:rsidRPr="001113F5">
              <w:rPr>
                <w:sz w:val="16"/>
                <w:szCs w:val="16"/>
              </w:rPr>
              <w:t>I am able to provide three examples of ways leaders can motivate group members to achieve shared goals.</w:t>
            </w:r>
          </w:p>
        </w:tc>
        <w:tc>
          <w:tcPr>
            <w:tcW w:w="1131" w:type="dxa"/>
          </w:tcPr>
          <w:p w14:paraId="2ACD7F3F"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3.9</w:t>
            </w:r>
          </w:p>
        </w:tc>
      </w:tr>
      <w:tr w:rsidR="00E67CFA" w:rsidRPr="001113F5" w14:paraId="0304E281" w14:textId="77777777" w:rsidTr="00530A94">
        <w:tc>
          <w:tcPr>
            <w:cnfStyle w:val="001000000000" w:firstRow="0" w:lastRow="0" w:firstColumn="1" w:lastColumn="0" w:oddVBand="0" w:evenVBand="0" w:oddHBand="0" w:evenHBand="0" w:firstRowFirstColumn="0" w:firstRowLastColumn="0" w:lastRowFirstColumn="0" w:lastRowLastColumn="0"/>
            <w:tcW w:w="431" w:type="dxa"/>
            <w:vMerge w:val="restart"/>
            <w:textDirection w:val="btLr"/>
          </w:tcPr>
          <w:p w14:paraId="5492C7A8" w14:textId="77777777" w:rsidR="00E67CFA" w:rsidRPr="001113F5" w:rsidRDefault="00E67CFA" w:rsidP="00530A94">
            <w:pPr>
              <w:ind w:left="113" w:right="113"/>
              <w:rPr>
                <w:rFonts w:ascii="Gill Sans MT" w:hAnsi="Gill Sans MT"/>
                <w:sz w:val="16"/>
                <w:szCs w:val="16"/>
              </w:rPr>
            </w:pPr>
            <w:r w:rsidRPr="001113F5">
              <w:rPr>
                <w:rFonts w:ascii="Gill Sans MT" w:hAnsi="Gill Sans MT"/>
                <w:sz w:val="16"/>
                <w:szCs w:val="16"/>
              </w:rPr>
              <w:t xml:space="preserve">Demonstration </w:t>
            </w:r>
          </w:p>
        </w:tc>
        <w:tc>
          <w:tcPr>
            <w:tcW w:w="3250" w:type="dxa"/>
          </w:tcPr>
          <w:p w14:paraId="1E024BBB"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have participated in multiple parts of an advocacy campaign</w:t>
            </w:r>
          </w:p>
        </w:tc>
        <w:tc>
          <w:tcPr>
            <w:tcW w:w="1134" w:type="dxa"/>
          </w:tcPr>
          <w:p w14:paraId="591FF449" w14:textId="77777777" w:rsidR="00E67CFA" w:rsidRPr="00D44074"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color w:val="FF0000"/>
                <w:sz w:val="16"/>
                <w:szCs w:val="16"/>
              </w:rPr>
            </w:pPr>
            <w:r w:rsidRPr="00D44074">
              <w:rPr>
                <w:rFonts w:ascii="Gill Sans MT" w:hAnsi="Gill Sans MT"/>
                <w:color w:val="FF0000"/>
                <w:sz w:val="16"/>
                <w:szCs w:val="16"/>
              </w:rPr>
              <w:t>3.1</w:t>
            </w:r>
          </w:p>
        </w:tc>
        <w:tc>
          <w:tcPr>
            <w:tcW w:w="4111" w:type="dxa"/>
          </w:tcPr>
          <w:p w14:paraId="39EB8CEE" w14:textId="77777777" w:rsidR="00E67CFA" w:rsidRPr="00D44074" w:rsidRDefault="00E67CFA" w:rsidP="00530A94">
            <w:pPr>
              <w:ind w:left="360"/>
              <w:cnfStyle w:val="000000000000" w:firstRow="0" w:lastRow="0" w:firstColumn="0" w:lastColumn="0" w:oddVBand="0" w:evenVBand="0" w:oddHBand="0" w:evenHBand="0" w:firstRowFirstColumn="0" w:firstRowLastColumn="0" w:lastRowFirstColumn="0" w:lastRowLastColumn="0"/>
              <w:rPr>
                <w:sz w:val="16"/>
                <w:szCs w:val="16"/>
              </w:rPr>
            </w:pPr>
            <w:r w:rsidRPr="00D44074">
              <w:rPr>
                <w:sz w:val="16"/>
                <w:szCs w:val="16"/>
              </w:rPr>
              <w:t>I have written a personal leadership development plan.</w:t>
            </w:r>
          </w:p>
        </w:tc>
        <w:tc>
          <w:tcPr>
            <w:tcW w:w="1131" w:type="dxa"/>
          </w:tcPr>
          <w:p w14:paraId="1C8A5C55"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522448">
              <w:rPr>
                <w:rFonts w:ascii="Gill Sans MT" w:hAnsi="Gill Sans MT"/>
                <w:color w:val="FF0000"/>
                <w:sz w:val="16"/>
                <w:szCs w:val="16"/>
              </w:rPr>
              <w:t>3.5</w:t>
            </w:r>
          </w:p>
        </w:tc>
      </w:tr>
      <w:tr w:rsidR="00E67CFA" w:rsidRPr="001113F5" w14:paraId="4AC7381F"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6D721620" w14:textId="77777777" w:rsidR="00E67CFA" w:rsidRPr="001113F5" w:rsidRDefault="00E67CFA" w:rsidP="00530A94">
            <w:pPr>
              <w:ind w:left="360"/>
              <w:rPr>
                <w:rFonts w:ascii="Gill Sans MT" w:hAnsi="Gill Sans MT"/>
                <w:sz w:val="16"/>
                <w:szCs w:val="16"/>
              </w:rPr>
            </w:pPr>
          </w:p>
        </w:tc>
        <w:tc>
          <w:tcPr>
            <w:tcW w:w="3250" w:type="dxa"/>
          </w:tcPr>
          <w:p w14:paraId="4CC7AA5C"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have interviewed a local community leader</w:t>
            </w:r>
          </w:p>
        </w:tc>
        <w:tc>
          <w:tcPr>
            <w:tcW w:w="1134" w:type="dxa"/>
          </w:tcPr>
          <w:p w14:paraId="22DF6902" w14:textId="77777777" w:rsidR="00E67CFA" w:rsidRPr="00D44074"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color w:val="FF0000"/>
                <w:sz w:val="16"/>
                <w:szCs w:val="16"/>
              </w:rPr>
            </w:pPr>
            <w:r w:rsidRPr="00D44074">
              <w:rPr>
                <w:rFonts w:ascii="Gill Sans MT" w:hAnsi="Gill Sans MT"/>
                <w:color w:val="FF0000"/>
                <w:sz w:val="16"/>
                <w:szCs w:val="16"/>
              </w:rPr>
              <w:t>3.2</w:t>
            </w:r>
          </w:p>
        </w:tc>
        <w:tc>
          <w:tcPr>
            <w:tcW w:w="4111" w:type="dxa"/>
          </w:tcPr>
          <w:p w14:paraId="6FCC468B" w14:textId="77777777" w:rsidR="00E67CFA" w:rsidRPr="00D44074" w:rsidRDefault="00E67CFA" w:rsidP="00530A94">
            <w:pPr>
              <w:ind w:left="360"/>
              <w:cnfStyle w:val="000000100000" w:firstRow="0" w:lastRow="0" w:firstColumn="0" w:lastColumn="0" w:oddVBand="0" w:evenVBand="0" w:oddHBand="1" w:evenHBand="0" w:firstRowFirstColumn="0" w:firstRowLastColumn="0" w:lastRowFirstColumn="0" w:lastRowLastColumn="0"/>
              <w:rPr>
                <w:sz w:val="16"/>
                <w:szCs w:val="16"/>
              </w:rPr>
            </w:pPr>
            <w:r w:rsidRPr="00D44074">
              <w:rPr>
                <w:sz w:val="16"/>
                <w:szCs w:val="16"/>
              </w:rPr>
              <w:t>I have led / coordinated a project in my community.</w:t>
            </w:r>
          </w:p>
        </w:tc>
        <w:tc>
          <w:tcPr>
            <w:tcW w:w="1131" w:type="dxa"/>
          </w:tcPr>
          <w:p w14:paraId="0ABB3404" w14:textId="77777777" w:rsidR="00E67CFA" w:rsidRPr="00522448"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color w:val="FF0000"/>
                <w:sz w:val="16"/>
                <w:szCs w:val="16"/>
              </w:rPr>
            </w:pPr>
            <w:r w:rsidRPr="00522448">
              <w:rPr>
                <w:rFonts w:ascii="Gill Sans MT" w:hAnsi="Gill Sans MT"/>
                <w:color w:val="FF0000"/>
                <w:sz w:val="16"/>
                <w:szCs w:val="16"/>
              </w:rPr>
              <w:t>3.5</w:t>
            </w:r>
          </w:p>
        </w:tc>
      </w:tr>
      <w:tr w:rsidR="00E67CFA" w:rsidRPr="001113F5" w14:paraId="0C763E52"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57C0DFB7" w14:textId="77777777" w:rsidR="00E67CFA" w:rsidRPr="001113F5" w:rsidRDefault="00E67CFA" w:rsidP="00530A94">
            <w:pPr>
              <w:ind w:left="360"/>
              <w:rPr>
                <w:rFonts w:ascii="Gill Sans MT" w:hAnsi="Gill Sans MT"/>
                <w:sz w:val="16"/>
                <w:szCs w:val="16"/>
              </w:rPr>
            </w:pPr>
          </w:p>
        </w:tc>
        <w:tc>
          <w:tcPr>
            <w:tcW w:w="3250" w:type="dxa"/>
          </w:tcPr>
          <w:p w14:paraId="1D53633F"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have organized meetings with local community leaders or organizations</w:t>
            </w:r>
          </w:p>
        </w:tc>
        <w:tc>
          <w:tcPr>
            <w:tcW w:w="1134" w:type="dxa"/>
          </w:tcPr>
          <w:p w14:paraId="231333B7" w14:textId="77777777" w:rsidR="00E67CFA" w:rsidRPr="00D44074"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color w:val="FF0000"/>
                <w:sz w:val="16"/>
                <w:szCs w:val="16"/>
              </w:rPr>
            </w:pPr>
            <w:r w:rsidRPr="00D44074">
              <w:rPr>
                <w:rFonts w:ascii="Gill Sans MT" w:hAnsi="Gill Sans MT"/>
                <w:color w:val="FF0000"/>
                <w:sz w:val="16"/>
                <w:szCs w:val="16"/>
              </w:rPr>
              <w:t>3.1</w:t>
            </w:r>
          </w:p>
        </w:tc>
        <w:tc>
          <w:tcPr>
            <w:tcW w:w="4111" w:type="dxa"/>
          </w:tcPr>
          <w:p w14:paraId="32B3C66D" w14:textId="77777777" w:rsidR="00E67CFA" w:rsidRPr="00D44074" w:rsidRDefault="00E67CFA" w:rsidP="00530A94">
            <w:pPr>
              <w:ind w:left="360"/>
              <w:cnfStyle w:val="000000000000" w:firstRow="0" w:lastRow="0" w:firstColumn="0" w:lastColumn="0" w:oddVBand="0" w:evenVBand="0" w:oddHBand="0" w:evenHBand="0" w:firstRowFirstColumn="0" w:firstRowLastColumn="0" w:lastRowFirstColumn="0" w:lastRowLastColumn="0"/>
              <w:rPr>
                <w:sz w:val="16"/>
                <w:szCs w:val="16"/>
              </w:rPr>
            </w:pPr>
            <w:r w:rsidRPr="00D44074">
              <w:rPr>
                <w:sz w:val="16"/>
                <w:szCs w:val="16"/>
              </w:rPr>
              <w:t>I have pursued a public speaking opportunity in my community or more broadly.</w:t>
            </w:r>
          </w:p>
        </w:tc>
        <w:tc>
          <w:tcPr>
            <w:tcW w:w="1131" w:type="dxa"/>
          </w:tcPr>
          <w:p w14:paraId="35D0205C" w14:textId="77777777" w:rsidR="00E67CFA" w:rsidRPr="00522448"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color w:val="FF0000"/>
                <w:sz w:val="16"/>
                <w:szCs w:val="16"/>
              </w:rPr>
            </w:pPr>
            <w:r w:rsidRPr="00522448">
              <w:rPr>
                <w:rFonts w:ascii="Gill Sans MT" w:hAnsi="Gill Sans MT"/>
                <w:color w:val="FF0000"/>
                <w:sz w:val="16"/>
                <w:szCs w:val="16"/>
              </w:rPr>
              <w:t>3.5</w:t>
            </w:r>
          </w:p>
        </w:tc>
      </w:tr>
      <w:tr w:rsidR="00E67CFA" w:rsidRPr="001113F5" w14:paraId="71085386"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2F417B8C" w14:textId="77777777" w:rsidR="00E67CFA" w:rsidRPr="001113F5" w:rsidRDefault="00E67CFA" w:rsidP="00530A94">
            <w:pPr>
              <w:ind w:left="360"/>
              <w:rPr>
                <w:rFonts w:ascii="Gill Sans MT" w:hAnsi="Gill Sans MT"/>
                <w:sz w:val="16"/>
                <w:szCs w:val="16"/>
              </w:rPr>
            </w:pPr>
          </w:p>
        </w:tc>
        <w:tc>
          <w:tcPr>
            <w:tcW w:w="3250" w:type="dxa"/>
          </w:tcPr>
          <w:p w14:paraId="7E2D86B1"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I have created a community map and can identify at least two needs and two assets of my community.</w:t>
            </w:r>
          </w:p>
        </w:tc>
        <w:tc>
          <w:tcPr>
            <w:tcW w:w="1134" w:type="dxa"/>
          </w:tcPr>
          <w:p w14:paraId="33953687"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D6233F">
              <w:rPr>
                <w:rFonts w:ascii="Gill Sans MT" w:hAnsi="Gill Sans MT"/>
                <w:color w:val="FF0000"/>
                <w:sz w:val="16"/>
                <w:szCs w:val="16"/>
              </w:rPr>
              <w:t>3.7</w:t>
            </w:r>
          </w:p>
        </w:tc>
        <w:tc>
          <w:tcPr>
            <w:tcW w:w="4111" w:type="dxa"/>
          </w:tcPr>
          <w:p w14:paraId="7E59A731" w14:textId="77777777" w:rsidR="00E67CFA" w:rsidRPr="00D44074" w:rsidRDefault="00E67CFA" w:rsidP="00530A94">
            <w:pPr>
              <w:ind w:left="360"/>
              <w:cnfStyle w:val="000000100000" w:firstRow="0" w:lastRow="0" w:firstColumn="0" w:lastColumn="0" w:oddVBand="0" w:evenVBand="0" w:oddHBand="1" w:evenHBand="0" w:firstRowFirstColumn="0" w:firstRowLastColumn="0" w:lastRowFirstColumn="0" w:lastRowLastColumn="0"/>
              <w:rPr>
                <w:sz w:val="16"/>
                <w:szCs w:val="16"/>
              </w:rPr>
            </w:pPr>
            <w:r w:rsidRPr="00D44074">
              <w:rPr>
                <w:sz w:val="16"/>
                <w:szCs w:val="16"/>
              </w:rPr>
              <w:t>I have led/facilitated a group activity.</w:t>
            </w:r>
          </w:p>
        </w:tc>
        <w:tc>
          <w:tcPr>
            <w:tcW w:w="1131" w:type="dxa"/>
          </w:tcPr>
          <w:p w14:paraId="506FEDF3"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3.4</w:t>
            </w:r>
          </w:p>
        </w:tc>
      </w:tr>
      <w:tr w:rsidR="00E67CFA" w:rsidRPr="001113F5" w14:paraId="4CC41B24" w14:textId="77777777" w:rsidTr="00530A94">
        <w:trPr>
          <w:trHeight w:val="277"/>
        </w:trPr>
        <w:tc>
          <w:tcPr>
            <w:cnfStyle w:val="001000000000" w:firstRow="0" w:lastRow="0" w:firstColumn="1" w:lastColumn="0" w:oddVBand="0" w:evenVBand="0" w:oddHBand="0" w:evenHBand="0" w:firstRowFirstColumn="0" w:firstRowLastColumn="0" w:lastRowFirstColumn="0" w:lastRowLastColumn="0"/>
            <w:tcW w:w="431" w:type="dxa"/>
            <w:vMerge/>
          </w:tcPr>
          <w:p w14:paraId="67792A1F" w14:textId="77777777" w:rsidR="00E67CFA" w:rsidRPr="001113F5" w:rsidRDefault="00E67CFA" w:rsidP="00530A94">
            <w:pPr>
              <w:ind w:left="360"/>
              <w:rPr>
                <w:rFonts w:ascii="Gill Sans MT" w:hAnsi="Gill Sans MT"/>
                <w:sz w:val="16"/>
                <w:szCs w:val="16"/>
              </w:rPr>
            </w:pPr>
          </w:p>
        </w:tc>
        <w:tc>
          <w:tcPr>
            <w:tcW w:w="3250" w:type="dxa"/>
          </w:tcPr>
          <w:p w14:paraId="2E51DD93"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 xml:space="preserve">I have participated in a project to improve my community </w:t>
            </w:r>
          </w:p>
        </w:tc>
        <w:tc>
          <w:tcPr>
            <w:tcW w:w="1134" w:type="dxa"/>
          </w:tcPr>
          <w:p w14:paraId="15AE22FA"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3.8</w:t>
            </w:r>
          </w:p>
        </w:tc>
        <w:tc>
          <w:tcPr>
            <w:tcW w:w="4111" w:type="dxa"/>
          </w:tcPr>
          <w:p w14:paraId="54808ABD"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D44074">
              <w:rPr>
                <w:sz w:val="16"/>
                <w:szCs w:val="16"/>
              </w:rPr>
              <w:t>I have represented my community/group/club at a meeting or event</w:t>
            </w:r>
          </w:p>
        </w:tc>
        <w:tc>
          <w:tcPr>
            <w:tcW w:w="1131" w:type="dxa"/>
          </w:tcPr>
          <w:p w14:paraId="62575E28"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3.6</w:t>
            </w:r>
          </w:p>
        </w:tc>
      </w:tr>
    </w:tbl>
    <w:p w14:paraId="1A522286" w14:textId="77777777" w:rsidR="00E67CFA" w:rsidRPr="00620F6C" w:rsidRDefault="00E67CFA" w:rsidP="00E67CFA">
      <w:pPr>
        <w:autoSpaceDE w:val="0"/>
        <w:autoSpaceDN w:val="0"/>
        <w:adjustRightInd w:val="0"/>
        <w:spacing w:before="0" w:after="0" w:line="240" w:lineRule="auto"/>
        <w:rPr>
          <w:rFonts w:ascii="Gill Sans MT" w:hAnsi="Gill Sans MT" w:cs="Times New Roman"/>
          <w:sz w:val="24"/>
          <w:szCs w:val="24"/>
        </w:rPr>
      </w:pPr>
    </w:p>
    <w:tbl>
      <w:tblPr>
        <w:tblStyle w:val="PlainTable11"/>
        <w:tblW w:w="10057" w:type="dxa"/>
        <w:tblLayout w:type="fixed"/>
        <w:tblLook w:val="04A0" w:firstRow="1" w:lastRow="0" w:firstColumn="1" w:lastColumn="0" w:noHBand="0" w:noVBand="1"/>
      </w:tblPr>
      <w:tblGrid>
        <w:gridCol w:w="431"/>
        <w:gridCol w:w="3250"/>
        <w:gridCol w:w="992"/>
        <w:gridCol w:w="4253"/>
        <w:gridCol w:w="1131"/>
      </w:tblGrid>
      <w:tr w:rsidR="00E67CFA" w:rsidRPr="001113F5" w14:paraId="1F8C7E7D" w14:textId="77777777" w:rsidTr="0053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5C033E7A" w14:textId="77777777" w:rsidR="00E67CFA" w:rsidRPr="001113F5" w:rsidRDefault="00E67CFA" w:rsidP="00530A94">
            <w:pPr>
              <w:rPr>
                <w:rFonts w:ascii="Gill Sans MT" w:hAnsi="Gill Sans MT"/>
                <w:sz w:val="16"/>
                <w:szCs w:val="16"/>
              </w:rPr>
            </w:pPr>
          </w:p>
        </w:tc>
        <w:tc>
          <w:tcPr>
            <w:tcW w:w="3250" w:type="dxa"/>
          </w:tcPr>
          <w:p w14:paraId="0380B952" w14:textId="77777777" w:rsidR="00E67CFA" w:rsidRPr="001113F5" w:rsidRDefault="00E67CFA" w:rsidP="00530A94">
            <w:pPr>
              <w:ind w:left="360"/>
              <w:cnfStyle w:val="100000000000" w:firstRow="1" w:lastRow="0" w:firstColumn="0" w:lastColumn="0" w:oddVBand="0" w:evenVBand="0" w:oddHBand="0" w:evenHBand="0" w:firstRowFirstColumn="0" w:firstRowLastColumn="0" w:lastRowFirstColumn="0" w:lastRowLastColumn="0"/>
              <w:rPr>
                <w:rFonts w:ascii="Gill Sans MT" w:hAnsi="Gill Sans MT"/>
                <w:sz w:val="16"/>
                <w:szCs w:val="16"/>
              </w:rPr>
            </w:pPr>
          </w:p>
        </w:tc>
        <w:tc>
          <w:tcPr>
            <w:tcW w:w="992" w:type="dxa"/>
          </w:tcPr>
          <w:p w14:paraId="7C5240F3" w14:textId="77777777" w:rsidR="00E67CFA" w:rsidRPr="001113F5" w:rsidRDefault="00E67CFA" w:rsidP="00530A94">
            <w:pPr>
              <w:ind w:left="360"/>
              <w:cnfStyle w:val="100000000000" w:firstRow="1" w:lastRow="0" w:firstColumn="0" w:lastColumn="0" w:oddVBand="0" w:evenVBand="0" w:oddHBand="0" w:evenHBand="0" w:firstRowFirstColumn="0" w:firstRowLastColumn="0" w:lastRowFirstColumn="0" w:lastRowLastColumn="0"/>
              <w:rPr>
                <w:rFonts w:ascii="Gill Sans MT" w:hAnsi="Gill Sans MT"/>
                <w:sz w:val="16"/>
                <w:szCs w:val="16"/>
              </w:rPr>
            </w:pPr>
          </w:p>
        </w:tc>
        <w:tc>
          <w:tcPr>
            <w:tcW w:w="4253" w:type="dxa"/>
          </w:tcPr>
          <w:p w14:paraId="7A929306" w14:textId="77777777" w:rsidR="00E67CFA" w:rsidRPr="001113F5" w:rsidRDefault="00E67CFA" w:rsidP="00530A94">
            <w:pPr>
              <w:ind w:left="360"/>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6"/>
                <w:szCs w:val="16"/>
              </w:rPr>
            </w:pPr>
          </w:p>
        </w:tc>
        <w:tc>
          <w:tcPr>
            <w:tcW w:w="1131" w:type="dxa"/>
          </w:tcPr>
          <w:p w14:paraId="641F4AFB" w14:textId="77777777" w:rsidR="00E67CFA" w:rsidRPr="001113F5" w:rsidRDefault="00E67CFA" w:rsidP="00530A94">
            <w:pPr>
              <w:ind w:left="360"/>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6"/>
                <w:szCs w:val="16"/>
              </w:rPr>
            </w:pPr>
          </w:p>
        </w:tc>
      </w:tr>
      <w:tr w:rsidR="00E67CFA" w:rsidRPr="001113F5" w14:paraId="38CE3757"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6BDD4C30" w14:textId="77777777" w:rsidR="00E67CFA" w:rsidRPr="001113F5" w:rsidRDefault="00E67CFA" w:rsidP="00530A94">
            <w:pPr>
              <w:rPr>
                <w:rFonts w:ascii="Gill Sans MT" w:hAnsi="Gill Sans MT"/>
                <w:b w:val="0"/>
                <w:bCs w:val="0"/>
                <w:sz w:val="16"/>
                <w:szCs w:val="16"/>
              </w:rPr>
            </w:pPr>
          </w:p>
        </w:tc>
        <w:tc>
          <w:tcPr>
            <w:tcW w:w="3250" w:type="dxa"/>
          </w:tcPr>
          <w:p w14:paraId="23C0B1EB" w14:textId="77777777" w:rsidR="00E67CFA" w:rsidRPr="001113F5" w:rsidRDefault="00E67CFA" w:rsidP="00530A94">
            <w:pPr>
              <w:tabs>
                <w:tab w:val="left" w:pos="3795"/>
                <w:tab w:val="center" w:pos="4357"/>
              </w:tabs>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Pr>
                <w:rFonts w:ascii="Gill Sans MT" w:hAnsi="Gill Sans MT"/>
                <w:b/>
                <w:sz w:val="16"/>
                <w:szCs w:val="16"/>
              </w:rPr>
              <w:t>Entrepreneurship</w:t>
            </w:r>
          </w:p>
        </w:tc>
        <w:tc>
          <w:tcPr>
            <w:tcW w:w="992" w:type="dxa"/>
          </w:tcPr>
          <w:p w14:paraId="32764E2D"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Mean score</w:t>
            </w:r>
          </w:p>
        </w:tc>
        <w:tc>
          <w:tcPr>
            <w:tcW w:w="4253" w:type="dxa"/>
          </w:tcPr>
          <w:p w14:paraId="7FA1EAF6" w14:textId="77777777" w:rsidR="00E67CFA" w:rsidRPr="00D44074" w:rsidRDefault="00E67CFA" w:rsidP="00530A94">
            <w:pPr>
              <w:ind w:left="36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Pr>
                <w:rFonts w:ascii="Gill Sans MT" w:hAnsi="Gill Sans MT"/>
                <w:b/>
                <w:sz w:val="16"/>
                <w:szCs w:val="16"/>
              </w:rPr>
              <w:t>Employability</w:t>
            </w:r>
          </w:p>
        </w:tc>
        <w:tc>
          <w:tcPr>
            <w:tcW w:w="1131" w:type="dxa"/>
          </w:tcPr>
          <w:p w14:paraId="01BFDEAD"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1113F5">
              <w:rPr>
                <w:rFonts w:ascii="Gill Sans MT" w:hAnsi="Gill Sans MT"/>
                <w:sz w:val="16"/>
                <w:szCs w:val="16"/>
              </w:rPr>
              <w:t>Mean score</w:t>
            </w:r>
          </w:p>
        </w:tc>
      </w:tr>
      <w:tr w:rsidR="00E67CFA" w:rsidRPr="001113F5" w14:paraId="48E67DBE" w14:textId="77777777" w:rsidTr="00530A94">
        <w:trPr>
          <w:trHeight w:val="450"/>
        </w:trPr>
        <w:tc>
          <w:tcPr>
            <w:cnfStyle w:val="001000000000" w:firstRow="0" w:lastRow="0" w:firstColumn="1" w:lastColumn="0" w:oddVBand="0" w:evenVBand="0" w:oddHBand="0" w:evenHBand="0" w:firstRowFirstColumn="0" w:firstRowLastColumn="0" w:lastRowFirstColumn="0" w:lastRowLastColumn="0"/>
            <w:tcW w:w="431" w:type="dxa"/>
            <w:vMerge w:val="restart"/>
            <w:textDirection w:val="btLr"/>
          </w:tcPr>
          <w:p w14:paraId="5A2DC9B1" w14:textId="77777777" w:rsidR="00E67CFA" w:rsidRPr="001113F5" w:rsidRDefault="00E67CFA" w:rsidP="00530A94">
            <w:pPr>
              <w:ind w:left="113" w:right="113"/>
              <w:jc w:val="center"/>
              <w:rPr>
                <w:rFonts w:ascii="Gill Sans MT" w:hAnsi="Gill Sans MT"/>
                <w:sz w:val="16"/>
                <w:szCs w:val="16"/>
              </w:rPr>
            </w:pPr>
            <w:r w:rsidRPr="001113F5">
              <w:rPr>
                <w:rFonts w:ascii="Gill Sans MT" w:hAnsi="Gill Sans MT"/>
                <w:sz w:val="16"/>
                <w:szCs w:val="16"/>
              </w:rPr>
              <w:t>Preparedness</w:t>
            </w:r>
          </w:p>
        </w:tc>
        <w:tc>
          <w:tcPr>
            <w:tcW w:w="3250" w:type="dxa"/>
          </w:tcPr>
          <w:p w14:paraId="299F67EA" w14:textId="77777777" w:rsidR="00E67CFA" w:rsidRPr="00BF3337"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can list and describe the 10 Personal Entrepreneurial Competencies</w:t>
            </w:r>
          </w:p>
        </w:tc>
        <w:tc>
          <w:tcPr>
            <w:tcW w:w="992" w:type="dxa"/>
          </w:tcPr>
          <w:p w14:paraId="636242F7"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b/>
                <w:bCs/>
                <w:sz w:val="16"/>
                <w:szCs w:val="16"/>
              </w:rPr>
            </w:pPr>
            <w:r>
              <w:rPr>
                <w:rFonts w:ascii="Gill Sans MT" w:hAnsi="Gill Sans MT"/>
                <w:b/>
                <w:bCs/>
                <w:sz w:val="16"/>
                <w:szCs w:val="16"/>
              </w:rPr>
              <w:t>3.9</w:t>
            </w:r>
          </w:p>
        </w:tc>
        <w:tc>
          <w:tcPr>
            <w:tcW w:w="4253" w:type="dxa"/>
          </w:tcPr>
          <w:p w14:paraId="4BAFD818" w14:textId="77777777" w:rsidR="00E67CFA" w:rsidRPr="00EF38B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b/>
                <w:bCs/>
                <w:sz w:val="16"/>
                <w:szCs w:val="16"/>
              </w:rPr>
            </w:pPr>
            <w:r w:rsidRPr="00EF38B5">
              <w:rPr>
                <w:rFonts w:ascii="Gill Sans MT" w:hAnsi="Gill Sans MT"/>
                <w:sz w:val="16"/>
                <w:szCs w:val="16"/>
              </w:rPr>
              <w:t>I can describe my personal strengths and their connection with my career and life goals</w:t>
            </w:r>
          </w:p>
        </w:tc>
        <w:tc>
          <w:tcPr>
            <w:tcW w:w="1131" w:type="dxa"/>
          </w:tcPr>
          <w:p w14:paraId="3401ECCF"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b/>
                <w:bCs/>
                <w:sz w:val="16"/>
                <w:szCs w:val="16"/>
              </w:rPr>
            </w:pPr>
            <w:r>
              <w:rPr>
                <w:rFonts w:ascii="Gill Sans MT" w:hAnsi="Gill Sans MT"/>
                <w:b/>
                <w:bCs/>
                <w:sz w:val="16"/>
                <w:szCs w:val="16"/>
              </w:rPr>
              <w:t>4.1</w:t>
            </w:r>
          </w:p>
        </w:tc>
      </w:tr>
      <w:tr w:rsidR="00E67CFA" w:rsidRPr="001113F5" w14:paraId="2FD0CFD5"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4D72B2DF" w14:textId="77777777" w:rsidR="00E67CFA" w:rsidRPr="001113F5" w:rsidRDefault="00E67CFA" w:rsidP="00530A94">
            <w:pPr>
              <w:ind w:left="360"/>
              <w:rPr>
                <w:rFonts w:ascii="Gill Sans MT" w:hAnsi="Gill Sans MT"/>
                <w:sz w:val="16"/>
                <w:szCs w:val="16"/>
              </w:rPr>
            </w:pPr>
          </w:p>
        </w:tc>
        <w:tc>
          <w:tcPr>
            <w:tcW w:w="3250" w:type="dxa"/>
          </w:tcPr>
          <w:p w14:paraId="4444EE7A" w14:textId="77777777" w:rsidR="00E67CFA" w:rsidRPr="00EF38B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can explain the difference between an enterprise and a social enterprise</w:t>
            </w:r>
          </w:p>
        </w:tc>
        <w:tc>
          <w:tcPr>
            <w:tcW w:w="992" w:type="dxa"/>
          </w:tcPr>
          <w:p w14:paraId="237D9384"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c>
          <w:tcPr>
            <w:tcW w:w="4253" w:type="dxa"/>
          </w:tcPr>
          <w:p w14:paraId="2390F696" w14:textId="77777777" w:rsidR="00E67CFA" w:rsidRPr="00EF38B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EF38B5">
              <w:rPr>
                <w:rFonts w:ascii="Gill Sans MT" w:hAnsi="Gill Sans MT"/>
                <w:sz w:val="16"/>
                <w:szCs w:val="16"/>
              </w:rPr>
              <w:t>I feel comfortable explaining what a personal brand is and why it is important in job-seeking.</w:t>
            </w:r>
          </w:p>
        </w:tc>
        <w:tc>
          <w:tcPr>
            <w:tcW w:w="1131" w:type="dxa"/>
          </w:tcPr>
          <w:p w14:paraId="0B50A4D9"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r>
      <w:tr w:rsidR="00E67CFA" w:rsidRPr="001113F5" w14:paraId="2F11734C"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78C1DE4A" w14:textId="77777777" w:rsidR="00E67CFA" w:rsidRPr="001113F5" w:rsidRDefault="00E67CFA" w:rsidP="00530A94">
            <w:pPr>
              <w:ind w:left="360"/>
              <w:rPr>
                <w:rFonts w:ascii="Gill Sans MT" w:hAnsi="Gill Sans MT"/>
                <w:sz w:val="16"/>
                <w:szCs w:val="16"/>
              </w:rPr>
            </w:pPr>
          </w:p>
        </w:tc>
        <w:tc>
          <w:tcPr>
            <w:tcW w:w="3250" w:type="dxa"/>
          </w:tcPr>
          <w:p w14:paraId="4079BAC3" w14:textId="77777777" w:rsidR="00E67CFA" w:rsidRPr="00EF38B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 xml:space="preserve">I </w:t>
            </w:r>
            <w:r>
              <w:rPr>
                <w:rFonts w:ascii="Gill Sans MT" w:hAnsi="Gill Sans MT"/>
                <w:sz w:val="16"/>
                <w:szCs w:val="16"/>
              </w:rPr>
              <w:t xml:space="preserve">am </w:t>
            </w:r>
            <w:r w:rsidRPr="00BF3337">
              <w:rPr>
                <w:rFonts w:ascii="Gill Sans MT" w:hAnsi="Gill Sans MT"/>
                <w:sz w:val="16"/>
                <w:szCs w:val="16"/>
              </w:rPr>
              <w:t>able to describe three ideas for social entrepreneurial projects that I could initiate in the community, based on community needs.</w:t>
            </w:r>
          </w:p>
        </w:tc>
        <w:tc>
          <w:tcPr>
            <w:tcW w:w="992" w:type="dxa"/>
          </w:tcPr>
          <w:p w14:paraId="18FEAAAD"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D6233F">
              <w:rPr>
                <w:rFonts w:ascii="Gill Sans MT" w:hAnsi="Gill Sans MT"/>
                <w:color w:val="FF0000"/>
                <w:sz w:val="16"/>
                <w:szCs w:val="16"/>
              </w:rPr>
              <w:t>3.7</w:t>
            </w:r>
          </w:p>
        </w:tc>
        <w:tc>
          <w:tcPr>
            <w:tcW w:w="4253" w:type="dxa"/>
          </w:tcPr>
          <w:p w14:paraId="7CE66E89" w14:textId="77777777" w:rsidR="00E67CFA" w:rsidRPr="00EF38B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F38B5">
              <w:rPr>
                <w:rFonts w:ascii="Gill Sans MT" w:hAnsi="Gill Sans MT"/>
                <w:sz w:val="16"/>
                <w:szCs w:val="16"/>
              </w:rPr>
              <w:t>I am able to describe various methods that can be used while looking for a job.</w:t>
            </w:r>
          </w:p>
        </w:tc>
        <w:tc>
          <w:tcPr>
            <w:tcW w:w="1131" w:type="dxa"/>
          </w:tcPr>
          <w:p w14:paraId="2F2B66BF"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3.9</w:t>
            </w:r>
          </w:p>
        </w:tc>
      </w:tr>
      <w:tr w:rsidR="00E67CFA" w:rsidRPr="001113F5" w14:paraId="17FAB3D4"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4B80F024" w14:textId="77777777" w:rsidR="00E67CFA" w:rsidRPr="001113F5" w:rsidRDefault="00E67CFA" w:rsidP="00530A94">
            <w:pPr>
              <w:ind w:left="360"/>
              <w:rPr>
                <w:rFonts w:ascii="Gill Sans MT" w:hAnsi="Gill Sans MT"/>
                <w:sz w:val="16"/>
                <w:szCs w:val="16"/>
              </w:rPr>
            </w:pPr>
          </w:p>
        </w:tc>
        <w:tc>
          <w:tcPr>
            <w:tcW w:w="3250" w:type="dxa"/>
          </w:tcPr>
          <w:p w14:paraId="2C89847F" w14:textId="77777777" w:rsidR="00E67CFA" w:rsidRPr="00EF38B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know how to define the term "market demand.”</w:t>
            </w:r>
          </w:p>
        </w:tc>
        <w:tc>
          <w:tcPr>
            <w:tcW w:w="992" w:type="dxa"/>
          </w:tcPr>
          <w:p w14:paraId="32ACD9CC"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3.9</w:t>
            </w:r>
          </w:p>
        </w:tc>
        <w:tc>
          <w:tcPr>
            <w:tcW w:w="4253" w:type="dxa"/>
          </w:tcPr>
          <w:p w14:paraId="2C2C42E6" w14:textId="77777777" w:rsidR="00E67CFA" w:rsidRPr="00EF38B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EF38B5">
              <w:rPr>
                <w:rFonts w:ascii="Gill Sans MT" w:hAnsi="Gill Sans MT"/>
                <w:sz w:val="16"/>
                <w:szCs w:val="16"/>
              </w:rPr>
              <w:t>I able to explain the principles and rights I have as an employee.</w:t>
            </w:r>
          </w:p>
        </w:tc>
        <w:tc>
          <w:tcPr>
            <w:tcW w:w="1131" w:type="dxa"/>
          </w:tcPr>
          <w:p w14:paraId="390F3896" w14:textId="77777777" w:rsidR="00E67CFA" w:rsidRPr="00BF3337"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3.9</w:t>
            </w:r>
          </w:p>
        </w:tc>
      </w:tr>
      <w:tr w:rsidR="00E67CFA" w:rsidRPr="001113F5" w14:paraId="0799DBDE"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07D17D9F" w14:textId="77777777" w:rsidR="00E67CFA" w:rsidRPr="001113F5" w:rsidRDefault="00E67CFA" w:rsidP="00530A94">
            <w:pPr>
              <w:ind w:left="360"/>
              <w:rPr>
                <w:rFonts w:ascii="Gill Sans MT" w:hAnsi="Gill Sans MT"/>
                <w:sz w:val="16"/>
                <w:szCs w:val="16"/>
              </w:rPr>
            </w:pPr>
          </w:p>
        </w:tc>
        <w:tc>
          <w:tcPr>
            <w:tcW w:w="3250" w:type="dxa"/>
          </w:tcPr>
          <w:p w14:paraId="0ACCF9AF" w14:textId="77777777" w:rsidR="00E67CFA" w:rsidRPr="00EF38B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am comfortable listing the main elements that define a product or service.</w:t>
            </w:r>
          </w:p>
        </w:tc>
        <w:tc>
          <w:tcPr>
            <w:tcW w:w="992" w:type="dxa"/>
          </w:tcPr>
          <w:p w14:paraId="74935589"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c>
          <w:tcPr>
            <w:tcW w:w="4253" w:type="dxa"/>
          </w:tcPr>
          <w:p w14:paraId="534553FE" w14:textId="77777777" w:rsidR="00E67CFA" w:rsidRPr="00EF38B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F38B5">
              <w:rPr>
                <w:rFonts w:ascii="Gill Sans MT" w:hAnsi="Gill Sans MT"/>
                <w:sz w:val="16"/>
                <w:szCs w:val="16"/>
              </w:rPr>
              <w:t>I am able to define time management and explain how it can help me achieve personal goals.</w:t>
            </w:r>
          </w:p>
        </w:tc>
        <w:tc>
          <w:tcPr>
            <w:tcW w:w="1131" w:type="dxa"/>
          </w:tcPr>
          <w:p w14:paraId="25B40E6B" w14:textId="77777777" w:rsidR="00E67CFA" w:rsidRPr="00BF3337"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3.9</w:t>
            </w:r>
          </w:p>
        </w:tc>
      </w:tr>
      <w:tr w:rsidR="00E67CFA" w:rsidRPr="001113F5" w14:paraId="2849368E"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34948195" w14:textId="77777777" w:rsidR="00E67CFA" w:rsidRPr="001113F5" w:rsidRDefault="00E67CFA" w:rsidP="00530A94">
            <w:pPr>
              <w:ind w:left="360"/>
              <w:rPr>
                <w:rFonts w:ascii="Gill Sans MT" w:hAnsi="Gill Sans MT"/>
                <w:sz w:val="16"/>
                <w:szCs w:val="16"/>
              </w:rPr>
            </w:pPr>
          </w:p>
        </w:tc>
        <w:tc>
          <w:tcPr>
            <w:tcW w:w="3250" w:type="dxa"/>
          </w:tcPr>
          <w:p w14:paraId="403BF1DE" w14:textId="77777777" w:rsidR="00E67CFA" w:rsidRPr="00EF38B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can define the premises for a good decision-making process.</w:t>
            </w:r>
          </w:p>
        </w:tc>
        <w:tc>
          <w:tcPr>
            <w:tcW w:w="992" w:type="dxa"/>
          </w:tcPr>
          <w:p w14:paraId="56BAA917"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c>
          <w:tcPr>
            <w:tcW w:w="4253" w:type="dxa"/>
          </w:tcPr>
          <w:p w14:paraId="51F5B038" w14:textId="77777777" w:rsidR="00E67CFA" w:rsidRPr="00EF38B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EF38B5">
              <w:rPr>
                <w:rFonts w:ascii="Gill Sans MT" w:hAnsi="Gill Sans MT"/>
                <w:sz w:val="16"/>
                <w:szCs w:val="16"/>
              </w:rPr>
              <w:t>I can explain the benefits of a résumé or CV and its role in being hired for a job.</w:t>
            </w:r>
          </w:p>
        </w:tc>
        <w:tc>
          <w:tcPr>
            <w:tcW w:w="1131" w:type="dxa"/>
          </w:tcPr>
          <w:p w14:paraId="59763E84"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4.1</w:t>
            </w:r>
          </w:p>
        </w:tc>
      </w:tr>
      <w:tr w:rsidR="00E67CFA" w:rsidRPr="001113F5" w14:paraId="21022364"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1BBEAEF1" w14:textId="77777777" w:rsidR="00E67CFA" w:rsidRPr="001113F5" w:rsidRDefault="00E67CFA" w:rsidP="00530A94">
            <w:pPr>
              <w:ind w:left="360"/>
              <w:rPr>
                <w:rFonts w:ascii="Gill Sans MT" w:hAnsi="Gill Sans MT"/>
                <w:sz w:val="16"/>
                <w:szCs w:val="16"/>
              </w:rPr>
            </w:pPr>
          </w:p>
        </w:tc>
        <w:tc>
          <w:tcPr>
            <w:tcW w:w="3250" w:type="dxa"/>
          </w:tcPr>
          <w:p w14:paraId="7D4A26B8" w14:textId="77777777" w:rsidR="00E67CFA" w:rsidRPr="00EF38B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know how to identify the most important conditions of a successful distribution location.</w:t>
            </w:r>
          </w:p>
        </w:tc>
        <w:tc>
          <w:tcPr>
            <w:tcW w:w="992" w:type="dxa"/>
          </w:tcPr>
          <w:p w14:paraId="20BC5283" w14:textId="77777777" w:rsidR="00E67CFA" w:rsidRPr="00D44074"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color w:val="FF0000"/>
                <w:sz w:val="16"/>
                <w:szCs w:val="16"/>
              </w:rPr>
            </w:pPr>
            <w:r>
              <w:rPr>
                <w:rFonts w:ascii="Gill Sans MT" w:hAnsi="Gill Sans MT"/>
                <w:color w:val="FF0000"/>
                <w:sz w:val="16"/>
                <w:szCs w:val="16"/>
              </w:rPr>
              <w:t>3.6</w:t>
            </w:r>
          </w:p>
        </w:tc>
        <w:tc>
          <w:tcPr>
            <w:tcW w:w="4253" w:type="dxa"/>
          </w:tcPr>
          <w:p w14:paraId="73B63431" w14:textId="77777777" w:rsidR="00E67CFA" w:rsidRPr="00EF38B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F38B5">
              <w:rPr>
                <w:rFonts w:ascii="Gill Sans MT" w:hAnsi="Gill Sans MT"/>
                <w:sz w:val="16"/>
                <w:szCs w:val="16"/>
              </w:rPr>
              <w:t>I am able to describe what factors for success must be taken into consideration before, during, and after a job interview.</w:t>
            </w:r>
          </w:p>
        </w:tc>
        <w:tc>
          <w:tcPr>
            <w:tcW w:w="1131" w:type="dxa"/>
          </w:tcPr>
          <w:p w14:paraId="2FFD3C61"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3.9</w:t>
            </w:r>
          </w:p>
        </w:tc>
      </w:tr>
      <w:tr w:rsidR="00E67CFA" w:rsidRPr="001113F5" w14:paraId="100BA8FA" w14:textId="77777777" w:rsidTr="00530A9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31" w:type="dxa"/>
            <w:vMerge/>
          </w:tcPr>
          <w:p w14:paraId="6A14781C" w14:textId="77777777" w:rsidR="00E67CFA" w:rsidRPr="001113F5" w:rsidRDefault="00E67CFA" w:rsidP="00530A94">
            <w:pPr>
              <w:ind w:left="360"/>
              <w:rPr>
                <w:rFonts w:ascii="Gill Sans MT" w:hAnsi="Gill Sans MT"/>
                <w:sz w:val="16"/>
                <w:szCs w:val="16"/>
              </w:rPr>
            </w:pPr>
          </w:p>
        </w:tc>
        <w:tc>
          <w:tcPr>
            <w:tcW w:w="3250" w:type="dxa"/>
          </w:tcPr>
          <w:p w14:paraId="2E50C0A3" w14:textId="77777777" w:rsidR="00E67CFA" w:rsidRPr="00EF38B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know how to describe a business plan.</w:t>
            </w:r>
          </w:p>
        </w:tc>
        <w:tc>
          <w:tcPr>
            <w:tcW w:w="992" w:type="dxa"/>
          </w:tcPr>
          <w:p w14:paraId="6AFAE75B" w14:textId="77777777" w:rsidR="00E67CFA" w:rsidRPr="00D44074"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color w:val="FF0000"/>
                <w:sz w:val="16"/>
                <w:szCs w:val="16"/>
              </w:rPr>
            </w:pPr>
            <w:r w:rsidRPr="00D6233F">
              <w:rPr>
                <w:rFonts w:ascii="Gill Sans MT" w:hAnsi="Gill Sans MT"/>
                <w:sz w:val="16"/>
                <w:szCs w:val="16"/>
              </w:rPr>
              <w:t>3.9</w:t>
            </w:r>
          </w:p>
        </w:tc>
        <w:tc>
          <w:tcPr>
            <w:tcW w:w="4253" w:type="dxa"/>
          </w:tcPr>
          <w:p w14:paraId="368A8C77" w14:textId="77777777" w:rsidR="00E67CFA" w:rsidRPr="00EF38B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EF38B5">
              <w:rPr>
                <w:rFonts w:ascii="Gill Sans MT" w:hAnsi="Gill Sans MT"/>
                <w:sz w:val="16"/>
                <w:szCs w:val="16"/>
              </w:rPr>
              <w:t>I feel comfortable listing the main expectations employees have for their employers.</w:t>
            </w:r>
          </w:p>
        </w:tc>
        <w:tc>
          <w:tcPr>
            <w:tcW w:w="1131" w:type="dxa"/>
          </w:tcPr>
          <w:p w14:paraId="7C3B7530"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3.9</w:t>
            </w:r>
          </w:p>
        </w:tc>
      </w:tr>
      <w:tr w:rsidR="00E67CFA" w:rsidRPr="001113F5" w14:paraId="36EED60A"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2A5E4016" w14:textId="77777777" w:rsidR="00E67CFA" w:rsidRPr="001113F5" w:rsidRDefault="00E67CFA" w:rsidP="00530A94">
            <w:pPr>
              <w:ind w:left="360"/>
              <w:rPr>
                <w:rFonts w:ascii="Gill Sans MT" w:hAnsi="Gill Sans MT"/>
                <w:sz w:val="16"/>
                <w:szCs w:val="16"/>
              </w:rPr>
            </w:pPr>
          </w:p>
        </w:tc>
        <w:tc>
          <w:tcPr>
            <w:tcW w:w="3250" w:type="dxa"/>
          </w:tcPr>
          <w:p w14:paraId="7CCD477B" w14:textId="77777777" w:rsidR="00E67CFA" w:rsidRPr="00EF38B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am comfortable listing the pieces needed to develop a business plan.</w:t>
            </w:r>
          </w:p>
        </w:tc>
        <w:tc>
          <w:tcPr>
            <w:tcW w:w="992" w:type="dxa"/>
          </w:tcPr>
          <w:p w14:paraId="6A3C426D"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c>
          <w:tcPr>
            <w:tcW w:w="4253" w:type="dxa"/>
          </w:tcPr>
          <w:p w14:paraId="24CD3C78" w14:textId="77777777" w:rsidR="00E67CFA" w:rsidRPr="00EF38B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EF38B5">
              <w:rPr>
                <w:rFonts w:ascii="Gill Sans MT" w:hAnsi="Gill Sans MT"/>
                <w:sz w:val="16"/>
                <w:szCs w:val="16"/>
              </w:rPr>
              <w:t>I can explain the benefits of tracking the flow of money in my personal life.</w:t>
            </w:r>
          </w:p>
        </w:tc>
        <w:tc>
          <w:tcPr>
            <w:tcW w:w="1131" w:type="dxa"/>
          </w:tcPr>
          <w:p w14:paraId="70959E82"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r>
      <w:tr w:rsidR="00E67CFA" w:rsidRPr="001113F5" w14:paraId="1A8A976B"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03961E5F" w14:textId="77777777" w:rsidR="00E67CFA" w:rsidRPr="001113F5" w:rsidRDefault="00E67CFA" w:rsidP="00530A94">
            <w:pPr>
              <w:ind w:left="360"/>
              <w:rPr>
                <w:rFonts w:ascii="Gill Sans MT" w:hAnsi="Gill Sans MT"/>
                <w:sz w:val="16"/>
                <w:szCs w:val="16"/>
              </w:rPr>
            </w:pPr>
          </w:p>
        </w:tc>
        <w:tc>
          <w:tcPr>
            <w:tcW w:w="3250" w:type="dxa"/>
          </w:tcPr>
          <w:p w14:paraId="3117C2BB" w14:textId="77777777" w:rsidR="00E67CFA" w:rsidRPr="00EF38B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am able to define what a market and target group is.</w:t>
            </w:r>
          </w:p>
        </w:tc>
        <w:tc>
          <w:tcPr>
            <w:tcW w:w="992" w:type="dxa"/>
          </w:tcPr>
          <w:p w14:paraId="77965DD1"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4</w:t>
            </w:r>
          </w:p>
        </w:tc>
        <w:tc>
          <w:tcPr>
            <w:tcW w:w="4253" w:type="dxa"/>
          </w:tcPr>
          <w:p w14:paraId="5E9A0B9E" w14:textId="77777777" w:rsidR="00E67CFA" w:rsidRPr="00EF38B5" w:rsidRDefault="00E67CFA" w:rsidP="00530A94">
            <w:pPr>
              <w:ind w:left="360"/>
              <w:cnfStyle w:val="000000100000" w:firstRow="0" w:lastRow="0" w:firstColumn="0" w:lastColumn="0" w:oddVBand="0" w:evenVBand="0" w:oddHBand="1" w:evenHBand="0" w:firstRowFirstColumn="0" w:firstRowLastColumn="0" w:lastRowFirstColumn="0" w:lastRowLastColumn="0"/>
              <w:rPr>
                <w:sz w:val="16"/>
                <w:szCs w:val="16"/>
              </w:rPr>
            </w:pPr>
            <w:r w:rsidRPr="00EF38B5">
              <w:rPr>
                <w:rFonts w:ascii="Gill Sans MT" w:hAnsi="Gill Sans MT"/>
                <w:sz w:val="16"/>
                <w:szCs w:val="16"/>
              </w:rPr>
              <w:t>I am able to explain the goal of a budget and the necessary steps in creating one.</w:t>
            </w:r>
          </w:p>
        </w:tc>
        <w:tc>
          <w:tcPr>
            <w:tcW w:w="1131" w:type="dxa"/>
          </w:tcPr>
          <w:p w14:paraId="56BC8D6E"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3.9</w:t>
            </w:r>
          </w:p>
        </w:tc>
      </w:tr>
      <w:tr w:rsidR="00E67CFA" w:rsidRPr="001113F5" w14:paraId="2E34DC1B"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51DFB145" w14:textId="77777777" w:rsidR="00E67CFA" w:rsidRPr="001113F5" w:rsidRDefault="00E67CFA" w:rsidP="00530A94">
            <w:pPr>
              <w:ind w:left="360"/>
              <w:rPr>
                <w:rFonts w:ascii="Gill Sans MT" w:hAnsi="Gill Sans MT"/>
                <w:sz w:val="16"/>
                <w:szCs w:val="16"/>
              </w:rPr>
            </w:pPr>
          </w:p>
        </w:tc>
        <w:tc>
          <w:tcPr>
            <w:tcW w:w="3250" w:type="dxa"/>
          </w:tcPr>
          <w:p w14:paraId="0DA09643" w14:textId="691AE204" w:rsidR="00E67CFA" w:rsidRPr="00EF38B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 xml:space="preserve">I can describe the idea of consumer </w:t>
            </w:r>
            <w:r w:rsidR="006E227E" w:rsidRPr="00BF3337">
              <w:rPr>
                <w:rFonts w:ascii="Gill Sans MT" w:hAnsi="Gill Sans MT"/>
                <w:sz w:val="16"/>
                <w:szCs w:val="16"/>
              </w:rPr>
              <w:t>behavior</w:t>
            </w:r>
            <w:r w:rsidRPr="00BF3337">
              <w:rPr>
                <w:rFonts w:ascii="Gill Sans MT" w:hAnsi="Gill Sans MT"/>
                <w:sz w:val="16"/>
                <w:szCs w:val="16"/>
              </w:rPr>
              <w:t xml:space="preserve"> and how it affects business decisions.</w:t>
            </w:r>
          </w:p>
        </w:tc>
        <w:tc>
          <w:tcPr>
            <w:tcW w:w="992" w:type="dxa"/>
          </w:tcPr>
          <w:p w14:paraId="64B134EC"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3.9</w:t>
            </w:r>
          </w:p>
        </w:tc>
        <w:tc>
          <w:tcPr>
            <w:tcW w:w="4253" w:type="dxa"/>
          </w:tcPr>
          <w:p w14:paraId="7D481E7E" w14:textId="77777777" w:rsidR="00E67CFA" w:rsidRPr="00EF38B5" w:rsidRDefault="00E67CFA" w:rsidP="00530A94">
            <w:pPr>
              <w:ind w:left="360"/>
              <w:cnfStyle w:val="000000000000" w:firstRow="0" w:lastRow="0" w:firstColumn="0" w:lastColumn="0" w:oddVBand="0" w:evenVBand="0" w:oddHBand="0" w:evenHBand="0" w:firstRowFirstColumn="0" w:firstRowLastColumn="0" w:lastRowFirstColumn="0" w:lastRowLastColumn="0"/>
              <w:rPr>
                <w:sz w:val="16"/>
                <w:szCs w:val="16"/>
              </w:rPr>
            </w:pPr>
            <w:r w:rsidRPr="00EF38B5">
              <w:rPr>
                <w:rFonts w:ascii="Gill Sans MT" w:hAnsi="Gill Sans MT"/>
                <w:sz w:val="16"/>
                <w:szCs w:val="16"/>
              </w:rPr>
              <w:t>I can describe the possible consequences of not repaying a loan.</w:t>
            </w:r>
          </w:p>
        </w:tc>
        <w:tc>
          <w:tcPr>
            <w:tcW w:w="1131" w:type="dxa"/>
          </w:tcPr>
          <w:p w14:paraId="52C6C308"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4</w:t>
            </w:r>
          </w:p>
        </w:tc>
      </w:tr>
      <w:tr w:rsidR="00E67CFA" w:rsidRPr="001113F5" w14:paraId="23FEE625"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3CECB540" w14:textId="77777777" w:rsidR="00E67CFA" w:rsidRPr="001113F5" w:rsidRDefault="00E67CFA" w:rsidP="00530A94">
            <w:pPr>
              <w:ind w:left="360"/>
              <w:rPr>
                <w:rFonts w:ascii="Gill Sans MT" w:hAnsi="Gill Sans MT"/>
                <w:sz w:val="16"/>
                <w:szCs w:val="16"/>
              </w:rPr>
            </w:pPr>
          </w:p>
        </w:tc>
        <w:tc>
          <w:tcPr>
            <w:tcW w:w="3250" w:type="dxa"/>
          </w:tcPr>
          <w:p w14:paraId="5FF22FFD" w14:textId="77777777" w:rsidR="00E67CFA" w:rsidRPr="00EF38B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am able to explain the connections between a business's marketing mix and target group.</w:t>
            </w:r>
          </w:p>
        </w:tc>
        <w:tc>
          <w:tcPr>
            <w:tcW w:w="992" w:type="dxa"/>
          </w:tcPr>
          <w:p w14:paraId="6927F1A5" w14:textId="77777777" w:rsidR="00E67CFA" w:rsidRPr="00D6233F"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color w:val="FF0000"/>
                <w:sz w:val="16"/>
                <w:szCs w:val="16"/>
              </w:rPr>
            </w:pPr>
            <w:r w:rsidRPr="00D6233F">
              <w:rPr>
                <w:rFonts w:ascii="Gill Sans MT" w:hAnsi="Gill Sans MT"/>
                <w:color w:val="FF0000"/>
                <w:sz w:val="16"/>
                <w:szCs w:val="16"/>
              </w:rPr>
              <w:t>3.7</w:t>
            </w:r>
          </w:p>
        </w:tc>
        <w:tc>
          <w:tcPr>
            <w:tcW w:w="4253" w:type="dxa"/>
          </w:tcPr>
          <w:p w14:paraId="3C6E46FF" w14:textId="77777777" w:rsidR="00E67CFA" w:rsidRPr="00EF38B5" w:rsidRDefault="00E67CFA" w:rsidP="00530A94">
            <w:pPr>
              <w:ind w:left="360"/>
              <w:cnfStyle w:val="000000100000" w:firstRow="0" w:lastRow="0" w:firstColumn="0" w:lastColumn="0" w:oddVBand="0" w:evenVBand="0" w:oddHBand="1" w:evenHBand="0" w:firstRowFirstColumn="0" w:firstRowLastColumn="0" w:lastRowFirstColumn="0" w:lastRowLastColumn="0"/>
              <w:rPr>
                <w:sz w:val="16"/>
                <w:szCs w:val="16"/>
              </w:rPr>
            </w:pPr>
            <w:r w:rsidRPr="00EF38B5">
              <w:rPr>
                <w:rFonts w:ascii="Gill Sans MT" w:hAnsi="Gill Sans MT"/>
                <w:sz w:val="16"/>
                <w:szCs w:val="16"/>
              </w:rPr>
              <w:t>I feel comfortable listing the characteristics used by lenders to evaluate the creditworthiness of possible borrowers.</w:t>
            </w:r>
          </w:p>
        </w:tc>
        <w:tc>
          <w:tcPr>
            <w:tcW w:w="1131" w:type="dxa"/>
          </w:tcPr>
          <w:p w14:paraId="6DA6685F"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r>
      <w:tr w:rsidR="00E67CFA" w:rsidRPr="001113F5" w14:paraId="49F63201" w14:textId="77777777" w:rsidTr="00530A94">
        <w:tc>
          <w:tcPr>
            <w:cnfStyle w:val="001000000000" w:firstRow="0" w:lastRow="0" w:firstColumn="1" w:lastColumn="0" w:oddVBand="0" w:evenVBand="0" w:oddHBand="0" w:evenHBand="0" w:firstRowFirstColumn="0" w:firstRowLastColumn="0" w:lastRowFirstColumn="0" w:lastRowLastColumn="0"/>
            <w:tcW w:w="431" w:type="dxa"/>
          </w:tcPr>
          <w:p w14:paraId="04CFE6FF" w14:textId="77777777" w:rsidR="00E67CFA" w:rsidRPr="001113F5" w:rsidRDefault="00E67CFA" w:rsidP="00530A94">
            <w:pPr>
              <w:ind w:left="360"/>
              <w:rPr>
                <w:rFonts w:ascii="Gill Sans MT" w:hAnsi="Gill Sans MT"/>
                <w:b w:val="0"/>
                <w:bCs w:val="0"/>
                <w:sz w:val="16"/>
                <w:szCs w:val="16"/>
              </w:rPr>
            </w:pPr>
          </w:p>
        </w:tc>
        <w:tc>
          <w:tcPr>
            <w:tcW w:w="3250" w:type="dxa"/>
          </w:tcPr>
          <w:p w14:paraId="36DD780A" w14:textId="77777777" w:rsidR="00E67CFA" w:rsidRPr="00EF38B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can identify financial statements such as a profit and loss statement and a balance sheet.</w:t>
            </w:r>
          </w:p>
        </w:tc>
        <w:tc>
          <w:tcPr>
            <w:tcW w:w="992" w:type="dxa"/>
          </w:tcPr>
          <w:p w14:paraId="6952E256" w14:textId="77777777" w:rsidR="00E67CFA" w:rsidRPr="00D6233F"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color w:val="FF0000"/>
                <w:sz w:val="16"/>
                <w:szCs w:val="16"/>
              </w:rPr>
            </w:pPr>
            <w:r w:rsidRPr="00D6233F">
              <w:rPr>
                <w:rFonts w:ascii="Gill Sans MT" w:hAnsi="Gill Sans MT"/>
                <w:color w:val="FF0000"/>
                <w:sz w:val="16"/>
                <w:szCs w:val="16"/>
              </w:rPr>
              <w:t>3.7</w:t>
            </w:r>
          </w:p>
        </w:tc>
        <w:tc>
          <w:tcPr>
            <w:tcW w:w="4253" w:type="dxa"/>
          </w:tcPr>
          <w:p w14:paraId="2BC1DAC1" w14:textId="77777777" w:rsidR="00E67CFA" w:rsidRPr="00EF38B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131" w:type="dxa"/>
          </w:tcPr>
          <w:p w14:paraId="46F1EBF7" w14:textId="77777777" w:rsidR="00E67CFA"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r>
      <w:tr w:rsidR="00E67CFA" w:rsidRPr="001113F5" w14:paraId="7D3AF8FB"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04E930F3" w14:textId="77777777" w:rsidR="00E67CFA" w:rsidRPr="001113F5" w:rsidRDefault="00E67CFA" w:rsidP="00530A94">
            <w:pPr>
              <w:ind w:left="360"/>
              <w:rPr>
                <w:rFonts w:ascii="Gill Sans MT" w:hAnsi="Gill Sans MT"/>
                <w:b w:val="0"/>
                <w:bCs w:val="0"/>
                <w:sz w:val="16"/>
                <w:szCs w:val="16"/>
              </w:rPr>
            </w:pPr>
          </w:p>
        </w:tc>
        <w:tc>
          <w:tcPr>
            <w:tcW w:w="3250" w:type="dxa"/>
          </w:tcPr>
          <w:p w14:paraId="010792ED" w14:textId="77777777" w:rsidR="00E67CFA" w:rsidRPr="00EF38B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know how to distinguish between fixed and variable costs.</w:t>
            </w:r>
          </w:p>
        </w:tc>
        <w:tc>
          <w:tcPr>
            <w:tcW w:w="992" w:type="dxa"/>
          </w:tcPr>
          <w:p w14:paraId="1A9C4DDD"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c>
          <w:tcPr>
            <w:tcW w:w="4253" w:type="dxa"/>
          </w:tcPr>
          <w:p w14:paraId="7963E0DD" w14:textId="77777777" w:rsidR="00E67CFA" w:rsidRPr="00EF38B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131" w:type="dxa"/>
          </w:tcPr>
          <w:p w14:paraId="07B671DE" w14:textId="77777777" w:rsidR="00E67CFA"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r>
      <w:tr w:rsidR="00E67CFA" w:rsidRPr="001113F5" w14:paraId="213EEF5A" w14:textId="77777777" w:rsidTr="00530A94">
        <w:tc>
          <w:tcPr>
            <w:cnfStyle w:val="001000000000" w:firstRow="0" w:lastRow="0" w:firstColumn="1" w:lastColumn="0" w:oddVBand="0" w:evenVBand="0" w:oddHBand="0" w:evenHBand="0" w:firstRowFirstColumn="0" w:firstRowLastColumn="0" w:lastRowFirstColumn="0" w:lastRowLastColumn="0"/>
            <w:tcW w:w="431" w:type="dxa"/>
            <w:vMerge w:val="restart"/>
            <w:textDirection w:val="btLr"/>
          </w:tcPr>
          <w:p w14:paraId="5A6EC33F" w14:textId="77777777" w:rsidR="00E67CFA" w:rsidRPr="001113F5" w:rsidRDefault="00E67CFA" w:rsidP="00530A94">
            <w:pPr>
              <w:ind w:left="113" w:right="113"/>
              <w:jc w:val="center"/>
              <w:rPr>
                <w:rFonts w:ascii="Gill Sans MT" w:hAnsi="Gill Sans MT"/>
                <w:sz w:val="16"/>
                <w:szCs w:val="16"/>
              </w:rPr>
            </w:pPr>
            <w:r w:rsidRPr="001113F5">
              <w:rPr>
                <w:rFonts w:ascii="Gill Sans MT" w:hAnsi="Gill Sans MT"/>
                <w:sz w:val="16"/>
                <w:szCs w:val="16"/>
              </w:rPr>
              <w:t>Demonstration</w:t>
            </w:r>
          </w:p>
        </w:tc>
        <w:tc>
          <w:tcPr>
            <w:tcW w:w="3250" w:type="dxa"/>
          </w:tcPr>
          <w:p w14:paraId="664530B6"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have assessed my own strengths and weaknesses from among the Personal Entrepreneurial Competencies.</w:t>
            </w:r>
          </w:p>
        </w:tc>
        <w:tc>
          <w:tcPr>
            <w:tcW w:w="992" w:type="dxa"/>
          </w:tcPr>
          <w:p w14:paraId="076A9461" w14:textId="77777777" w:rsidR="00E67CFA" w:rsidRPr="00D44074"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color w:val="FF0000"/>
                <w:sz w:val="16"/>
                <w:szCs w:val="16"/>
              </w:rPr>
            </w:pPr>
            <w:r w:rsidRPr="00D6233F">
              <w:rPr>
                <w:rFonts w:ascii="Gill Sans MT" w:hAnsi="Gill Sans MT"/>
                <w:sz w:val="16"/>
                <w:szCs w:val="16"/>
              </w:rPr>
              <w:t>3.8</w:t>
            </w:r>
          </w:p>
        </w:tc>
        <w:tc>
          <w:tcPr>
            <w:tcW w:w="4253" w:type="dxa"/>
          </w:tcPr>
          <w:p w14:paraId="1ECB140C" w14:textId="77777777" w:rsidR="00E67CFA" w:rsidRPr="00BF3337"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have written a resume or CV</w:t>
            </w:r>
          </w:p>
        </w:tc>
        <w:tc>
          <w:tcPr>
            <w:tcW w:w="1131" w:type="dxa"/>
          </w:tcPr>
          <w:p w14:paraId="6FCCDCC9"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4</w:t>
            </w:r>
          </w:p>
        </w:tc>
      </w:tr>
      <w:tr w:rsidR="00E67CFA" w:rsidRPr="001113F5" w14:paraId="52F57A42"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06710B91" w14:textId="77777777" w:rsidR="00E67CFA" w:rsidRPr="001113F5" w:rsidRDefault="00E67CFA" w:rsidP="00530A94">
            <w:pPr>
              <w:ind w:left="360"/>
              <w:rPr>
                <w:rFonts w:ascii="Gill Sans MT" w:hAnsi="Gill Sans MT"/>
                <w:sz w:val="16"/>
                <w:szCs w:val="16"/>
              </w:rPr>
            </w:pPr>
          </w:p>
        </w:tc>
        <w:tc>
          <w:tcPr>
            <w:tcW w:w="3250" w:type="dxa"/>
          </w:tcPr>
          <w:p w14:paraId="39D5722C"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have written a business plan for a small business or social entrepreneurship project</w:t>
            </w:r>
          </w:p>
        </w:tc>
        <w:tc>
          <w:tcPr>
            <w:tcW w:w="992" w:type="dxa"/>
          </w:tcPr>
          <w:p w14:paraId="4C89DA2D" w14:textId="77777777" w:rsidR="00E67CFA" w:rsidRPr="00D44074"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color w:val="FF0000"/>
                <w:sz w:val="16"/>
                <w:szCs w:val="16"/>
              </w:rPr>
            </w:pPr>
            <w:r>
              <w:rPr>
                <w:rFonts w:ascii="Gill Sans MT" w:hAnsi="Gill Sans MT"/>
                <w:color w:val="FF0000"/>
                <w:sz w:val="16"/>
                <w:szCs w:val="16"/>
              </w:rPr>
              <w:t>3.6</w:t>
            </w:r>
          </w:p>
        </w:tc>
        <w:tc>
          <w:tcPr>
            <w:tcW w:w="4253" w:type="dxa"/>
          </w:tcPr>
          <w:p w14:paraId="5F83C22B" w14:textId="77777777" w:rsidR="00E67CFA" w:rsidRPr="00BF3337"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have created a saving plan to meet my personal financial goals.</w:t>
            </w:r>
          </w:p>
        </w:tc>
        <w:tc>
          <w:tcPr>
            <w:tcW w:w="1131" w:type="dxa"/>
          </w:tcPr>
          <w:p w14:paraId="5CBCD2F2"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3.6</w:t>
            </w:r>
          </w:p>
        </w:tc>
      </w:tr>
      <w:tr w:rsidR="00E67CFA" w:rsidRPr="001113F5" w14:paraId="1E672010" w14:textId="77777777" w:rsidTr="00530A94">
        <w:tc>
          <w:tcPr>
            <w:cnfStyle w:val="001000000000" w:firstRow="0" w:lastRow="0" w:firstColumn="1" w:lastColumn="0" w:oddVBand="0" w:evenVBand="0" w:oddHBand="0" w:evenHBand="0" w:firstRowFirstColumn="0" w:firstRowLastColumn="0" w:lastRowFirstColumn="0" w:lastRowLastColumn="0"/>
            <w:tcW w:w="431" w:type="dxa"/>
            <w:vMerge/>
          </w:tcPr>
          <w:p w14:paraId="2E6028D8" w14:textId="77777777" w:rsidR="00E67CFA" w:rsidRPr="001113F5" w:rsidRDefault="00E67CFA" w:rsidP="00530A94">
            <w:pPr>
              <w:ind w:left="360"/>
              <w:rPr>
                <w:rFonts w:ascii="Gill Sans MT" w:hAnsi="Gill Sans MT"/>
                <w:sz w:val="16"/>
                <w:szCs w:val="16"/>
              </w:rPr>
            </w:pPr>
          </w:p>
        </w:tc>
        <w:tc>
          <w:tcPr>
            <w:tcW w:w="3250" w:type="dxa"/>
          </w:tcPr>
          <w:p w14:paraId="3A0BAB67"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have selected an opportunity with potential to become a viable business or social business, and I am actively working on developing it.</w:t>
            </w:r>
          </w:p>
        </w:tc>
        <w:tc>
          <w:tcPr>
            <w:tcW w:w="992" w:type="dxa"/>
          </w:tcPr>
          <w:p w14:paraId="6CBB6C73" w14:textId="77777777" w:rsidR="00E67CFA" w:rsidRPr="00D44074"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color w:val="FF0000"/>
                <w:sz w:val="16"/>
                <w:szCs w:val="16"/>
              </w:rPr>
            </w:pPr>
            <w:r>
              <w:rPr>
                <w:rFonts w:ascii="Gill Sans MT" w:hAnsi="Gill Sans MT"/>
                <w:sz w:val="16"/>
                <w:szCs w:val="16"/>
              </w:rPr>
              <w:t>3.5</w:t>
            </w:r>
          </w:p>
        </w:tc>
        <w:tc>
          <w:tcPr>
            <w:tcW w:w="4253" w:type="dxa"/>
          </w:tcPr>
          <w:p w14:paraId="6D3C7667" w14:textId="77777777" w:rsidR="00E67CFA" w:rsidRPr="00BF3337"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have completed an application or letter of inquiry to apply for an opportunity (training, event, leadership role etc.)</w:t>
            </w:r>
          </w:p>
        </w:tc>
        <w:tc>
          <w:tcPr>
            <w:tcW w:w="1131" w:type="dxa"/>
          </w:tcPr>
          <w:p w14:paraId="43974CB9"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3.8</w:t>
            </w:r>
          </w:p>
        </w:tc>
      </w:tr>
      <w:tr w:rsidR="00E67CFA" w:rsidRPr="001113F5" w14:paraId="567291BA" w14:textId="77777777" w:rsidTr="0053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vMerge/>
          </w:tcPr>
          <w:p w14:paraId="7545CAE5" w14:textId="77777777" w:rsidR="00E67CFA" w:rsidRPr="001113F5" w:rsidRDefault="00E67CFA" w:rsidP="00530A94">
            <w:pPr>
              <w:ind w:left="360"/>
              <w:rPr>
                <w:rFonts w:ascii="Gill Sans MT" w:hAnsi="Gill Sans MT"/>
                <w:sz w:val="16"/>
                <w:szCs w:val="16"/>
              </w:rPr>
            </w:pPr>
          </w:p>
        </w:tc>
        <w:tc>
          <w:tcPr>
            <w:tcW w:w="3250" w:type="dxa"/>
          </w:tcPr>
          <w:p w14:paraId="11859F2B" w14:textId="77777777" w:rsidR="00E67CFA" w:rsidRPr="001113F5" w:rsidRDefault="00E67CFA" w:rsidP="00530A94">
            <w:pP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have consulted with my business mentor about my business idea.</w:t>
            </w:r>
          </w:p>
        </w:tc>
        <w:tc>
          <w:tcPr>
            <w:tcW w:w="992" w:type="dxa"/>
          </w:tcPr>
          <w:p w14:paraId="4E37DE5B" w14:textId="77777777" w:rsidR="00E67CFA" w:rsidRPr="001113F5"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3.4</w:t>
            </w:r>
          </w:p>
        </w:tc>
        <w:tc>
          <w:tcPr>
            <w:tcW w:w="4253" w:type="dxa"/>
          </w:tcPr>
          <w:p w14:paraId="505A2991" w14:textId="77777777" w:rsidR="00E67CFA" w:rsidRPr="00BF3337"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 xml:space="preserve">I have participated in a job interview (real or practice) and answered questions appropriately </w:t>
            </w:r>
          </w:p>
        </w:tc>
        <w:tc>
          <w:tcPr>
            <w:tcW w:w="1131" w:type="dxa"/>
          </w:tcPr>
          <w:p w14:paraId="2DF977B8" w14:textId="77777777" w:rsidR="00E67CFA" w:rsidRPr="00BF3337" w:rsidRDefault="00E67CFA" w:rsidP="00530A94">
            <w:pPr>
              <w:ind w:left="360"/>
              <w:cnfStyle w:val="000000100000" w:firstRow="0" w:lastRow="0" w:firstColumn="0" w:lastColumn="0" w:oddVBand="0" w:evenVBand="0" w:oddHBand="1" w:evenHBand="0" w:firstRowFirstColumn="0" w:firstRowLastColumn="0" w:lastRowFirstColumn="0" w:lastRowLastColumn="0"/>
              <w:rPr>
                <w:rFonts w:ascii="Gill Sans MT" w:hAnsi="Gill Sans MT"/>
                <w:color w:val="FF0000"/>
                <w:sz w:val="16"/>
                <w:szCs w:val="16"/>
              </w:rPr>
            </w:pPr>
            <w:r w:rsidRPr="00BF3337">
              <w:rPr>
                <w:rFonts w:ascii="Gill Sans MT" w:hAnsi="Gill Sans MT"/>
                <w:color w:val="FF0000"/>
                <w:sz w:val="16"/>
                <w:szCs w:val="16"/>
              </w:rPr>
              <w:t>3.7</w:t>
            </w:r>
          </w:p>
        </w:tc>
      </w:tr>
      <w:tr w:rsidR="00E67CFA" w:rsidRPr="001113F5" w14:paraId="786EAB27" w14:textId="77777777" w:rsidTr="00530A94">
        <w:trPr>
          <w:trHeight w:val="277"/>
        </w:trPr>
        <w:tc>
          <w:tcPr>
            <w:cnfStyle w:val="001000000000" w:firstRow="0" w:lastRow="0" w:firstColumn="1" w:lastColumn="0" w:oddVBand="0" w:evenVBand="0" w:oddHBand="0" w:evenHBand="0" w:firstRowFirstColumn="0" w:firstRowLastColumn="0" w:lastRowFirstColumn="0" w:lastRowLastColumn="0"/>
            <w:tcW w:w="431" w:type="dxa"/>
            <w:vMerge/>
          </w:tcPr>
          <w:p w14:paraId="044D7C24" w14:textId="77777777" w:rsidR="00E67CFA" w:rsidRPr="001113F5" w:rsidRDefault="00E67CFA" w:rsidP="00530A94">
            <w:pPr>
              <w:ind w:left="360"/>
              <w:rPr>
                <w:rFonts w:ascii="Gill Sans MT" w:hAnsi="Gill Sans MT"/>
                <w:sz w:val="16"/>
                <w:szCs w:val="16"/>
              </w:rPr>
            </w:pPr>
          </w:p>
        </w:tc>
        <w:tc>
          <w:tcPr>
            <w:tcW w:w="3250" w:type="dxa"/>
          </w:tcPr>
          <w:p w14:paraId="2BA03650" w14:textId="77777777" w:rsidR="00E67CFA" w:rsidRPr="001113F5" w:rsidRDefault="00E67CFA" w:rsidP="00530A94">
            <w:pP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have written the product/service part of my business plan using specific terms to describe my product/service.</w:t>
            </w:r>
          </w:p>
        </w:tc>
        <w:tc>
          <w:tcPr>
            <w:tcW w:w="992" w:type="dxa"/>
          </w:tcPr>
          <w:p w14:paraId="3C506E9C"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3.5</w:t>
            </w:r>
          </w:p>
        </w:tc>
        <w:tc>
          <w:tcPr>
            <w:tcW w:w="4253" w:type="dxa"/>
          </w:tcPr>
          <w:p w14:paraId="74B01E73" w14:textId="77777777" w:rsidR="00E67CFA" w:rsidRPr="001113F5"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F3337">
              <w:rPr>
                <w:rFonts w:ascii="Gill Sans MT" w:hAnsi="Gill Sans MT"/>
                <w:sz w:val="16"/>
                <w:szCs w:val="16"/>
              </w:rPr>
              <w:t>I have sought out a personal mentor or coach or have found an apprenticeship where I can learn skills for my future</w:t>
            </w:r>
          </w:p>
        </w:tc>
        <w:tc>
          <w:tcPr>
            <w:tcW w:w="1131" w:type="dxa"/>
          </w:tcPr>
          <w:p w14:paraId="238D226E" w14:textId="77777777" w:rsidR="00E67CFA" w:rsidRPr="00BF3337" w:rsidRDefault="00E67CFA" w:rsidP="00530A94">
            <w:pPr>
              <w:ind w:left="360"/>
              <w:cnfStyle w:val="000000000000" w:firstRow="0" w:lastRow="0" w:firstColumn="0" w:lastColumn="0" w:oddVBand="0" w:evenVBand="0" w:oddHBand="0" w:evenHBand="0" w:firstRowFirstColumn="0" w:firstRowLastColumn="0" w:lastRowFirstColumn="0" w:lastRowLastColumn="0"/>
              <w:rPr>
                <w:rFonts w:ascii="Gill Sans MT" w:hAnsi="Gill Sans MT"/>
                <w:color w:val="FF0000"/>
                <w:sz w:val="16"/>
                <w:szCs w:val="16"/>
              </w:rPr>
            </w:pPr>
            <w:r w:rsidRPr="00BF3337">
              <w:rPr>
                <w:rFonts w:ascii="Gill Sans MT" w:hAnsi="Gill Sans MT"/>
                <w:color w:val="FF0000"/>
                <w:sz w:val="16"/>
                <w:szCs w:val="16"/>
              </w:rPr>
              <w:t>3,7</w:t>
            </w:r>
          </w:p>
        </w:tc>
      </w:tr>
    </w:tbl>
    <w:p w14:paraId="48A8E52A" w14:textId="77777777" w:rsidR="00E67CFA" w:rsidRDefault="00E67CFA" w:rsidP="00E67CFA">
      <w:pPr>
        <w:autoSpaceDE w:val="0"/>
        <w:autoSpaceDN w:val="0"/>
        <w:adjustRightInd w:val="0"/>
        <w:spacing w:before="0" w:after="0" w:line="240" w:lineRule="auto"/>
        <w:rPr>
          <w:rFonts w:ascii="Gill Sans MT" w:hAnsi="Gill Sans MT" w:cs="Times New Roman"/>
          <w:sz w:val="24"/>
          <w:szCs w:val="24"/>
        </w:rPr>
      </w:pPr>
    </w:p>
    <w:p w14:paraId="543954A3" w14:textId="6BFC73AB" w:rsidR="00304723" w:rsidRPr="00DB201F" w:rsidRDefault="00304723" w:rsidP="00304723">
      <w:pPr>
        <w:jc w:val="both"/>
        <w:rPr>
          <w:rFonts w:ascii="Gill Sans MT" w:hAnsi="Gill Sans MT"/>
        </w:rPr>
      </w:pPr>
      <w:r w:rsidRPr="006E227E">
        <w:rPr>
          <w:rFonts w:ascii="Gill Sans MT" w:hAnsi="Gill Sans MT"/>
        </w:rPr>
        <w:t xml:space="preserve">The observed percentages of civic preparedness and civic actions was validated by applying several cross-checking questions. As reveled by the data, 73.2% of SKYE Club youth indicated that they have the skills required  to address community issues and that half of them are well aware of the main priorities at their community level. In contrast, when asked relatively low proportion of youth indicated that they had actual engagement into tangible  </w:t>
      </w:r>
      <w:r w:rsidR="006E227E" w:rsidRPr="006E227E">
        <w:rPr>
          <w:rFonts w:ascii="Gill Sans MT" w:hAnsi="Gill Sans MT"/>
        </w:rPr>
        <w:t>community projects: m</w:t>
      </w:r>
      <w:r w:rsidRPr="006E227E">
        <w:rPr>
          <w:rFonts w:ascii="Gill Sans MT" w:hAnsi="Gill Sans MT"/>
        </w:rPr>
        <w:t>ore than half of SKYE Club youth (57%) did not take part in a community project during the previous 12 months.</w:t>
      </w:r>
      <w:r w:rsidRPr="00DB201F">
        <w:rPr>
          <w:rFonts w:ascii="Gill Sans MT" w:hAnsi="Gill Sans MT"/>
        </w:rPr>
        <w:t xml:space="preserve"> </w:t>
      </w:r>
    </w:p>
    <w:p w14:paraId="026E5415" w14:textId="77777777" w:rsidR="00304723" w:rsidRDefault="00304723" w:rsidP="00530A94">
      <w:pPr>
        <w:jc w:val="both"/>
        <w:rPr>
          <w:rStyle w:val="Heading2Char"/>
          <w:b/>
        </w:rPr>
      </w:pPr>
    </w:p>
    <w:p w14:paraId="5D9C6771" w14:textId="77777777" w:rsidR="00304723" w:rsidRDefault="00304723" w:rsidP="00530A94">
      <w:pPr>
        <w:jc w:val="both"/>
        <w:rPr>
          <w:rStyle w:val="Heading2Char"/>
          <w:b/>
        </w:rPr>
      </w:pPr>
    </w:p>
    <w:p w14:paraId="3670C1FD" w14:textId="77777777" w:rsidR="00304723" w:rsidRDefault="00304723" w:rsidP="00530A94">
      <w:pPr>
        <w:jc w:val="both"/>
        <w:rPr>
          <w:rStyle w:val="Heading2Char"/>
          <w:b/>
        </w:rPr>
      </w:pPr>
    </w:p>
    <w:p w14:paraId="1ECED969" w14:textId="77777777" w:rsidR="00304723" w:rsidRDefault="00304723" w:rsidP="00530A94">
      <w:pPr>
        <w:jc w:val="both"/>
        <w:rPr>
          <w:rStyle w:val="Heading2Char"/>
          <w:b/>
        </w:rPr>
      </w:pPr>
    </w:p>
    <w:p w14:paraId="0077441A" w14:textId="77777777" w:rsidR="00304723" w:rsidRDefault="00304723" w:rsidP="00530A94">
      <w:pPr>
        <w:jc w:val="both"/>
        <w:rPr>
          <w:rStyle w:val="Heading2Char"/>
          <w:b/>
        </w:rPr>
      </w:pPr>
    </w:p>
    <w:p w14:paraId="7A7C3A56" w14:textId="77777777" w:rsidR="00304723" w:rsidRDefault="00304723" w:rsidP="00530A94">
      <w:pPr>
        <w:jc w:val="both"/>
        <w:rPr>
          <w:rStyle w:val="Heading2Char"/>
          <w:b/>
        </w:rPr>
      </w:pPr>
    </w:p>
    <w:p w14:paraId="0AD6EB7C" w14:textId="77777777" w:rsidR="00304723" w:rsidRDefault="00304723" w:rsidP="00530A94">
      <w:pPr>
        <w:jc w:val="both"/>
        <w:rPr>
          <w:rStyle w:val="Heading2Char"/>
          <w:b/>
        </w:rPr>
      </w:pPr>
    </w:p>
    <w:p w14:paraId="7214A4D3" w14:textId="77777777" w:rsidR="00304723" w:rsidRDefault="00304723" w:rsidP="00530A94">
      <w:pPr>
        <w:jc w:val="both"/>
        <w:rPr>
          <w:rStyle w:val="Heading2Char"/>
          <w:b/>
        </w:rPr>
      </w:pPr>
    </w:p>
    <w:p w14:paraId="1D041602" w14:textId="77777777" w:rsidR="00304723" w:rsidRDefault="00304723" w:rsidP="00530A94">
      <w:pPr>
        <w:jc w:val="both"/>
        <w:rPr>
          <w:rStyle w:val="Heading2Char"/>
          <w:b/>
        </w:rPr>
      </w:pPr>
    </w:p>
    <w:p w14:paraId="40CD1F2C" w14:textId="77777777" w:rsidR="00304723" w:rsidRDefault="00304723" w:rsidP="00530A94">
      <w:pPr>
        <w:jc w:val="both"/>
        <w:rPr>
          <w:rStyle w:val="Heading2Char"/>
          <w:b/>
        </w:rPr>
      </w:pPr>
    </w:p>
    <w:p w14:paraId="1831A9A9" w14:textId="77777777" w:rsidR="00304723" w:rsidRDefault="00304723" w:rsidP="00530A94">
      <w:pPr>
        <w:jc w:val="both"/>
        <w:rPr>
          <w:rStyle w:val="Heading2Char"/>
          <w:b/>
        </w:rPr>
      </w:pPr>
    </w:p>
    <w:p w14:paraId="126C489D" w14:textId="77777777" w:rsidR="00DB201F" w:rsidRDefault="00F454CE" w:rsidP="00530A94">
      <w:pPr>
        <w:jc w:val="both"/>
        <w:rPr>
          <w:rFonts w:ascii="Gill Sans MT" w:hAnsi="Gill Sans MT"/>
        </w:rPr>
      </w:pPr>
      <w:r>
        <w:rPr>
          <w:rStyle w:val="Heading2Char"/>
          <w:b/>
        </w:rPr>
        <w:t>Hypothesis</w:t>
      </w:r>
      <w:r w:rsidR="00DB201F" w:rsidRPr="00DB201F">
        <w:rPr>
          <w:rStyle w:val="Heading2Char"/>
          <w:b/>
        </w:rPr>
        <w:t xml:space="preserve">: As a result of participating </w:t>
      </w:r>
      <w:r w:rsidR="00083DBC">
        <w:rPr>
          <w:rStyle w:val="Heading2Char"/>
          <w:b/>
        </w:rPr>
        <w:t xml:space="preserve">IN </w:t>
      </w:r>
      <w:r w:rsidR="00DB201F" w:rsidRPr="00DB201F">
        <w:rPr>
          <w:rStyle w:val="Heading2Char"/>
          <w:b/>
        </w:rPr>
        <w:t xml:space="preserve">SKYE Clubs, members will have improved self-image and future orientation </w:t>
      </w:r>
    </w:p>
    <w:p w14:paraId="5F2A6608" w14:textId="77777777" w:rsidR="00DB201F" w:rsidRPr="006E227E" w:rsidRDefault="00DB201F" w:rsidP="00DB201F">
      <w:pPr>
        <w:pStyle w:val="Style1"/>
        <w:rPr>
          <w:rFonts w:ascii="Gill Sans MT" w:hAnsi="Gill Sans MT"/>
          <w:noProof/>
          <w:color w:val="auto"/>
        </w:rPr>
      </w:pPr>
      <w:r w:rsidRPr="006E227E">
        <w:rPr>
          <w:rFonts w:ascii="Gill Sans MT" w:hAnsi="Gill Sans MT"/>
          <w:i/>
          <w:noProof/>
          <w:color w:val="auto"/>
        </w:rPr>
        <w:t>Dependent variables</w:t>
      </w:r>
      <w:r w:rsidRPr="006E227E">
        <w:rPr>
          <w:rFonts w:ascii="Gill Sans MT" w:hAnsi="Gill Sans MT"/>
          <w:noProof/>
          <w:color w:val="auto"/>
        </w:rPr>
        <w:t xml:space="preserve">: </w:t>
      </w:r>
      <w:r w:rsidRPr="006E227E">
        <w:rPr>
          <w:rFonts w:ascii="Gill Sans MT" w:hAnsi="Gill Sans MT"/>
          <w:b/>
          <w:noProof/>
          <w:color w:val="auto"/>
        </w:rPr>
        <w:t>Self-efficacy, Grit, Mindset</w:t>
      </w:r>
      <w:r w:rsidRPr="006E227E">
        <w:rPr>
          <w:rFonts w:ascii="Gill Sans MT" w:hAnsi="Gill Sans MT"/>
          <w:noProof/>
          <w:color w:val="auto"/>
        </w:rPr>
        <w:t xml:space="preserve"> </w:t>
      </w:r>
    </w:p>
    <w:p w14:paraId="7899272E" w14:textId="77777777" w:rsidR="00DB201F" w:rsidRPr="006E227E" w:rsidRDefault="00DB201F" w:rsidP="00DB201F">
      <w:pPr>
        <w:pStyle w:val="Style1"/>
        <w:rPr>
          <w:rFonts w:ascii="Gill Sans MT" w:hAnsi="Gill Sans MT"/>
          <w:noProof/>
          <w:color w:val="auto"/>
        </w:rPr>
      </w:pPr>
    </w:p>
    <w:p w14:paraId="26810D98" w14:textId="77777777" w:rsidR="00DB201F" w:rsidRPr="006E227E" w:rsidRDefault="00DB201F" w:rsidP="00DB201F">
      <w:pPr>
        <w:pStyle w:val="Style1"/>
        <w:rPr>
          <w:rFonts w:ascii="Gill Sans MT" w:hAnsi="Gill Sans MT"/>
          <w:b/>
          <w:noProof/>
          <w:color w:val="auto"/>
        </w:rPr>
      </w:pPr>
      <w:r w:rsidRPr="006E227E">
        <w:rPr>
          <w:rFonts w:ascii="Gill Sans MT" w:hAnsi="Gill Sans MT"/>
          <w:i/>
          <w:noProof/>
          <w:color w:val="auto"/>
        </w:rPr>
        <w:t>Confounding factors</w:t>
      </w:r>
      <w:r w:rsidRPr="006E227E">
        <w:rPr>
          <w:rFonts w:ascii="Gill Sans MT" w:hAnsi="Gill Sans MT"/>
          <w:b/>
          <w:i/>
          <w:noProof/>
          <w:color w:val="auto"/>
        </w:rPr>
        <w:t>:</w:t>
      </w:r>
      <w:r w:rsidRPr="006E227E">
        <w:rPr>
          <w:rFonts w:ascii="Gill Sans MT" w:hAnsi="Gill Sans MT"/>
          <w:b/>
          <w:noProof/>
          <w:color w:val="auto"/>
        </w:rPr>
        <w:t xml:space="preserve"> Age, Gender. Education status, Education level, Level of Well-being </w:t>
      </w:r>
    </w:p>
    <w:p w14:paraId="3FF339B0" w14:textId="77777777" w:rsidR="00DB201F" w:rsidRPr="006E227E" w:rsidRDefault="00DB201F" w:rsidP="00DB201F">
      <w:pPr>
        <w:pStyle w:val="Style1"/>
        <w:jc w:val="both"/>
        <w:rPr>
          <w:rFonts w:ascii="Gill Sans MT" w:hAnsi="Gill Sans MT"/>
          <w:b/>
          <w:noProof/>
          <w:color w:val="auto"/>
        </w:rPr>
      </w:pPr>
      <w:r w:rsidRPr="006E227E">
        <w:rPr>
          <w:rFonts w:ascii="Gill Sans MT" w:hAnsi="Gill Sans MT"/>
          <w:b/>
          <w:noProof/>
          <w:color w:val="auto"/>
        </w:rPr>
        <w:t xml:space="preserve">Independent variable: Length of time youth are engaged in SKYE clubs.   </w:t>
      </w:r>
    </w:p>
    <w:p w14:paraId="3166AE1F" w14:textId="77777777" w:rsidR="00083DBC" w:rsidRPr="006E227E" w:rsidRDefault="00083DBC" w:rsidP="00530A94">
      <w:pPr>
        <w:autoSpaceDE w:val="0"/>
        <w:autoSpaceDN w:val="0"/>
        <w:adjustRightInd w:val="0"/>
        <w:spacing w:before="0" w:after="0" w:line="240" w:lineRule="auto"/>
        <w:rPr>
          <w:rFonts w:ascii="Gill Sans MT" w:hAnsi="Gill Sans MT" w:cs="Times New Roman"/>
          <w:i/>
          <w:sz w:val="24"/>
          <w:szCs w:val="24"/>
        </w:rPr>
      </w:pPr>
    </w:p>
    <w:p w14:paraId="4B32B806" w14:textId="77777777" w:rsidR="00530A94" w:rsidRPr="006E227E" w:rsidRDefault="00530A94" w:rsidP="00530A94">
      <w:pPr>
        <w:pStyle w:val="Heading2"/>
        <w:rPr>
          <w:rFonts w:ascii="Gill Sans MT" w:hAnsi="Gill Sans MT"/>
          <w:b/>
        </w:rPr>
      </w:pPr>
      <w:r w:rsidRPr="006E227E">
        <w:rPr>
          <w:rFonts w:ascii="Gill Sans MT" w:hAnsi="Gill Sans MT"/>
          <w:b/>
        </w:rPr>
        <w:t xml:space="preserve">Self-efficacy </w:t>
      </w:r>
    </w:p>
    <w:p w14:paraId="73CA9312" w14:textId="77777777" w:rsidR="00530A94" w:rsidRPr="006E227E" w:rsidRDefault="00530A94" w:rsidP="00530A94">
      <w:pPr>
        <w:autoSpaceDE w:val="0"/>
        <w:autoSpaceDN w:val="0"/>
        <w:adjustRightInd w:val="0"/>
        <w:spacing w:before="0" w:after="0" w:line="240" w:lineRule="auto"/>
        <w:rPr>
          <w:rFonts w:ascii="Gill Sans MT" w:hAnsi="Gill Sans MT" w:cs="Times New Roman"/>
          <w:sz w:val="24"/>
          <w:szCs w:val="24"/>
        </w:rPr>
      </w:pPr>
    </w:p>
    <w:p w14:paraId="3D791206" w14:textId="4C0C3267" w:rsidR="00CE400F" w:rsidRPr="006E227E" w:rsidRDefault="00A90316" w:rsidP="00F66EF6">
      <w:pPr>
        <w:jc w:val="both"/>
        <w:rPr>
          <w:rFonts w:ascii="Gill Sans MT" w:hAnsi="Gill Sans MT" w:cs="Times New Roman"/>
          <w:sz w:val="24"/>
          <w:szCs w:val="24"/>
        </w:rPr>
      </w:pPr>
      <w:r w:rsidRPr="006E227E">
        <w:rPr>
          <w:noProof/>
          <w:lang w:eastAsia="en-US"/>
        </w:rPr>
        <w:drawing>
          <wp:anchor distT="0" distB="0" distL="114300" distR="114300" simplePos="0" relativeHeight="251661312" behindDoc="1" locked="0" layoutInCell="1" allowOverlap="1" wp14:anchorId="2DEF423F" wp14:editId="4ECD2ABA">
            <wp:simplePos x="0" y="0"/>
            <wp:positionH relativeFrom="column">
              <wp:posOffset>0</wp:posOffset>
            </wp:positionH>
            <wp:positionV relativeFrom="paragraph">
              <wp:posOffset>64999</wp:posOffset>
            </wp:positionV>
            <wp:extent cx="3101645" cy="2209165"/>
            <wp:effectExtent l="0" t="0" r="3810" b="635"/>
            <wp:wrapTight wrapText="bothSides">
              <wp:wrapPolygon edited="0">
                <wp:start x="0" y="0"/>
                <wp:lineTo x="0" y="21420"/>
                <wp:lineTo x="21494" y="21420"/>
                <wp:lineTo x="21494" y="0"/>
                <wp:lineTo x="0" y="0"/>
              </wp:wrapPolygon>
            </wp:wrapTight>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CE400F" w:rsidRPr="006E227E">
        <w:rPr>
          <w:rFonts w:ascii="Gill Sans MT" w:hAnsi="Gill Sans MT"/>
        </w:rPr>
        <w:t xml:space="preserve">As evidenced by the baseline data, 55.4% of SKYE Club members’ self-efficacy </w:t>
      </w:r>
      <w:r w:rsidR="006C74B6" w:rsidRPr="006E227E">
        <w:rPr>
          <w:rFonts w:ascii="Gill Sans MT" w:hAnsi="Gill Sans MT"/>
        </w:rPr>
        <w:t xml:space="preserve">scores </w:t>
      </w:r>
      <w:r w:rsidR="00CE400F" w:rsidRPr="006E227E">
        <w:rPr>
          <w:rFonts w:ascii="Gill Sans MT" w:hAnsi="Gill Sans MT"/>
        </w:rPr>
        <w:t xml:space="preserve">fall within the </w:t>
      </w:r>
      <w:r w:rsidR="00CE400F" w:rsidRPr="006E227E">
        <w:rPr>
          <w:rFonts w:ascii="Gill Sans MT" w:hAnsi="Gill Sans MT"/>
          <w:b/>
        </w:rPr>
        <w:t xml:space="preserve">above </w:t>
      </w:r>
      <w:r w:rsidR="00F11953" w:rsidRPr="006E227E">
        <w:rPr>
          <w:rFonts w:ascii="Gill Sans MT" w:hAnsi="Gill Sans MT"/>
          <w:b/>
        </w:rPr>
        <w:t>average</w:t>
      </w:r>
      <w:r w:rsidR="00CE400F" w:rsidRPr="006E227E">
        <w:rPr>
          <w:rFonts w:ascii="Gill Sans MT" w:hAnsi="Gill Sans MT"/>
        </w:rPr>
        <w:t xml:space="preserve"> category. This indicates that their confidence in their ability to successfully handle situations is about the same as most people. They generally believe in their ability to problem-solve in most situations, but this doesn’t mean they are not susceptible at times to anxiety or depression with regard to challenging or stressful events and situations.</w:t>
      </w:r>
      <w:r w:rsidR="00F66EF6" w:rsidRPr="006E227E">
        <w:rPr>
          <w:rFonts w:ascii="Gill Sans MT" w:hAnsi="Gill Sans MT"/>
        </w:rPr>
        <w:t xml:space="preserve"> </w:t>
      </w:r>
      <w:r w:rsidR="00CE400F" w:rsidRPr="006E227E">
        <w:rPr>
          <w:rFonts w:ascii="Gill Sans MT" w:hAnsi="Gill Sans MT"/>
        </w:rPr>
        <w:t>At the stage of the baseline, none of the confounding factors</w:t>
      </w:r>
      <w:r w:rsidR="00E53686" w:rsidRPr="006E227E">
        <w:rPr>
          <w:rFonts w:ascii="Gill Sans MT" w:hAnsi="Gill Sans MT"/>
        </w:rPr>
        <w:t xml:space="preserve"> (age, gender, education, well-being and employment status)</w:t>
      </w:r>
      <w:r w:rsidR="00CE400F" w:rsidRPr="006E227E">
        <w:rPr>
          <w:rFonts w:ascii="Gill Sans MT" w:hAnsi="Gill Sans MT"/>
        </w:rPr>
        <w:t xml:space="preserve"> have significant association with the level of self-efficacy.</w:t>
      </w:r>
    </w:p>
    <w:p w14:paraId="68B54D04" w14:textId="77777777" w:rsidR="00530A94" w:rsidRPr="006E227E" w:rsidRDefault="00530A94" w:rsidP="00530A94">
      <w:pPr>
        <w:autoSpaceDE w:val="0"/>
        <w:autoSpaceDN w:val="0"/>
        <w:adjustRightInd w:val="0"/>
        <w:spacing w:before="0" w:after="0" w:line="240" w:lineRule="auto"/>
        <w:rPr>
          <w:rFonts w:ascii="Gill Sans MT" w:hAnsi="Gill Sans MT" w:cs="Times New Roman"/>
          <w:sz w:val="24"/>
          <w:szCs w:val="24"/>
        </w:rPr>
      </w:pPr>
    </w:p>
    <w:p w14:paraId="0E586E52" w14:textId="5388DA93" w:rsidR="00530A94" w:rsidRPr="006E227E" w:rsidRDefault="00F11953" w:rsidP="00A90316">
      <w:pPr>
        <w:autoSpaceDE w:val="0"/>
        <w:autoSpaceDN w:val="0"/>
        <w:adjustRightInd w:val="0"/>
        <w:spacing w:before="0" w:after="0" w:line="240" w:lineRule="auto"/>
        <w:jc w:val="both"/>
        <w:rPr>
          <w:rFonts w:ascii="Gill Sans MT" w:hAnsi="Gill Sans MT" w:cs="Times New Roman"/>
          <w:sz w:val="24"/>
          <w:szCs w:val="24"/>
        </w:rPr>
      </w:pPr>
      <w:r w:rsidRPr="006E227E">
        <w:rPr>
          <w:rFonts w:ascii="Gill Sans MT" w:hAnsi="Gill Sans MT"/>
        </w:rPr>
        <w:t xml:space="preserve">An interesting association was observed between levels of self-efficacy and </w:t>
      </w:r>
      <w:r w:rsidR="006C74B6" w:rsidRPr="006E227E">
        <w:rPr>
          <w:rFonts w:ascii="Gill Sans MT" w:hAnsi="Gill Sans MT"/>
        </w:rPr>
        <w:t xml:space="preserve">the other  </w:t>
      </w:r>
      <w:r w:rsidRPr="006E227E">
        <w:rPr>
          <w:rFonts w:ascii="Gill Sans MT" w:hAnsi="Gill Sans MT"/>
        </w:rPr>
        <w:t>competencies</w:t>
      </w:r>
      <w:r w:rsidR="006C74B6" w:rsidRPr="006E227E">
        <w:rPr>
          <w:rFonts w:ascii="Gill Sans MT" w:hAnsi="Gill Sans MT"/>
        </w:rPr>
        <w:t xml:space="preserve"> measured</w:t>
      </w:r>
      <w:r w:rsidRPr="006E227E">
        <w:rPr>
          <w:rFonts w:ascii="Gill Sans MT" w:hAnsi="Gill Sans MT"/>
        </w:rPr>
        <w:t xml:space="preserve">. </w:t>
      </w:r>
      <w:r w:rsidR="006C74B6" w:rsidRPr="006E227E">
        <w:rPr>
          <w:rFonts w:ascii="Gill Sans MT" w:hAnsi="Gill Sans MT"/>
        </w:rPr>
        <w:t>Y</w:t>
      </w:r>
      <w:r w:rsidRPr="006E227E">
        <w:rPr>
          <w:rFonts w:ascii="Gill Sans MT" w:hAnsi="Gill Sans MT"/>
        </w:rPr>
        <w:t>outh with higher</w:t>
      </w:r>
      <w:r w:rsidR="00227C79" w:rsidRPr="006E227E">
        <w:rPr>
          <w:rFonts w:ascii="Gill Sans MT" w:hAnsi="Gill Sans MT"/>
        </w:rPr>
        <w:t xml:space="preserve"> self-efficacy level</w:t>
      </w:r>
      <w:r w:rsidR="006C74B6" w:rsidRPr="006E227E">
        <w:rPr>
          <w:rFonts w:ascii="Gill Sans MT" w:hAnsi="Gill Sans MT"/>
        </w:rPr>
        <w:t>s</w:t>
      </w:r>
      <w:r w:rsidR="00227C79" w:rsidRPr="006E227E">
        <w:rPr>
          <w:rFonts w:ascii="Gill Sans MT" w:hAnsi="Gill Sans MT"/>
        </w:rPr>
        <w:t xml:space="preserve"> tend to feel there are more </w:t>
      </w:r>
      <w:r w:rsidR="00304723" w:rsidRPr="006E227E">
        <w:rPr>
          <w:rFonts w:ascii="Gill Sans MT" w:hAnsi="Gill Sans MT"/>
        </w:rPr>
        <w:t>prepared</w:t>
      </w:r>
      <w:r w:rsidR="006C74B6" w:rsidRPr="006E227E">
        <w:rPr>
          <w:rFonts w:ascii="Gill Sans MT" w:hAnsi="Gill Sans MT"/>
        </w:rPr>
        <w:t xml:space="preserve"> </w:t>
      </w:r>
      <w:r w:rsidR="00227C79" w:rsidRPr="006E227E">
        <w:rPr>
          <w:rFonts w:ascii="Gill Sans MT" w:hAnsi="Gill Sans MT"/>
        </w:rPr>
        <w:t>for employment, entrepreneurship and civic activism.</w:t>
      </w:r>
      <w:r w:rsidR="00227C79" w:rsidRPr="006E227E">
        <w:rPr>
          <w:rFonts w:ascii="Gill Sans MT" w:hAnsi="Gill Sans MT" w:cs="Times New Roman"/>
          <w:sz w:val="24"/>
          <w:szCs w:val="24"/>
        </w:rPr>
        <w:t xml:space="preserve"> </w:t>
      </w:r>
      <w:r w:rsidR="00227C79" w:rsidRPr="006E227E">
        <w:rPr>
          <w:rFonts w:ascii="Gill Sans MT" w:hAnsi="Gill Sans MT"/>
        </w:rPr>
        <w:t xml:space="preserve">But, when it comes to </w:t>
      </w:r>
      <w:r w:rsidR="006C74B6" w:rsidRPr="006E227E">
        <w:rPr>
          <w:rFonts w:ascii="Gill Sans MT" w:hAnsi="Gill Sans MT"/>
        </w:rPr>
        <w:t xml:space="preserve">tangible </w:t>
      </w:r>
      <w:r w:rsidR="00227C79" w:rsidRPr="006E227E">
        <w:rPr>
          <w:rFonts w:ascii="Gill Sans MT" w:hAnsi="Gill Sans MT"/>
        </w:rPr>
        <w:t xml:space="preserve">action, </w:t>
      </w:r>
      <w:r w:rsidR="006C74B6" w:rsidRPr="006E227E">
        <w:rPr>
          <w:rFonts w:ascii="Gill Sans MT" w:hAnsi="Gill Sans MT"/>
        </w:rPr>
        <w:t xml:space="preserve">there is </w:t>
      </w:r>
      <w:r w:rsidR="00227C79" w:rsidRPr="006E227E">
        <w:rPr>
          <w:rFonts w:ascii="Gill Sans MT" w:hAnsi="Gill Sans MT"/>
        </w:rPr>
        <w:t xml:space="preserve">no significant </w:t>
      </w:r>
      <w:r w:rsidR="006C74B6" w:rsidRPr="006E227E">
        <w:rPr>
          <w:rFonts w:ascii="Gill Sans MT" w:hAnsi="Gill Sans MT"/>
        </w:rPr>
        <w:t xml:space="preserve">correlation between perceived </w:t>
      </w:r>
      <w:r w:rsidR="00227C79" w:rsidRPr="006E227E">
        <w:rPr>
          <w:rFonts w:ascii="Gill Sans MT" w:hAnsi="Gill Sans MT"/>
        </w:rPr>
        <w:t xml:space="preserve"> self-efficacy </w:t>
      </w:r>
      <w:r w:rsidR="006C74B6" w:rsidRPr="006E227E">
        <w:rPr>
          <w:rFonts w:ascii="Gill Sans MT" w:hAnsi="Gill Sans MT"/>
        </w:rPr>
        <w:t>and corresponding action</w:t>
      </w:r>
      <w:r w:rsidR="00227C79" w:rsidRPr="006E227E">
        <w:rPr>
          <w:rFonts w:ascii="Gill Sans MT" w:hAnsi="Gill Sans MT"/>
        </w:rPr>
        <w:t xml:space="preserve">. </w:t>
      </w:r>
    </w:p>
    <w:tbl>
      <w:tblPr>
        <w:tblStyle w:val="GridTable4-Accent21"/>
        <w:tblW w:w="0" w:type="auto"/>
        <w:tblLook w:val="04A0" w:firstRow="1" w:lastRow="0" w:firstColumn="1" w:lastColumn="0" w:noHBand="0" w:noVBand="1"/>
      </w:tblPr>
      <w:tblGrid>
        <w:gridCol w:w="1715"/>
        <w:gridCol w:w="2072"/>
        <w:gridCol w:w="2326"/>
        <w:gridCol w:w="1316"/>
        <w:gridCol w:w="1921"/>
      </w:tblGrid>
      <w:tr w:rsidR="006C74B6" w:rsidRPr="006E227E" w14:paraId="6C99CFBD" w14:textId="77777777" w:rsidTr="00F747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5" w:type="dxa"/>
          </w:tcPr>
          <w:p w14:paraId="718CE76C" w14:textId="77777777" w:rsidR="006C74B6" w:rsidRPr="006E227E" w:rsidRDefault="006C74B6" w:rsidP="00530A94">
            <w:pPr>
              <w:autoSpaceDE w:val="0"/>
              <w:autoSpaceDN w:val="0"/>
              <w:adjustRightInd w:val="0"/>
              <w:spacing w:before="0"/>
              <w:rPr>
                <w:rFonts w:ascii="Gill Sans MT" w:hAnsi="Gill Sans MT" w:cs="Times New Roman"/>
                <w:sz w:val="24"/>
                <w:szCs w:val="24"/>
              </w:rPr>
            </w:pPr>
          </w:p>
        </w:tc>
        <w:tc>
          <w:tcPr>
            <w:tcW w:w="2072" w:type="dxa"/>
          </w:tcPr>
          <w:p w14:paraId="45971DCF" w14:textId="77777777" w:rsidR="006C74B6" w:rsidRPr="006E227E" w:rsidRDefault="006C74B6" w:rsidP="00227C79">
            <w:pPr>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ascii="Gill Sans MT" w:hAnsi="Gill Sans MT" w:cs="Times New Roman"/>
                <w:sz w:val="24"/>
                <w:szCs w:val="24"/>
              </w:rPr>
            </w:pPr>
            <w:r w:rsidRPr="006E227E">
              <w:rPr>
                <w:rFonts w:ascii="Gill Sans MT" w:hAnsi="Gill Sans MT" w:cs="Times New Roman"/>
                <w:sz w:val="24"/>
                <w:szCs w:val="24"/>
              </w:rPr>
              <w:t>Employment_ Prep</w:t>
            </w:r>
          </w:p>
        </w:tc>
        <w:tc>
          <w:tcPr>
            <w:tcW w:w="2326" w:type="dxa"/>
          </w:tcPr>
          <w:p w14:paraId="515F668A" w14:textId="77777777" w:rsidR="006C74B6" w:rsidRPr="006E227E" w:rsidRDefault="006C74B6" w:rsidP="00791522">
            <w:pPr>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ascii="Gill Sans MT" w:hAnsi="Gill Sans MT" w:cs="Times New Roman"/>
                <w:sz w:val="24"/>
                <w:szCs w:val="24"/>
              </w:rPr>
            </w:pPr>
            <w:r w:rsidRPr="006E227E">
              <w:rPr>
                <w:rFonts w:ascii="Gill Sans MT" w:hAnsi="Gill Sans MT" w:cs="Times New Roman"/>
                <w:sz w:val="24"/>
                <w:szCs w:val="24"/>
              </w:rPr>
              <w:t>Entrepreneurship_ Prep</w:t>
            </w:r>
          </w:p>
        </w:tc>
        <w:tc>
          <w:tcPr>
            <w:tcW w:w="1316" w:type="dxa"/>
          </w:tcPr>
          <w:p w14:paraId="53ED9BE4" w14:textId="77777777" w:rsidR="006C74B6" w:rsidRPr="006E227E" w:rsidRDefault="006C74B6" w:rsidP="00530A94">
            <w:pPr>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ascii="Gill Sans MT" w:hAnsi="Gill Sans MT" w:cs="Times New Roman"/>
                <w:sz w:val="24"/>
                <w:szCs w:val="24"/>
              </w:rPr>
            </w:pPr>
          </w:p>
        </w:tc>
        <w:tc>
          <w:tcPr>
            <w:tcW w:w="1921" w:type="dxa"/>
          </w:tcPr>
          <w:p w14:paraId="5D8258E9" w14:textId="77777777" w:rsidR="006C74B6" w:rsidRPr="006E227E" w:rsidRDefault="006C74B6" w:rsidP="00530A94">
            <w:pPr>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ascii="Gill Sans MT" w:hAnsi="Gill Sans MT" w:cs="Times New Roman"/>
                <w:sz w:val="24"/>
                <w:szCs w:val="24"/>
              </w:rPr>
            </w:pPr>
            <w:r w:rsidRPr="006E227E">
              <w:rPr>
                <w:rFonts w:ascii="Gill Sans MT" w:hAnsi="Gill Sans MT" w:cs="Times New Roman"/>
                <w:sz w:val="24"/>
                <w:szCs w:val="24"/>
              </w:rPr>
              <w:t>Citizenship _Prep</w:t>
            </w:r>
          </w:p>
        </w:tc>
      </w:tr>
      <w:tr w:rsidR="006C74B6" w:rsidRPr="006E227E" w14:paraId="02DCEF6C" w14:textId="77777777" w:rsidTr="00F74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5" w:type="dxa"/>
          </w:tcPr>
          <w:p w14:paraId="63C3717B" w14:textId="77777777" w:rsidR="006C74B6" w:rsidRPr="006E227E" w:rsidRDefault="006C74B6" w:rsidP="00530A94">
            <w:pPr>
              <w:autoSpaceDE w:val="0"/>
              <w:autoSpaceDN w:val="0"/>
              <w:adjustRightInd w:val="0"/>
              <w:spacing w:before="0"/>
              <w:rPr>
                <w:rFonts w:ascii="Gill Sans MT" w:hAnsi="Gill Sans MT" w:cs="Times New Roman"/>
                <w:sz w:val="24"/>
                <w:szCs w:val="24"/>
              </w:rPr>
            </w:pPr>
            <w:r w:rsidRPr="006E227E">
              <w:rPr>
                <w:rFonts w:ascii="Gill Sans MT" w:hAnsi="Gill Sans MT" w:cs="Times New Roman"/>
                <w:sz w:val="24"/>
                <w:szCs w:val="24"/>
              </w:rPr>
              <w:t>Self-efficacy</w:t>
            </w:r>
          </w:p>
        </w:tc>
        <w:tc>
          <w:tcPr>
            <w:tcW w:w="2072" w:type="dxa"/>
          </w:tcPr>
          <w:p w14:paraId="5BE56435" w14:textId="77777777" w:rsidR="006C74B6" w:rsidRPr="006E227E" w:rsidRDefault="006C74B6"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sz w:val="24"/>
                <w:szCs w:val="24"/>
              </w:rPr>
            </w:pPr>
            <w:r w:rsidRPr="006E227E">
              <w:rPr>
                <w:rFonts w:ascii="Gill Sans MT" w:hAnsi="Gill Sans MT" w:cs="Times New Roman"/>
                <w:i/>
                <w:sz w:val="24"/>
                <w:szCs w:val="24"/>
              </w:rPr>
              <w:t>P=-0.01</w:t>
            </w:r>
          </w:p>
        </w:tc>
        <w:tc>
          <w:tcPr>
            <w:tcW w:w="2326" w:type="dxa"/>
          </w:tcPr>
          <w:p w14:paraId="0A422E02" w14:textId="77777777" w:rsidR="006C74B6" w:rsidRPr="006E227E" w:rsidRDefault="006C74B6"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sz w:val="24"/>
                <w:szCs w:val="24"/>
              </w:rPr>
            </w:pPr>
            <w:r w:rsidRPr="006E227E">
              <w:rPr>
                <w:rFonts w:ascii="Gill Sans MT" w:hAnsi="Gill Sans MT" w:cs="Times New Roman"/>
                <w:i/>
                <w:sz w:val="24"/>
                <w:szCs w:val="24"/>
              </w:rPr>
              <w:t>P=0.03</w:t>
            </w:r>
          </w:p>
        </w:tc>
        <w:tc>
          <w:tcPr>
            <w:tcW w:w="1316" w:type="dxa"/>
          </w:tcPr>
          <w:p w14:paraId="27EBB3A8" w14:textId="77777777" w:rsidR="006C74B6" w:rsidRPr="006E227E" w:rsidRDefault="006C74B6"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sz w:val="24"/>
                <w:szCs w:val="24"/>
              </w:rPr>
            </w:pPr>
          </w:p>
        </w:tc>
        <w:tc>
          <w:tcPr>
            <w:tcW w:w="1921" w:type="dxa"/>
          </w:tcPr>
          <w:p w14:paraId="1857FEF6" w14:textId="77777777" w:rsidR="006C74B6" w:rsidRPr="006E227E" w:rsidRDefault="006C74B6" w:rsidP="00530A94">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Gill Sans MT" w:hAnsi="Gill Sans MT" w:cs="Times New Roman"/>
                <w:i/>
                <w:sz w:val="24"/>
                <w:szCs w:val="24"/>
              </w:rPr>
            </w:pPr>
            <w:r w:rsidRPr="006E227E">
              <w:rPr>
                <w:rFonts w:ascii="Gill Sans MT" w:hAnsi="Gill Sans MT" w:cs="Times New Roman"/>
                <w:i/>
                <w:sz w:val="24"/>
                <w:szCs w:val="24"/>
              </w:rPr>
              <w:t>P=0.01</w:t>
            </w:r>
          </w:p>
        </w:tc>
      </w:tr>
    </w:tbl>
    <w:p w14:paraId="70D9C3B8" w14:textId="77777777" w:rsidR="00530A94" w:rsidRPr="006E227E" w:rsidRDefault="00530A94" w:rsidP="00530A94">
      <w:pPr>
        <w:autoSpaceDE w:val="0"/>
        <w:autoSpaceDN w:val="0"/>
        <w:adjustRightInd w:val="0"/>
        <w:spacing w:before="0" w:after="0" w:line="240" w:lineRule="auto"/>
        <w:rPr>
          <w:rFonts w:ascii="Gill Sans MT" w:hAnsi="Gill Sans MT" w:cs="Times New Roman"/>
          <w:sz w:val="24"/>
          <w:szCs w:val="24"/>
        </w:rPr>
      </w:pPr>
    </w:p>
    <w:p w14:paraId="6D36609B" w14:textId="77777777" w:rsidR="00806666" w:rsidRPr="006E227E" w:rsidRDefault="00806666" w:rsidP="00530A94">
      <w:pPr>
        <w:autoSpaceDE w:val="0"/>
        <w:autoSpaceDN w:val="0"/>
        <w:adjustRightInd w:val="0"/>
        <w:spacing w:before="0" w:after="0" w:line="240" w:lineRule="auto"/>
        <w:rPr>
          <w:rFonts w:ascii="Gill Sans MT" w:hAnsi="Gill Sans MT" w:cs="Times New Roman"/>
          <w:sz w:val="24"/>
          <w:szCs w:val="24"/>
        </w:rPr>
      </w:pPr>
    </w:p>
    <w:p w14:paraId="5A250754" w14:textId="77777777" w:rsidR="00530A94" w:rsidRPr="006E227E" w:rsidRDefault="00583528" w:rsidP="00583528">
      <w:pPr>
        <w:pStyle w:val="Heading2"/>
        <w:rPr>
          <w:b/>
        </w:rPr>
      </w:pPr>
      <w:r w:rsidRPr="006E227E">
        <w:rPr>
          <w:b/>
        </w:rPr>
        <w:t xml:space="preserve">Grit </w:t>
      </w:r>
    </w:p>
    <w:p w14:paraId="59970671" w14:textId="2D6628FC" w:rsidR="00791522" w:rsidRPr="006E227E" w:rsidRDefault="00CB09C7" w:rsidP="003E5C86">
      <w:pPr>
        <w:rPr>
          <w:rFonts w:ascii="Gill Sans MT" w:hAnsi="Gill Sans MT"/>
        </w:rPr>
      </w:pPr>
      <w:r w:rsidRPr="006E227E">
        <w:rPr>
          <w:rFonts w:ascii="Gill Sans MT" w:hAnsi="Gill Sans MT"/>
        </w:rPr>
        <w:t xml:space="preserve">The </w:t>
      </w:r>
      <w:r w:rsidRPr="006E227E">
        <w:rPr>
          <w:rFonts w:ascii="Gill Sans MT" w:hAnsi="Gill Sans MT"/>
          <w:i/>
        </w:rPr>
        <w:t>m</w:t>
      </w:r>
      <w:r w:rsidR="002A6CEC" w:rsidRPr="006E227E">
        <w:rPr>
          <w:rFonts w:ascii="Gill Sans MT" w:hAnsi="Gill Sans MT"/>
          <w:i/>
        </w:rPr>
        <w:t>ean</w:t>
      </w:r>
      <w:r w:rsidR="002A6CEC" w:rsidRPr="006E227E">
        <w:rPr>
          <w:rFonts w:ascii="Gill Sans MT" w:hAnsi="Gill Sans MT"/>
        </w:rPr>
        <w:t xml:space="preserve"> score reported for Grit is </w:t>
      </w:r>
      <w:r w:rsidR="002A6CEC" w:rsidRPr="006E227E">
        <w:rPr>
          <w:rFonts w:ascii="Gill Sans MT" w:hAnsi="Gill Sans MT"/>
          <w:b/>
        </w:rPr>
        <w:t>4.3</w:t>
      </w:r>
      <w:r w:rsidR="002A6CEC" w:rsidRPr="006E227E">
        <w:rPr>
          <w:rFonts w:ascii="Gill Sans MT" w:hAnsi="Gill Sans MT"/>
        </w:rPr>
        <w:t xml:space="preserve"> (Std 0.4) out of </w:t>
      </w:r>
      <w:r w:rsidRPr="006E227E">
        <w:rPr>
          <w:rFonts w:ascii="Gill Sans MT" w:hAnsi="Gill Sans MT"/>
        </w:rPr>
        <w:t xml:space="preserve">a </w:t>
      </w:r>
      <w:r w:rsidR="002A6CEC" w:rsidRPr="006E227E">
        <w:rPr>
          <w:rFonts w:ascii="Gill Sans MT" w:hAnsi="Gill Sans MT"/>
        </w:rPr>
        <w:t>5 point scale where 5 means extremely gritty and 1 means not gritty at all.</w:t>
      </w:r>
      <w:r w:rsidRPr="006E227E">
        <w:rPr>
          <w:rFonts w:ascii="Gill Sans MT" w:hAnsi="Gill Sans MT"/>
        </w:rPr>
        <w:t xml:space="preserve"> </w:t>
      </w:r>
    </w:p>
    <w:p w14:paraId="11DF1098" w14:textId="1F0E2D32" w:rsidR="00530A94" w:rsidRPr="006E227E" w:rsidRDefault="00CB09C7" w:rsidP="003E5C86">
      <w:pPr>
        <w:rPr>
          <w:rFonts w:ascii="Gill Sans MT" w:hAnsi="Gill Sans MT"/>
        </w:rPr>
      </w:pPr>
      <w:r w:rsidRPr="006E227E">
        <w:rPr>
          <w:rFonts w:ascii="Gill Sans MT" w:hAnsi="Gill Sans MT"/>
        </w:rPr>
        <w:t xml:space="preserve">There were no apparent </w:t>
      </w:r>
      <w:r w:rsidR="00791522" w:rsidRPr="006E227E">
        <w:rPr>
          <w:rFonts w:ascii="Gill Sans MT" w:hAnsi="Gill Sans MT"/>
        </w:rPr>
        <w:t>o association</w:t>
      </w:r>
      <w:r w:rsidRPr="006E227E">
        <w:rPr>
          <w:rFonts w:ascii="Gill Sans MT" w:hAnsi="Gill Sans MT"/>
        </w:rPr>
        <w:t>s</w:t>
      </w:r>
      <w:r w:rsidR="00791522" w:rsidRPr="006E227E">
        <w:rPr>
          <w:rFonts w:ascii="Gill Sans MT" w:hAnsi="Gill Sans MT"/>
        </w:rPr>
        <w:t xml:space="preserve"> with confounding factors </w:t>
      </w:r>
      <w:r w:rsidRPr="006E227E">
        <w:rPr>
          <w:rFonts w:ascii="Gill Sans MT" w:hAnsi="Gill Sans MT"/>
        </w:rPr>
        <w:t xml:space="preserve">or </w:t>
      </w:r>
      <w:r w:rsidR="00791522" w:rsidRPr="006E227E">
        <w:rPr>
          <w:rFonts w:ascii="Gill Sans MT" w:hAnsi="Gill Sans MT"/>
        </w:rPr>
        <w:t>with current employment status.</w:t>
      </w:r>
    </w:p>
    <w:p w14:paraId="358C4E24" w14:textId="28FE177F" w:rsidR="00227C79" w:rsidRPr="006E227E" w:rsidRDefault="00227C79" w:rsidP="003E5C86">
      <w:pPr>
        <w:rPr>
          <w:rFonts w:ascii="Gill Sans MT" w:hAnsi="Gill Sans MT"/>
        </w:rPr>
      </w:pPr>
      <w:r w:rsidRPr="006E227E">
        <w:rPr>
          <w:rFonts w:ascii="Gill Sans MT" w:hAnsi="Gill Sans MT"/>
        </w:rPr>
        <w:t>The only domain</w:t>
      </w:r>
      <w:r w:rsidR="00CB09C7" w:rsidRPr="006E227E">
        <w:rPr>
          <w:rFonts w:ascii="Gill Sans MT" w:hAnsi="Gill Sans MT"/>
        </w:rPr>
        <w:t xml:space="preserve"> where </w:t>
      </w:r>
      <w:r w:rsidRPr="006E227E">
        <w:rPr>
          <w:rFonts w:ascii="Gill Sans MT" w:hAnsi="Gill Sans MT"/>
        </w:rPr>
        <w:t xml:space="preserve"> </w:t>
      </w:r>
      <w:r w:rsidR="00CB09C7" w:rsidRPr="006E227E">
        <w:rPr>
          <w:rFonts w:ascii="Gill Sans MT" w:hAnsi="Gill Sans MT"/>
        </w:rPr>
        <w:t>G</w:t>
      </w:r>
      <w:r w:rsidRPr="006E227E">
        <w:rPr>
          <w:rFonts w:ascii="Gill Sans MT" w:hAnsi="Gill Sans MT"/>
        </w:rPr>
        <w:t>rit is associated</w:t>
      </w:r>
      <w:r w:rsidR="00CB09C7" w:rsidRPr="006E227E">
        <w:rPr>
          <w:rFonts w:ascii="Gill Sans MT" w:hAnsi="Gill Sans MT"/>
        </w:rPr>
        <w:t>, is</w:t>
      </w:r>
      <w:r w:rsidRPr="006E227E">
        <w:rPr>
          <w:rFonts w:ascii="Gill Sans MT" w:hAnsi="Gill Sans MT"/>
        </w:rPr>
        <w:t xml:space="preserve"> with  Entrepreneurship. More gritty youth feels to be </w:t>
      </w:r>
      <w:r w:rsidR="00CB09C7" w:rsidRPr="006E227E">
        <w:rPr>
          <w:rFonts w:ascii="Gill Sans MT" w:hAnsi="Gill Sans MT"/>
        </w:rPr>
        <w:t xml:space="preserve">indicate they are more prepared </w:t>
      </w:r>
      <w:r w:rsidRPr="006E227E">
        <w:rPr>
          <w:rFonts w:ascii="Gill Sans MT" w:hAnsi="Gill Sans MT"/>
        </w:rPr>
        <w:t xml:space="preserve"> for entrepreneurial activities</w:t>
      </w:r>
      <w:r w:rsidRPr="006E227E">
        <w:rPr>
          <w:rStyle w:val="FootnoteReference"/>
          <w:rFonts w:ascii="Gill Sans MT" w:hAnsi="Gill Sans MT"/>
        </w:rPr>
        <w:footnoteReference w:id="12"/>
      </w:r>
      <w:r w:rsidRPr="006E227E">
        <w:rPr>
          <w:rFonts w:ascii="Gill Sans MT" w:hAnsi="Gill Sans MT"/>
        </w:rPr>
        <w:t xml:space="preserve">. </w:t>
      </w:r>
    </w:p>
    <w:p w14:paraId="2B82DFB1" w14:textId="76A8B46A" w:rsidR="00304723" w:rsidRPr="006E227E" w:rsidRDefault="00304723" w:rsidP="003E5C86">
      <w:pPr>
        <w:rPr>
          <w:rFonts w:ascii="Gill Sans MT" w:hAnsi="Gill Sans MT"/>
        </w:rPr>
      </w:pPr>
      <w:r w:rsidRPr="006E227E">
        <w:rPr>
          <w:rFonts w:ascii="Gill Sans MT" w:hAnsi="Gill Sans MT"/>
        </w:rPr>
        <w:t>At the stage of the baseline, the length of time youth have been involved into SKYE Clubs is not showing a significant increase in the level of Grit observed</w:t>
      </w:r>
    </w:p>
    <w:p w14:paraId="7172F7C0" w14:textId="42299ED3" w:rsidR="00227C79" w:rsidRPr="006E227E" w:rsidRDefault="00227C79" w:rsidP="00227C79">
      <w:pPr>
        <w:pStyle w:val="Heading2"/>
        <w:rPr>
          <w:rFonts w:ascii="Gill Sans MT" w:hAnsi="Gill Sans MT"/>
          <w:b/>
        </w:rPr>
      </w:pPr>
      <w:r w:rsidRPr="006E227E">
        <w:rPr>
          <w:rFonts w:ascii="Gill Sans MT" w:hAnsi="Gill Sans MT"/>
          <w:b/>
        </w:rPr>
        <w:t xml:space="preserve">mindset </w:t>
      </w:r>
    </w:p>
    <w:p w14:paraId="62976C6C" w14:textId="680B9E53" w:rsidR="00227C79" w:rsidRPr="006E227E" w:rsidRDefault="005701E9" w:rsidP="00227C79">
      <w:pPr>
        <w:jc w:val="both"/>
        <w:rPr>
          <w:rFonts w:ascii="Gill Sans MT" w:hAnsi="Gill Sans MT"/>
        </w:rPr>
      </w:pPr>
      <w:r w:rsidRPr="006E227E">
        <w:rPr>
          <w:noProof/>
          <w:lang w:eastAsia="en-US"/>
        </w:rPr>
        <w:lastRenderedPageBreak/>
        <w:drawing>
          <wp:anchor distT="0" distB="0" distL="114300" distR="114300" simplePos="0" relativeHeight="251662336" behindDoc="0" locked="0" layoutInCell="1" allowOverlap="1" wp14:anchorId="2FECF21F" wp14:editId="30114CDB">
            <wp:simplePos x="0" y="0"/>
            <wp:positionH relativeFrom="column">
              <wp:posOffset>2552700</wp:posOffset>
            </wp:positionH>
            <wp:positionV relativeFrom="paragraph">
              <wp:posOffset>49530</wp:posOffset>
            </wp:positionV>
            <wp:extent cx="3439795" cy="2519680"/>
            <wp:effectExtent l="0" t="0" r="8255" b="13970"/>
            <wp:wrapSquare wrapText="bothSides"/>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227C79" w:rsidRPr="006E227E">
        <w:rPr>
          <w:rFonts w:ascii="Gill Sans MT" w:hAnsi="Gill Sans MT"/>
        </w:rPr>
        <w:t>As reveale</w:t>
      </w:r>
      <w:r w:rsidR="00806666" w:rsidRPr="006E227E">
        <w:rPr>
          <w:rFonts w:ascii="Gill Sans MT" w:hAnsi="Gill Sans MT"/>
        </w:rPr>
        <w:t>d by the baseline assessment, 57</w:t>
      </w:r>
      <w:r w:rsidR="00227C79" w:rsidRPr="006E227E">
        <w:rPr>
          <w:rFonts w:ascii="Gill Sans MT" w:hAnsi="Gill Sans MT"/>
        </w:rPr>
        <w:t xml:space="preserve">% of </w:t>
      </w:r>
      <w:r w:rsidR="00806666" w:rsidRPr="006E227E">
        <w:rPr>
          <w:rFonts w:ascii="Gill Sans MT" w:hAnsi="Gill Sans MT"/>
        </w:rPr>
        <w:t xml:space="preserve">SKYE </w:t>
      </w:r>
      <w:r w:rsidR="00227C79" w:rsidRPr="006E227E">
        <w:rPr>
          <w:rFonts w:ascii="Gill Sans MT" w:hAnsi="Gill Sans MT"/>
        </w:rPr>
        <w:t xml:space="preserve">club members have a so called “Fixed mindset with </w:t>
      </w:r>
      <w:r w:rsidR="00304723" w:rsidRPr="006E227E">
        <w:rPr>
          <w:rFonts w:ascii="Gill Sans MT" w:hAnsi="Gill Sans MT"/>
        </w:rPr>
        <w:t>regard</w:t>
      </w:r>
      <w:r w:rsidR="00324791" w:rsidRPr="006E227E">
        <w:rPr>
          <w:rFonts w:ascii="Gill Sans MT" w:hAnsi="Gill Sans MT"/>
        </w:rPr>
        <w:t xml:space="preserve"> to </w:t>
      </w:r>
      <w:r w:rsidR="00227C79" w:rsidRPr="006E227E">
        <w:rPr>
          <w:rFonts w:ascii="Gill Sans MT" w:hAnsi="Gill Sans MT"/>
        </w:rPr>
        <w:t xml:space="preserve">growth ideas.” </w:t>
      </w:r>
    </w:p>
    <w:p w14:paraId="662745D2" w14:textId="20C5CB6B" w:rsidR="005701E9" w:rsidRPr="006E227E" w:rsidRDefault="00227C79" w:rsidP="00227C79">
      <w:pPr>
        <w:jc w:val="both"/>
        <w:rPr>
          <w:rFonts w:ascii="Gill Sans MT" w:hAnsi="Gill Sans MT"/>
        </w:rPr>
      </w:pPr>
      <w:r w:rsidRPr="006E227E">
        <w:rPr>
          <w:rFonts w:ascii="Gill Sans MT" w:hAnsi="Gill Sans MT"/>
        </w:rPr>
        <w:t>There is no association between reported type</w:t>
      </w:r>
      <w:r w:rsidR="00324791" w:rsidRPr="006E227E">
        <w:rPr>
          <w:rFonts w:ascii="Gill Sans MT" w:hAnsi="Gill Sans MT"/>
        </w:rPr>
        <w:t>s</w:t>
      </w:r>
      <w:r w:rsidRPr="006E227E">
        <w:rPr>
          <w:rFonts w:ascii="Gill Sans MT" w:hAnsi="Gill Sans MT"/>
        </w:rPr>
        <w:t xml:space="preserve"> of mindset and any of the co</w:t>
      </w:r>
      <w:r w:rsidR="005701E9" w:rsidRPr="006E227E">
        <w:rPr>
          <w:rFonts w:ascii="Gill Sans MT" w:hAnsi="Gill Sans MT"/>
        </w:rPr>
        <w:t xml:space="preserve">nfounding factors, </w:t>
      </w:r>
      <w:r w:rsidR="00324791" w:rsidRPr="006E227E">
        <w:rPr>
          <w:rFonts w:ascii="Gill Sans MT" w:hAnsi="Gill Sans MT"/>
        </w:rPr>
        <w:t>or for</w:t>
      </w:r>
      <w:r w:rsidR="005701E9" w:rsidRPr="006E227E">
        <w:rPr>
          <w:rFonts w:ascii="Gill Sans MT" w:hAnsi="Gill Sans MT"/>
        </w:rPr>
        <w:t xml:space="preserve"> employment status. </w:t>
      </w:r>
    </w:p>
    <w:p w14:paraId="0BAE7A49" w14:textId="007BD2A8" w:rsidR="00227C79" w:rsidRPr="006E227E" w:rsidRDefault="005701E9" w:rsidP="005701E9">
      <w:pPr>
        <w:rPr>
          <w:rFonts w:ascii="Gill Sans MT" w:hAnsi="Gill Sans MT"/>
        </w:rPr>
      </w:pPr>
      <w:r w:rsidRPr="006E227E">
        <w:rPr>
          <w:rFonts w:ascii="Gill Sans MT" w:hAnsi="Gill Sans MT"/>
        </w:rPr>
        <w:t>At the stage of the baseline</w:t>
      </w:r>
      <w:r w:rsidR="00324791" w:rsidRPr="006E227E">
        <w:rPr>
          <w:rFonts w:ascii="Gill Sans MT" w:hAnsi="Gill Sans MT"/>
        </w:rPr>
        <w:t>, the</w:t>
      </w:r>
      <w:r w:rsidRPr="006E227E">
        <w:rPr>
          <w:rFonts w:ascii="Gill Sans MT" w:hAnsi="Gill Sans MT"/>
        </w:rPr>
        <w:t xml:space="preserve"> length of time youth </w:t>
      </w:r>
      <w:r w:rsidR="00324791" w:rsidRPr="006E227E">
        <w:rPr>
          <w:rFonts w:ascii="Gill Sans MT" w:hAnsi="Gill Sans MT"/>
        </w:rPr>
        <w:t xml:space="preserve">are </w:t>
      </w:r>
      <w:r w:rsidRPr="006E227E">
        <w:rPr>
          <w:rFonts w:ascii="Gill Sans MT" w:hAnsi="Gill Sans MT"/>
        </w:rPr>
        <w:t xml:space="preserve">involved in SKYE </w:t>
      </w:r>
      <w:r w:rsidR="00324791" w:rsidRPr="006E227E">
        <w:rPr>
          <w:rFonts w:ascii="Gill Sans MT" w:hAnsi="Gill Sans MT"/>
        </w:rPr>
        <w:t>C</w:t>
      </w:r>
      <w:r w:rsidRPr="006E227E">
        <w:rPr>
          <w:rFonts w:ascii="Gill Sans MT" w:hAnsi="Gill Sans MT"/>
        </w:rPr>
        <w:t xml:space="preserve">lubs is not </w:t>
      </w:r>
      <w:r w:rsidR="00324791" w:rsidRPr="006E227E">
        <w:rPr>
          <w:rFonts w:ascii="Gill Sans MT" w:hAnsi="Gill Sans MT"/>
        </w:rPr>
        <w:t>demonstrating any</w:t>
      </w:r>
      <w:r w:rsidRPr="006E227E">
        <w:rPr>
          <w:rFonts w:ascii="Gill Sans MT" w:hAnsi="Gill Sans MT"/>
        </w:rPr>
        <w:t xml:space="preserve"> significant increase in the level of </w:t>
      </w:r>
      <w:r w:rsidR="00324791" w:rsidRPr="006E227E">
        <w:rPr>
          <w:rFonts w:ascii="Gill Sans MT" w:hAnsi="Gill Sans MT"/>
        </w:rPr>
        <w:t xml:space="preserve">(Growth?) </w:t>
      </w:r>
      <w:r w:rsidRPr="006E227E">
        <w:rPr>
          <w:rFonts w:ascii="Gill Sans MT" w:hAnsi="Gill Sans MT"/>
        </w:rPr>
        <w:t xml:space="preserve">Mindset. </w:t>
      </w:r>
    </w:p>
    <w:p w14:paraId="3F95F2B3" w14:textId="294D245D" w:rsidR="00227C79" w:rsidRPr="005701E9" w:rsidRDefault="005701E9" w:rsidP="003E5C86">
      <w:pPr>
        <w:rPr>
          <w:rFonts w:ascii="Gill Sans MT" w:hAnsi="Gill Sans MT"/>
        </w:rPr>
      </w:pPr>
      <w:r w:rsidRPr="006E227E">
        <w:rPr>
          <w:rFonts w:ascii="Gill Sans MT" w:hAnsi="Gill Sans MT"/>
        </w:rPr>
        <w:t xml:space="preserve">Types of Mindset are </w:t>
      </w:r>
      <w:r w:rsidR="00324791" w:rsidRPr="006E227E">
        <w:rPr>
          <w:rFonts w:ascii="Gill Sans MT" w:hAnsi="Gill Sans MT"/>
        </w:rPr>
        <w:t xml:space="preserve">however </w:t>
      </w:r>
      <w:r w:rsidRPr="006E227E">
        <w:rPr>
          <w:rFonts w:ascii="Gill Sans MT" w:hAnsi="Gill Sans MT"/>
        </w:rPr>
        <w:t>significantly associated with demonstrated actions in the areas of employment and entrepreneurship. In particular, youth with growth mindset with some fixed ideas are more likely to demonstrate actions in the areas of employment</w:t>
      </w:r>
      <w:r w:rsidR="00085305" w:rsidRPr="006E227E">
        <w:rPr>
          <w:rFonts w:ascii="Gill Sans MT" w:hAnsi="Gill Sans MT"/>
        </w:rPr>
        <w:t>*</w:t>
      </w:r>
      <w:r w:rsidRPr="006E227E">
        <w:rPr>
          <w:rFonts w:ascii="Gill Sans MT" w:hAnsi="Gill Sans MT"/>
        </w:rPr>
        <w:t xml:space="preserve"> and entrepreneurship than youth with fixed mindset</w:t>
      </w:r>
      <w:r w:rsidR="00085305" w:rsidRPr="006E227E">
        <w:rPr>
          <w:rFonts w:ascii="Gill Sans MT" w:hAnsi="Gill Sans MT"/>
        </w:rPr>
        <w:t>**</w:t>
      </w:r>
      <w:r w:rsidR="00085305" w:rsidRPr="006E227E">
        <w:rPr>
          <w:rStyle w:val="FootnoteReference"/>
          <w:rFonts w:ascii="Gill Sans MT" w:hAnsi="Gill Sans MT"/>
        </w:rPr>
        <w:footnoteReference w:id="13"/>
      </w:r>
      <w:r w:rsidRPr="006E227E">
        <w:rPr>
          <w:rFonts w:ascii="Gill Sans MT" w:hAnsi="Gill Sans MT"/>
        </w:rPr>
        <w:t>.</w:t>
      </w:r>
      <w:r w:rsidRPr="005701E9">
        <w:rPr>
          <w:rFonts w:ascii="Gill Sans MT" w:hAnsi="Gill Sans MT"/>
        </w:rPr>
        <w:t xml:space="preserve">  </w:t>
      </w:r>
    </w:p>
    <w:p w14:paraId="768C8EFF" w14:textId="77777777" w:rsidR="005701E9" w:rsidRDefault="005701E9" w:rsidP="003E5C86">
      <w:pPr>
        <w:rPr>
          <w:rFonts w:ascii="Gill Sans MT" w:hAnsi="Gill Sans MT"/>
          <w:highlight w:val="yellow"/>
        </w:rPr>
      </w:pPr>
    </w:p>
    <w:p w14:paraId="0956C1E7" w14:textId="77777777" w:rsidR="00F454CE" w:rsidRDefault="00F454CE" w:rsidP="003E5C86">
      <w:pPr>
        <w:rPr>
          <w:rFonts w:ascii="Gill Sans MT" w:hAnsi="Gill Sans MT"/>
          <w:highlight w:val="yellow"/>
        </w:rPr>
      </w:pPr>
    </w:p>
    <w:p w14:paraId="605978BB" w14:textId="77777777" w:rsidR="00F454CE" w:rsidRPr="003726EA" w:rsidRDefault="00F454CE" w:rsidP="00F454CE">
      <w:pPr>
        <w:pStyle w:val="Heading2"/>
        <w:rPr>
          <w:b/>
        </w:rPr>
      </w:pPr>
      <w:r w:rsidRPr="003726EA">
        <w:rPr>
          <w:b/>
        </w:rPr>
        <w:t xml:space="preserve">Limitations </w:t>
      </w:r>
    </w:p>
    <w:p w14:paraId="63799884" w14:textId="77777777" w:rsidR="00F454CE" w:rsidRDefault="00F454CE" w:rsidP="00F454CE">
      <w:pPr>
        <w:pStyle w:val="ListParagraph"/>
        <w:numPr>
          <w:ilvl w:val="0"/>
          <w:numId w:val="50"/>
        </w:numPr>
        <w:rPr>
          <w:lang w:val="en-GB"/>
        </w:rPr>
      </w:pPr>
      <w:r w:rsidRPr="003726EA">
        <w:rPr>
          <w:lang w:val="en-GB"/>
        </w:rPr>
        <w:t>Low internal reliability of the tool measuring soc</w:t>
      </w:r>
      <w:r>
        <w:rPr>
          <w:lang w:val="en-GB"/>
        </w:rPr>
        <w:t xml:space="preserve">io-economic status of intervention site youth. </w:t>
      </w:r>
      <w:r w:rsidRPr="003726EA">
        <w:rPr>
          <w:lang w:val="en-GB"/>
        </w:rPr>
        <w:t xml:space="preserve"> </w:t>
      </w:r>
    </w:p>
    <w:p w14:paraId="4ADCE016" w14:textId="77777777" w:rsidR="00F454CE" w:rsidRPr="003726EA" w:rsidRDefault="00F454CE" w:rsidP="00F454CE">
      <w:pPr>
        <w:pStyle w:val="ListParagraph"/>
        <w:numPr>
          <w:ilvl w:val="0"/>
          <w:numId w:val="50"/>
        </w:numPr>
        <w:rPr>
          <w:lang w:val="en-GB"/>
        </w:rPr>
      </w:pPr>
      <w:r>
        <w:rPr>
          <w:lang w:val="en-GB"/>
        </w:rPr>
        <w:t xml:space="preserve">Methodological issues regarding Life-orientation tool </w:t>
      </w:r>
    </w:p>
    <w:p w14:paraId="168D878F" w14:textId="77777777" w:rsidR="00F454CE" w:rsidRPr="003726EA" w:rsidRDefault="00F454CE" w:rsidP="00F454CE">
      <w:pPr>
        <w:pStyle w:val="ListParagraph"/>
        <w:numPr>
          <w:ilvl w:val="0"/>
          <w:numId w:val="50"/>
        </w:numPr>
        <w:rPr>
          <w:lang w:val="en-GB"/>
        </w:rPr>
      </w:pPr>
      <w:r w:rsidRPr="003726EA">
        <w:rPr>
          <w:lang w:val="en-GB"/>
        </w:rPr>
        <w:t xml:space="preserve">Comparison between intervention and control groups only against </w:t>
      </w:r>
      <w:r>
        <w:rPr>
          <w:lang w:val="en-GB"/>
        </w:rPr>
        <w:t>two hypotheses</w:t>
      </w:r>
      <w:r w:rsidRPr="003726EA">
        <w:rPr>
          <w:lang w:val="en-GB"/>
        </w:rPr>
        <w:t xml:space="preserve">. </w:t>
      </w:r>
    </w:p>
    <w:p w14:paraId="4E962B13" w14:textId="77777777" w:rsidR="00F454CE" w:rsidRPr="003726EA" w:rsidRDefault="00F454CE" w:rsidP="00F454CE">
      <w:pPr>
        <w:pStyle w:val="ListParagraph"/>
        <w:numPr>
          <w:ilvl w:val="0"/>
          <w:numId w:val="50"/>
        </w:numPr>
        <w:rPr>
          <w:lang w:val="en-GB"/>
        </w:rPr>
      </w:pPr>
      <w:r w:rsidRPr="003726EA">
        <w:rPr>
          <w:lang w:val="en-GB"/>
        </w:rPr>
        <w:t>Lack of qualitative data</w:t>
      </w:r>
    </w:p>
    <w:p w14:paraId="71FF6598" w14:textId="77777777" w:rsidR="00F454CE" w:rsidRPr="00DF0E89" w:rsidRDefault="00F454CE" w:rsidP="003E5C86">
      <w:pPr>
        <w:rPr>
          <w:rFonts w:ascii="Gill Sans MT" w:hAnsi="Gill Sans MT"/>
          <w:highlight w:val="yellow"/>
        </w:rPr>
      </w:pPr>
    </w:p>
    <w:sectPr w:rsidR="00F454CE" w:rsidRPr="00DF0E89" w:rsidSect="00DB2082">
      <w:headerReference w:type="default" r:id="rId15"/>
      <w:footerReference w:type="default" r:id="rId16"/>
      <w:pgSz w:w="12240" w:h="15840"/>
      <w:pgMar w:top="993"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E1144" w14:textId="77777777" w:rsidR="00F22D14" w:rsidRDefault="00F22D14">
      <w:pPr>
        <w:spacing w:after="0" w:line="240" w:lineRule="auto"/>
      </w:pPr>
      <w:r>
        <w:separator/>
      </w:r>
    </w:p>
  </w:endnote>
  <w:endnote w:type="continuationSeparator" w:id="0">
    <w:p w14:paraId="510098C7" w14:textId="77777777" w:rsidR="00F22D14" w:rsidRDefault="00F2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Extra Bold">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689581"/>
      <w:docPartObj>
        <w:docPartGallery w:val="Page Numbers (Bottom of Page)"/>
        <w:docPartUnique/>
      </w:docPartObj>
    </w:sdtPr>
    <w:sdtEndPr>
      <w:rPr>
        <w:noProof/>
      </w:rPr>
    </w:sdtEndPr>
    <w:sdtContent>
      <w:p w14:paraId="72DB9032" w14:textId="77777777" w:rsidR="000D7CAF" w:rsidRDefault="000D7CAF">
        <w:pPr>
          <w:pStyle w:val="Footer"/>
          <w:jc w:val="center"/>
        </w:pPr>
        <w:r>
          <w:fldChar w:fldCharType="begin"/>
        </w:r>
        <w:r>
          <w:instrText xml:space="preserve"> PAGE   \* MERGEFORMAT </w:instrText>
        </w:r>
        <w:r>
          <w:fldChar w:fldCharType="separate"/>
        </w:r>
        <w:r w:rsidR="00F747D0">
          <w:rPr>
            <w:noProof/>
          </w:rPr>
          <w:t>12</w:t>
        </w:r>
        <w:r>
          <w:rPr>
            <w:noProof/>
          </w:rPr>
          <w:fldChar w:fldCharType="end"/>
        </w:r>
      </w:p>
    </w:sdtContent>
  </w:sdt>
  <w:p w14:paraId="6C37C346" w14:textId="77777777" w:rsidR="000D7CAF" w:rsidRDefault="000D7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7AF1" w14:textId="77777777" w:rsidR="00F22D14" w:rsidRDefault="00F22D14">
      <w:pPr>
        <w:spacing w:after="0" w:line="240" w:lineRule="auto"/>
      </w:pPr>
      <w:r>
        <w:separator/>
      </w:r>
    </w:p>
  </w:footnote>
  <w:footnote w:type="continuationSeparator" w:id="0">
    <w:p w14:paraId="2DB2CD41" w14:textId="77777777" w:rsidR="00F22D14" w:rsidRDefault="00F22D14">
      <w:pPr>
        <w:spacing w:after="0" w:line="240" w:lineRule="auto"/>
      </w:pPr>
      <w:r>
        <w:continuationSeparator/>
      </w:r>
    </w:p>
  </w:footnote>
  <w:footnote w:id="1">
    <w:p w14:paraId="12229F31" w14:textId="77777777" w:rsidR="000D7CAF" w:rsidRDefault="000D7CAF">
      <w:pPr>
        <w:pStyle w:val="FootnoteText"/>
      </w:pPr>
      <w:r>
        <w:rPr>
          <w:rStyle w:val="FootnoteReference"/>
        </w:rPr>
        <w:footnoteRef/>
      </w:r>
      <w:r>
        <w:t xml:space="preserve"> Sample size defined by WVA Strategy baseline evaluation. </w:t>
      </w:r>
    </w:p>
  </w:footnote>
  <w:footnote w:id="2">
    <w:p w14:paraId="5541D2EC" w14:textId="77777777" w:rsidR="000D7CAF" w:rsidRDefault="000D7CAF">
      <w:pPr>
        <w:pStyle w:val="FootnoteText"/>
      </w:pPr>
      <w:r>
        <w:rPr>
          <w:rStyle w:val="FootnoteReference"/>
        </w:rPr>
        <w:footnoteRef/>
      </w:r>
      <w:r>
        <w:t xml:space="preserve"> Different tools were used to measure </w:t>
      </w:r>
      <w:r>
        <w:rPr>
          <w:rFonts w:ascii="Gill Sans MT" w:hAnsi="Gill Sans MT"/>
        </w:rPr>
        <w:t>wealth index in SKYE clubs and Control sites. Given critically low internal reliability of the tool used for Control sites, wealth score data is available only for SKYE clubs.</w:t>
      </w:r>
    </w:p>
  </w:footnote>
  <w:footnote w:id="3">
    <w:p w14:paraId="59458372" w14:textId="77777777" w:rsidR="000D7CAF" w:rsidRDefault="000D7CAF">
      <w:pPr>
        <w:pStyle w:val="FootnoteText"/>
      </w:pPr>
      <w:r>
        <w:rPr>
          <w:rStyle w:val="FootnoteReference"/>
        </w:rPr>
        <w:footnoteRef/>
      </w:r>
      <w:r>
        <w:t xml:space="preserve"> *p=0.009; **p=0.000; ***p=0.000; ****p=0.000</w:t>
      </w:r>
    </w:p>
  </w:footnote>
  <w:footnote w:id="4">
    <w:p w14:paraId="5AD092D7" w14:textId="77777777" w:rsidR="000D7CAF" w:rsidRDefault="000D7CAF" w:rsidP="00191090">
      <w:pPr>
        <w:pStyle w:val="FootnoteText"/>
      </w:pPr>
      <w:r>
        <w:rPr>
          <w:rStyle w:val="FootnoteReference"/>
        </w:rPr>
        <w:footnoteRef/>
      </w:r>
      <w:r>
        <w:t xml:space="preserve"> P=0.000</w:t>
      </w:r>
    </w:p>
  </w:footnote>
  <w:footnote w:id="5">
    <w:p w14:paraId="0E9E2790" w14:textId="77777777" w:rsidR="000D7CAF" w:rsidRDefault="000D7CAF">
      <w:pPr>
        <w:pStyle w:val="FootnoteText"/>
      </w:pPr>
      <w:r>
        <w:rPr>
          <w:rStyle w:val="FootnoteReference"/>
        </w:rPr>
        <w:footnoteRef/>
      </w:r>
      <w:r>
        <w:t xml:space="preserve"> *p=0.10; **p=0.000; ***p=0.45</w:t>
      </w:r>
    </w:p>
  </w:footnote>
  <w:footnote w:id="6">
    <w:p w14:paraId="6460708A" w14:textId="77777777" w:rsidR="000D7CAF" w:rsidRDefault="000D7CAF">
      <w:pPr>
        <w:pStyle w:val="FootnoteText"/>
      </w:pPr>
      <w:r>
        <w:rPr>
          <w:rStyle w:val="FootnoteReference"/>
        </w:rPr>
        <w:footnoteRef/>
      </w:r>
      <w:r>
        <w:t xml:space="preserve"> *p=0.009; **p=0.000; ***p=0.233</w:t>
      </w:r>
    </w:p>
  </w:footnote>
  <w:footnote w:id="7">
    <w:p w14:paraId="62CA44EF" w14:textId="77777777" w:rsidR="000D7CAF" w:rsidRDefault="000D7CAF">
      <w:pPr>
        <w:pStyle w:val="FootnoteText"/>
      </w:pPr>
      <w:r>
        <w:rPr>
          <w:rStyle w:val="FootnoteReference"/>
        </w:rPr>
        <w:footnoteRef/>
      </w:r>
      <w:r>
        <w:t xml:space="preserve"> *p=0.019; **p=0.000; ***p=0.000</w:t>
      </w:r>
    </w:p>
  </w:footnote>
  <w:footnote w:id="8">
    <w:p w14:paraId="04C366C2" w14:textId="77777777" w:rsidR="000D7CAF" w:rsidRDefault="000D7CAF">
      <w:pPr>
        <w:pStyle w:val="FootnoteText"/>
      </w:pPr>
      <w:r>
        <w:rPr>
          <w:rStyle w:val="FootnoteReference"/>
        </w:rPr>
        <w:footnoteRef/>
      </w:r>
      <w:r>
        <w:t xml:space="preserve"> p=0.000</w:t>
      </w:r>
    </w:p>
  </w:footnote>
  <w:footnote w:id="9">
    <w:p w14:paraId="5749E376" w14:textId="77777777" w:rsidR="000D7CAF" w:rsidRDefault="000D7CAF">
      <w:pPr>
        <w:pStyle w:val="FootnoteText"/>
      </w:pPr>
      <w:r>
        <w:rPr>
          <w:rStyle w:val="FootnoteReference"/>
        </w:rPr>
        <w:footnoteRef/>
      </w:r>
      <w:r>
        <w:t xml:space="preserve"> P=0.022; **p=0.02; p=0.000; ****p-0.04</w:t>
      </w:r>
    </w:p>
  </w:footnote>
  <w:footnote w:id="10">
    <w:p w14:paraId="48A80E8B" w14:textId="77777777" w:rsidR="000D7CAF" w:rsidRDefault="000D7CAF">
      <w:pPr>
        <w:pStyle w:val="FootnoteText"/>
      </w:pPr>
      <w:r>
        <w:rPr>
          <w:rStyle w:val="FootnoteReference"/>
        </w:rPr>
        <w:footnoteRef/>
      </w:r>
      <w:r>
        <w:t xml:space="preserve"> P=0.000</w:t>
      </w:r>
    </w:p>
  </w:footnote>
  <w:footnote w:id="11">
    <w:p w14:paraId="7242BAD1" w14:textId="77777777" w:rsidR="000D7CAF" w:rsidRDefault="000D7CAF" w:rsidP="000C029F">
      <w:pPr>
        <w:pStyle w:val="FootnoteText"/>
      </w:pPr>
      <w:r>
        <w:rPr>
          <w:rStyle w:val="FootnoteReference"/>
        </w:rPr>
        <w:footnoteRef/>
      </w:r>
      <w:r>
        <w:t xml:space="preserve"> *p=0.01; **p=0.000; ***p=0.000; ****p=0.001</w:t>
      </w:r>
    </w:p>
  </w:footnote>
  <w:footnote w:id="12">
    <w:p w14:paraId="0505D958" w14:textId="77777777" w:rsidR="000D7CAF" w:rsidRDefault="000D7CAF">
      <w:pPr>
        <w:pStyle w:val="FootnoteText"/>
      </w:pPr>
      <w:r>
        <w:rPr>
          <w:rStyle w:val="FootnoteReference"/>
        </w:rPr>
        <w:footnoteRef/>
      </w:r>
      <w:r>
        <w:t xml:space="preserve"> P=0.045</w:t>
      </w:r>
    </w:p>
  </w:footnote>
  <w:footnote w:id="13">
    <w:p w14:paraId="4C6FAA5C" w14:textId="77777777" w:rsidR="000D7CAF" w:rsidRDefault="000D7CAF">
      <w:pPr>
        <w:pStyle w:val="FootnoteText"/>
      </w:pPr>
      <w:r>
        <w:rPr>
          <w:rStyle w:val="FootnoteReference"/>
        </w:rPr>
        <w:footnoteRef/>
      </w:r>
      <w:r>
        <w:t xml:space="preserve"> *p=0.03; **p=0.03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D98B" w14:textId="77777777" w:rsidR="000D7CAF" w:rsidRDefault="000D7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3C88"/>
    <w:multiLevelType w:val="hybridMultilevel"/>
    <w:tmpl w:val="010E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61E32"/>
    <w:multiLevelType w:val="hybridMultilevel"/>
    <w:tmpl w:val="59F6B470"/>
    <w:lvl w:ilvl="0" w:tplc="5F329ABA">
      <w:start w:val="1"/>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50123"/>
    <w:multiLevelType w:val="hybridMultilevel"/>
    <w:tmpl w:val="CC206C5A"/>
    <w:lvl w:ilvl="0" w:tplc="A7FAA2AA">
      <w:start w:val="1"/>
      <w:numFmt w:val="bullet"/>
      <w:lvlText w:val="-"/>
      <w:lvlJc w:val="left"/>
      <w:pPr>
        <w:ind w:left="405" w:hanging="360"/>
      </w:pPr>
      <w:rPr>
        <w:rFonts w:ascii="Candara" w:eastAsiaTheme="minorEastAsia" w:hAnsi="Candara"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0B3E0302"/>
    <w:multiLevelType w:val="hybridMultilevel"/>
    <w:tmpl w:val="B776DF34"/>
    <w:lvl w:ilvl="0" w:tplc="631EFDD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6545F"/>
    <w:multiLevelType w:val="hybridMultilevel"/>
    <w:tmpl w:val="1B1EA340"/>
    <w:lvl w:ilvl="0" w:tplc="BC6630A2">
      <w:start w:val="1"/>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513D2"/>
    <w:multiLevelType w:val="hybridMultilevel"/>
    <w:tmpl w:val="A8FE8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D60E1"/>
    <w:multiLevelType w:val="hybridMultilevel"/>
    <w:tmpl w:val="D4AA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A0FF4"/>
    <w:multiLevelType w:val="hybridMultilevel"/>
    <w:tmpl w:val="AA08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96453"/>
    <w:multiLevelType w:val="hybridMultilevel"/>
    <w:tmpl w:val="1DA6C2BE"/>
    <w:lvl w:ilvl="0" w:tplc="509856E0">
      <w:numFmt w:val="bullet"/>
      <w:lvlText w:val="-"/>
      <w:lvlJc w:val="left"/>
      <w:pPr>
        <w:ind w:left="1125" w:hanging="360"/>
      </w:pPr>
      <w:rPr>
        <w:rFonts w:ascii="Candara" w:eastAsiaTheme="minorEastAsia" w:hAnsi="Candara" w:cstheme="minorBidi"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nsid w:val="28446684"/>
    <w:multiLevelType w:val="hybridMultilevel"/>
    <w:tmpl w:val="591C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C6916"/>
    <w:multiLevelType w:val="hybridMultilevel"/>
    <w:tmpl w:val="06B4863C"/>
    <w:lvl w:ilvl="0" w:tplc="BC6630A2">
      <w:start w:val="100"/>
      <w:numFmt w:val="bullet"/>
      <w:lvlText w:val="-"/>
      <w:lvlJc w:val="left"/>
      <w:pPr>
        <w:ind w:left="720" w:hanging="360"/>
      </w:pPr>
      <w:rPr>
        <w:rFonts w:ascii="Gill Sans MT" w:eastAsiaTheme="minorEastAsia" w:hAnsi="Gill Sans M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B1892"/>
    <w:multiLevelType w:val="hybridMultilevel"/>
    <w:tmpl w:val="3D78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75DD9"/>
    <w:multiLevelType w:val="hybridMultilevel"/>
    <w:tmpl w:val="366E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F4232"/>
    <w:multiLevelType w:val="hybridMultilevel"/>
    <w:tmpl w:val="429CB67E"/>
    <w:lvl w:ilvl="0" w:tplc="509856E0">
      <w:numFmt w:val="bullet"/>
      <w:lvlText w:val="-"/>
      <w:lvlJc w:val="left"/>
      <w:pPr>
        <w:ind w:left="720" w:hanging="360"/>
      </w:pPr>
      <w:rPr>
        <w:rFonts w:ascii="Candara" w:eastAsiaTheme="minorEastAsia"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A7FC3"/>
    <w:multiLevelType w:val="hybridMultilevel"/>
    <w:tmpl w:val="6834E8A0"/>
    <w:lvl w:ilvl="0" w:tplc="BC6630A2">
      <w:start w:val="1"/>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F51836"/>
    <w:multiLevelType w:val="hybridMultilevel"/>
    <w:tmpl w:val="2AA8F012"/>
    <w:lvl w:ilvl="0" w:tplc="509856E0">
      <w:numFmt w:val="bullet"/>
      <w:lvlText w:val="-"/>
      <w:lvlJc w:val="left"/>
      <w:pPr>
        <w:ind w:left="720" w:hanging="360"/>
      </w:pPr>
      <w:rPr>
        <w:rFonts w:ascii="Candara" w:eastAsiaTheme="minorEastAsia"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0923B0"/>
    <w:multiLevelType w:val="hybridMultilevel"/>
    <w:tmpl w:val="875C693E"/>
    <w:lvl w:ilvl="0" w:tplc="DBCCC7A4">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D4278"/>
    <w:multiLevelType w:val="hybridMultilevel"/>
    <w:tmpl w:val="8644496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303A4E3D"/>
    <w:multiLevelType w:val="hybridMultilevel"/>
    <w:tmpl w:val="62E0B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CD0DFC"/>
    <w:multiLevelType w:val="hybridMultilevel"/>
    <w:tmpl w:val="C48A9FA6"/>
    <w:lvl w:ilvl="0" w:tplc="BC6630A2">
      <w:start w:val="1"/>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CB2B40"/>
    <w:multiLevelType w:val="hybridMultilevel"/>
    <w:tmpl w:val="F6662738"/>
    <w:lvl w:ilvl="0" w:tplc="BC6630A2">
      <w:start w:val="1"/>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22">
    <w:nsid w:val="476C3388"/>
    <w:multiLevelType w:val="hybridMultilevel"/>
    <w:tmpl w:val="EC54F8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F9706DE"/>
    <w:multiLevelType w:val="hybridMultilevel"/>
    <w:tmpl w:val="3E0C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427C2"/>
    <w:multiLevelType w:val="hybridMultilevel"/>
    <w:tmpl w:val="C93A468A"/>
    <w:lvl w:ilvl="0" w:tplc="BC6630A2">
      <w:start w:val="1"/>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2E1912"/>
    <w:multiLevelType w:val="hybridMultilevel"/>
    <w:tmpl w:val="11B24F66"/>
    <w:lvl w:ilvl="0" w:tplc="BC6630A2">
      <w:start w:val="1"/>
      <w:numFmt w:val="bullet"/>
      <w:lvlText w:val="-"/>
      <w:lvlJc w:val="left"/>
      <w:pPr>
        <w:ind w:left="720" w:hanging="360"/>
      </w:pPr>
      <w:rPr>
        <w:rFonts w:ascii="Gill Sans MT" w:eastAsiaTheme="minorEastAsia"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873027"/>
    <w:multiLevelType w:val="hybridMultilevel"/>
    <w:tmpl w:val="B13E4D7C"/>
    <w:lvl w:ilvl="0" w:tplc="388CD616">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53F09"/>
    <w:multiLevelType w:val="hybridMultilevel"/>
    <w:tmpl w:val="2056F13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0A6579"/>
    <w:multiLevelType w:val="hybridMultilevel"/>
    <w:tmpl w:val="2ACC542A"/>
    <w:lvl w:ilvl="0" w:tplc="BC6630A2">
      <w:start w:val="1"/>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4A7E38"/>
    <w:multiLevelType w:val="hybridMultilevel"/>
    <w:tmpl w:val="7696F152"/>
    <w:lvl w:ilvl="0" w:tplc="CC64CB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100668"/>
    <w:multiLevelType w:val="hybridMultilevel"/>
    <w:tmpl w:val="074EAD7A"/>
    <w:lvl w:ilvl="0" w:tplc="BC6630A2">
      <w:start w:val="1"/>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EA1BC6"/>
    <w:multiLevelType w:val="hybridMultilevel"/>
    <w:tmpl w:val="57303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7E4795"/>
    <w:multiLevelType w:val="hybridMultilevel"/>
    <w:tmpl w:val="8F5EA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EA20F99"/>
    <w:multiLevelType w:val="hybridMultilevel"/>
    <w:tmpl w:val="0FFC98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B02AC1"/>
    <w:multiLevelType w:val="hybridMultilevel"/>
    <w:tmpl w:val="9958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B07B2A"/>
    <w:multiLevelType w:val="hybridMultilevel"/>
    <w:tmpl w:val="2AC8C404"/>
    <w:lvl w:ilvl="0" w:tplc="BC6630A2">
      <w:start w:val="100"/>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B21435"/>
    <w:multiLevelType w:val="hybridMultilevel"/>
    <w:tmpl w:val="C74C49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CF3235"/>
    <w:multiLevelType w:val="hybridMultilevel"/>
    <w:tmpl w:val="37006D5C"/>
    <w:lvl w:ilvl="0" w:tplc="67F20572">
      <w:start w:val="10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6C278E"/>
    <w:multiLevelType w:val="hybridMultilevel"/>
    <w:tmpl w:val="585E71CA"/>
    <w:lvl w:ilvl="0" w:tplc="BC6630A2">
      <w:start w:val="100"/>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3"/>
  </w:num>
  <w:num w:numId="14">
    <w:abstractNumId w:val="2"/>
  </w:num>
  <w:num w:numId="15">
    <w:abstractNumId w:val="38"/>
  </w:num>
  <w:num w:numId="16">
    <w:abstractNumId w:val="13"/>
  </w:num>
  <w:num w:numId="17">
    <w:abstractNumId w:val="8"/>
  </w:num>
  <w:num w:numId="18">
    <w:abstractNumId w:val="15"/>
  </w:num>
  <w:num w:numId="19">
    <w:abstractNumId w:val="23"/>
  </w:num>
  <w:num w:numId="20">
    <w:abstractNumId w:val="7"/>
  </w:num>
  <w:num w:numId="21">
    <w:abstractNumId w:val="19"/>
  </w:num>
  <w:num w:numId="22">
    <w:abstractNumId w:val="34"/>
  </w:num>
  <w:num w:numId="23">
    <w:abstractNumId w:val="37"/>
  </w:num>
  <w:num w:numId="24">
    <w:abstractNumId w:val="29"/>
  </w:num>
  <w:num w:numId="25">
    <w:abstractNumId w:val="22"/>
  </w:num>
  <w:num w:numId="26">
    <w:abstractNumId w:val="24"/>
  </w:num>
  <w:num w:numId="27">
    <w:abstractNumId w:val="39"/>
  </w:num>
  <w:num w:numId="28">
    <w:abstractNumId w:val="10"/>
  </w:num>
  <w:num w:numId="29">
    <w:abstractNumId w:val="36"/>
  </w:num>
  <w:num w:numId="30">
    <w:abstractNumId w:val="14"/>
  </w:num>
  <w:num w:numId="31">
    <w:abstractNumId w:val="4"/>
  </w:num>
  <w:num w:numId="32">
    <w:abstractNumId w:val="20"/>
  </w:num>
  <w:num w:numId="33">
    <w:abstractNumId w:val="31"/>
  </w:num>
  <w:num w:numId="34">
    <w:abstractNumId w:val="26"/>
  </w:num>
  <w:num w:numId="35">
    <w:abstractNumId w:val="28"/>
  </w:num>
  <w:num w:numId="36">
    <w:abstractNumId w:val="6"/>
  </w:num>
  <w:num w:numId="37">
    <w:abstractNumId w:val="18"/>
  </w:num>
  <w:num w:numId="38">
    <w:abstractNumId w:val="5"/>
  </w:num>
  <w:num w:numId="39">
    <w:abstractNumId w:val="33"/>
  </w:num>
  <w:num w:numId="40">
    <w:abstractNumId w:val="17"/>
  </w:num>
  <w:num w:numId="41">
    <w:abstractNumId w:val="1"/>
  </w:num>
  <w:num w:numId="42">
    <w:abstractNumId w:val="30"/>
  </w:num>
  <w:num w:numId="43">
    <w:abstractNumId w:val="12"/>
  </w:num>
  <w:num w:numId="44">
    <w:abstractNumId w:val="0"/>
  </w:num>
  <w:num w:numId="45">
    <w:abstractNumId w:val="11"/>
  </w:num>
  <w:num w:numId="46">
    <w:abstractNumId w:val="9"/>
  </w:num>
  <w:num w:numId="47">
    <w:abstractNumId w:val="27"/>
  </w:num>
  <w:num w:numId="48">
    <w:abstractNumId w:val="16"/>
  </w:num>
  <w:num w:numId="49">
    <w:abstractNumId w:val="35"/>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3A"/>
    <w:rsid w:val="00001375"/>
    <w:rsid w:val="00004BCD"/>
    <w:rsid w:val="00005011"/>
    <w:rsid w:val="00006719"/>
    <w:rsid w:val="000133AC"/>
    <w:rsid w:val="0001516D"/>
    <w:rsid w:val="000151B0"/>
    <w:rsid w:val="0002202A"/>
    <w:rsid w:val="00022947"/>
    <w:rsid w:val="00025790"/>
    <w:rsid w:val="00025F37"/>
    <w:rsid w:val="00027731"/>
    <w:rsid w:val="00027733"/>
    <w:rsid w:val="00027F7C"/>
    <w:rsid w:val="000352A2"/>
    <w:rsid w:val="00037A57"/>
    <w:rsid w:val="0004228E"/>
    <w:rsid w:val="000526C5"/>
    <w:rsid w:val="00055037"/>
    <w:rsid w:val="0005574E"/>
    <w:rsid w:val="00060574"/>
    <w:rsid w:val="00062E3A"/>
    <w:rsid w:val="000644A0"/>
    <w:rsid w:val="00065325"/>
    <w:rsid w:val="00066DA7"/>
    <w:rsid w:val="000746AC"/>
    <w:rsid w:val="00076771"/>
    <w:rsid w:val="00076784"/>
    <w:rsid w:val="00081AEF"/>
    <w:rsid w:val="00083DBC"/>
    <w:rsid w:val="000847A3"/>
    <w:rsid w:val="00085305"/>
    <w:rsid w:val="00087BCB"/>
    <w:rsid w:val="00091028"/>
    <w:rsid w:val="00093238"/>
    <w:rsid w:val="00093399"/>
    <w:rsid w:val="00094E33"/>
    <w:rsid w:val="000A4193"/>
    <w:rsid w:val="000A7870"/>
    <w:rsid w:val="000B1F44"/>
    <w:rsid w:val="000B2B99"/>
    <w:rsid w:val="000B7F70"/>
    <w:rsid w:val="000C029F"/>
    <w:rsid w:val="000C0681"/>
    <w:rsid w:val="000C29DF"/>
    <w:rsid w:val="000C40EC"/>
    <w:rsid w:val="000C4D0D"/>
    <w:rsid w:val="000C797B"/>
    <w:rsid w:val="000C7A73"/>
    <w:rsid w:val="000D36A1"/>
    <w:rsid w:val="000D53AA"/>
    <w:rsid w:val="000D6736"/>
    <w:rsid w:val="000D7CAF"/>
    <w:rsid w:val="000E4120"/>
    <w:rsid w:val="000E799A"/>
    <w:rsid w:val="000F19B2"/>
    <w:rsid w:val="000F40B2"/>
    <w:rsid w:val="000F4A24"/>
    <w:rsid w:val="00100B4D"/>
    <w:rsid w:val="00101812"/>
    <w:rsid w:val="00105867"/>
    <w:rsid w:val="0010592E"/>
    <w:rsid w:val="00105C6C"/>
    <w:rsid w:val="00107E3C"/>
    <w:rsid w:val="00110A42"/>
    <w:rsid w:val="00110A6B"/>
    <w:rsid w:val="00112C1B"/>
    <w:rsid w:val="0011387B"/>
    <w:rsid w:val="00117FFC"/>
    <w:rsid w:val="00123BAD"/>
    <w:rsid w:val="001309FD"/>
    <w:rsid w:val="0013323C"/>
    <w:rsid w:val="0013413B"/>
    <w:rsid w:val="0013578C"/>
    <w:rsid w:val="00141580"/>
    <w:rsid w:val="00142345"/>
    <w:rsid w:val="001430E2"/>
    <w:rsid w:val="001439A9"/>
    <w:rsid w:val="001453EC"/>
    <w:rsid w:val="00145BD0"/>
    <w:rsid w:val="00147E74"/>
    <w:rsid w:val="0015123F"/>
    <w:rsid w:val="0016042B"/>
    <w:rsid w:val="00163382"/>
    <w:rsid w:val="00167951"/>
    <w:rsid w:val="001726C2"/>
    <w:rsid w:val="00175B40"/>
    <w:rsid w:val="00180CC4"/>
    <w:rsid w:val="00182EE5"/>
    <w:rsid w:val="0018597F"/>
    <w:rsid w:val="001859CC"/>
    <w:rsid w:val="00186295"/>
    <w:rsid w:val="001877F5"/>
    <w:rsid w:val="00191090"/>
    <w:rsid w:val="0019286E"/>
    <w:rsid w:val="001947DB"/>
    <w:rsid w:val="00195DA9"/>
    <w:rsid w:val="001A27DA"/>
    <w:rsid w:val="001A3705"/>
    <w:rsid w:val="001A556A"/>
    <w:rsid w:val="001A7627"/>
    <w:rsid w:val="001A7D5D"/>
    <w:rsid w:val="001B37B5"/>
    <w:rsid w:val="001C5F17"/>
    <w:rsid w:val="001C767F"/>
    <w:rsid w:val="001D44EC"/>
    <w:rsid w:val="001D660B"/>
    <w:rsid w:val="001D6F1D"/>
    <w:rsid w:val="001D704C"/>
    <w:rsid w:val="001D7E4B"/>
    <w:rsid w:val="001E2538"/>
    <w:rsid w:val="001E7363"/>
    <w:rsid w:val="00207605"/>
    <w:rsid w:val="00210361"/>
    <w:rsid w:val="00212EBC"/>
    <w:rsid w:val="00213B06"/>
    <w:rsid w:val="00216FBD"/>
    <w:rsid w:val="00222922"/>
    <w:rsid w:val="00224BA9"/>
    <w:rsid w:val="002277EF"/>
    <w:rsid w:val="00227A38"/>
    <w:rsid w:val="00227C79"/>
    <w:rsid w:val="002300AB"/>
    <w:rsid w:val="00231DC7"/>
    <w:rsid w:val="002372E5"/>
    <w:rsid w:val="00237B46"/>
    <w:rsid w:val="00243ED6"/>
    <w:rsid w:val="00247644"/>
    <w:rsid w:val="002531BC"/>
    <w:rsid w:val="0025651F"/>
    <w:rsid w:val="00260B52"/>
    <w:rsid w:val="00263C1C"/>
    <w:rsid w:val="00266766"/>
    <w:rsid w:val="002675C2"/>
    <w:rsid w:val="00267C3D"/>
    <w:rsid w:val="00273D01"/>
    <w:rsid w:val="00281002"/>
    <w:rsid w:val="0028377D"/>
    <w:rsid w:val="0028493A"/>
    <w:rsid w:val="002914F4"/>
    <w:rsid w:val="002928B6"/>
    <w:rsid w:val="002939FA"/>
    <w:rsid w:val="002A1A79"/>
    <w:rsid w:val="002A2096"/>
    <w:rsid w:val="002A3BC3"/>
    <w:rsid w:val="002A4FC0"/>
    <w:rsid w:val="002A4FE0"/>
    <w:rsid w:val="002A6CEC"/>
    <w:rsid w:val="002A7C06"/>
    <w:rsid w:val="002B463B"/>
    <w:rsid w:val="002B62B9"/>
    <w:rsid w:val="002B6366"/>
    <w:rsid w:val="002C139E"/>
    <w:rsid w:val="002C6E6E"/>
    <w:rsid w:val="002C6EB5"/>
    <w:rsid w:val="002D041D"/>
    <w:rsid w:val="002D16D4"/>
    <w:rsid w:val="002D62D2"/>
    <w:rsid w:val="002E1BAC"/>
    <w:rsid w:val="002E1FA8"/>
    <w:rsid w:val="002E42FA"/>
    <w:rsid w:val="002E51A8"/>
    <w:rsid w:val="002E64B5"/>
    <w:rsid w:val="002E7020"/>
    <w:rsid w:val="002F1392"/>
    <w:rsid w:val="002F211A"/>
    <w:rsid w:val="00300674"/>
    <w:rsid w:val="00301F17"/>
    <w:rsid w:val="00303991"/>
    <w:rsid w:val="00304092"/>
    <w:rsid w:val="00304723"/>
    <w:rsid w:val="003113AF"/>
    <w:rsid w:val="00313396"/>
    <w:rsid w:val="00314B93"/>
    <w:rsid w:val="00316E7D"/>
    <w:rsid w:val="003223C2"/>
    <w:rsid w:val="00322C5B"/>
    <w:rsid w:val="00323B18"/>
    <w:rsid w:val="00324791"/>
    <w:rsid w:val="00324A0A"/>
    <w:rsid w:val="00327E3E"/>
    <w:rsid w:val="00333654"/>
    <w:rsid w:val="0033567E"/>
    <w:rsid w:val="00335A3D"/>
    <w:rsid w:val="00336730"/>
    <w:rsid w:val="003370BC"/>
    <w:rsid w:val="003405BE"/>
    <w:rsid w:val="0034067C"/>
    <w:rsid w:val="003408CE"/>
    <w:rsid w:val="003411B8"/>
    <w:rsid w:val="00342269"/>
    <w:rsid w:val="00345070"/>
    <w:rsid w:val="00351A8B"/>
    <w:rsid w:val="0035378C"/>
    <w:rsid w:val="00362055"/>
    <w:rsid w:val="00362DE8"/>
    <w:rsid w:val="00362E4E"/>
    <w:rsid w:val="003644DA"/>
    <w:rsid w:val="0036461C"/>
    <w:rsid w:val="00364AAA"/>
    <w:rsid w:val="003700BB"/>
    <w:rsid w:val="0037096F"/>
    <w:rsid w:val="00371639"/>
    <w:rsid w:val="00372C35"/>
    <w:rsid w:val="003818A2"/>
    <w:rsid w:val="00382519"/>
    <w:rsid w:val="003845D9"/>
    <w:rsid w:val="0038710A"/>
    <w:rsid w:val="00387140"/>
    <w:rsid w:val="00392B15"/>
    <w:rsid w:val="00393BE4"/>
    <w:rsid w:val="00397422"/>
    <w:rsid w:val="003A0548"/>
    <w:rsid w:val="003A130B"/>
    <w:rsid w:val="003A3DD0"/>
    <w:rsid w:val="003A6A4C"/>
    <w:rsid w:val="003B1735"/>
    <w:rsid w:val="003B292E"/>
    <w:rsid w:val="003B41A3"/>
    <w:rsid w:val="003C2031"/>
    <w:rsid w:val="003D481A"/>
    <w:rsid w:val="003D4B83"/>
    <w:rsid w:val="003D75FE"/>
    <w:rsid w:val="003D7EBB"/>
    <w:rsid w:val="003E3E29"/>
    <w:rsid w:val="003E4EC1"/>
    <w:rsid w:val="003E5C86"/>
    <w:rsid w:val="003F1036"/>
    <w:rsid w:val="003F12A8"/>
    <w:rsid w:val="003F2652"/>
    <w:rsid w:val="003F2EB5"/>
    <w:rsid w:val="003F5E87"/>
    <w:rsid w:val="003F7FC9"/>
    <w:rsid w:val="00400062"/>
    <w:rsid w:val="00410BA8"/>
    <w:rsid w:val="0041227C"/>
    <w:rsid w:val="00412D77"/>
    <w:rsid w:val="004150D7"/>
    <w:rsid w:val="00416477"/>
    <w:rsid w:val="00420B31"/>
    <w:rsid w:val="004238E2"/>
    <w:rsid w:val="00423BB8"/>
    <w:rsid w:val="00426466"/>
    <w:rsid w:val="00431BCB"/>
    <w:rsid w:val="00433082"/>
    <w:rsid w:val="00436B6D"/>
    <w:rsid w:val="00436E77"/>
    <w:rsid w:val="00440989"/>
    <w:rsid w:val="00443793"/>
    <w:rsid w:val="00444628"/>
    <w:rsid w:val="00445348"/>
    <w:rsid w:val="00445526"/>
    <w:rsid w:val="004456E8"/>
    <w:rsid w:val="00445E7E"/>
    <w:rsid w:val="004472D3"/>
    <w:rsid w:val="00447B1F"/>
    <w:rsid w:val="00447CD9"/>
    <w:rsid w:val="004606AA"/>
    <w:rsid w:val="004627E5"/>
    <w:rsid w:val="00463FBE"/>
    <w:rsid w:val="00471DCC"/>
    <w:rsid w:val="004746DC"/>
    <w:rsid w:val="00475F87"/>
    <w:rsid w:val="004816FE"/>
    <w:rsid w:val="00481790"/>
    <w:rsid w:val="00483452"/>
    <w:rsid w:val="0048749D"/>
    <w:rsid w:val="0049392E"/>
    <w:rsid w:val="0049473E"/>
    <w:rsid w:val="0049617D"/>
    <w:rsid w:val="00496CB9"/>
    <w:rsid w:val="004A1B4D"/>
    <w:rsid w:val="004A2B8C"/>
    <w:rsid w:val="004A407E"/>
    <w:rsid w:val="004B18C3"/>
    <w:rsid w:val="004B3580"/>
    <w:rsid w:val="004B6528"/>
    <w:rsid w:val="004B690E"/>
    <w:rsid w:val="004C43AD"/>
    <w:rsid w:val="004C4730"/>
    <w:rsid w:val="004C7C00"/>
    <w:rsid w:val="004C7F67"/>
    <w:rsid w:val="004D0F7E"/>
    <w:rsid w:val="004D36B9"/>
    <w:rsid w:val="004D40BF"/>
    <w:rsid w:val="004D56AF"/>
    <w:rsid w:val="004D734F"/>
    <w:rsid w:val="004E1E0B"/>
    <w:rsid w:val="004E4778"/>
    <w:rsid w:val="004E577F"/>
    <w:rsid w:val="004F1D0C"/>
    <w:rsid w:val="004F27A7"/>
    <w:rsid w:val="004F2821"/>
    <w:rsid w:val="004F35CA"/>
    <w:rsid w:val="004F3EF4"/>
    <w:rsid w:val="004F4AEC"/>
    <w:rsid w:val="004F5379"/>
    <w:rsid w:val="004F53D8"/>
    <w:rsid w:val="00502C55"/>
    <w:rsid w:val="00503020"/>
    <w:rsid w:val="0050739B"/>
    <w:rsid w:val="00513F54"/>
    <w:rsid w:val="00514941"/>
    <w:rsid w:val="00516AE4"/>
    <w:rsid w:val="00520210"/>
    <w:rsid w:val="0052028A"/>
    <w:rsid w:val="00522438"/>
    <w:rsid w:val="00525181"/>
    <w:rsid w:val="005279D7"/>
    <w:rsid w:val="00530A94"/>
    <w:rsid w:val="005317B9"/>
    <w:rsid w:val="005354B7"/>
    <w:rsid w:val="005362A6"/>
    <w:rsid w:val="00541576"/>
    <w:rsid w:val="00542E0D"/>
    <w:rsid w:val="00543501"/>
    <w:rsid w:val="0055011B"/>
    <w:rsid w:val="005515BB"/>
    <w:rsid w:val="00551C54"/>
    <w:rsid w:val="00553F9A"/>
    <w:rsid w:val="00554C9F"/>
    <w:rsid w:val="00556B95"/>
    <w:rsid w:val="00562C30"/>
    <w:rsid w:val="005630C0"/>
    <w:rsid w:val="0056387F"/>
    <w:rsid w:val="00566CAD"/>
    <w:rsid w:val="005701E9"/>
    <w:rsid w:val="00570258"/>
    <w:rsid w:val="00573E93"/>
    <w:rsid w:val="0057652D"/>
    <w:rsid w:val="00583528"/>
    <w:rsid w:val="005859FD"/>
    <w:rsid w:val="0058775E"/>
    <w:rsid w:val="00587C4D"/>
    <w:rsid w:val="00592906"/>
    <w:rsid w:val="00595735"/>
    <w:rsid w:val="005964E6"/>
    <w:rsid w:val="005A0F51"/>
    <w:rsid w:val="005A4693"/>
    <w:rsid w:val="005B0596"/>
    <w:rsid w:val="005B2C3A"/>
    <w:rsid w:val="005B324A"/>
    <w:rsid w:val="005B406A"/>
    <w:rsid w:val="005B6CE4"/>
    <w:rsid w:val="005C26AB"/>
    <w:rsid w:val="005C4AD3"/>
    <w:rsid w:val="005C6DAB"/>
    <w:rsid w:val="005C7DC8"/>
    <w:rsid w:val="005D4064"/>
    <w:rsid w:val="005D5001"/>
    <w:rsid w:val="005D7639"/>
    <w:rsid w:val="005D7F40"/>
    <w:rsid w:val="005E23DF"/>
    <w:rsid w:val="005E5A31"/>
    <w:rsid w:val="005E6813"/>
    <w:rsid w:val="005E7F84"/>
    <w:rsid w:val="005F4AB1"/>
    <w:rsid w:val="005F4EC3"/>
    <w:rsid w:val="00600BF2"/>
    <w:rsid w:val="00604E42"/>
    <w:rsid w:val="00605AF3"/>
    <w:rsid w:val="006078DB"/>
    <w:rsid w:val="006156E3"/>
    <w:rsid w:val="0061696C"/>
    <w:rsid w:val="006246FA"/>
    <w:rsid w:val="006252C7"/>
    <w:rsid w:val="00625B24"/>
    <w:rsid w:val="006270F7"/>
    <w:rsid w:val="006308A5"/>
    <w:rsid w:val="00633949"/>
    <w:rsid w:val="00633F50"/>
    <w:rsid w:val="00634158"/>
    <w:rsid w:val="00635680"/>
    <w:rsid w:val="00637173"/>
    <w:rsid w:val="006375D2"/>
    <w:rsid w:val="00640D38"/>
    <w:rsid w:val="006435E1"/>
    <w:rsid w:val="00643BD4"/>
    <w:rsid w:val="006448F4"/>
    <w:rsid w:val="00646F22"/>
    <w:rsid w:val="0065096A"/>
    <w:rsid w:val="0065452B"/>
    <w:rsid w:val="00654F7A"/>
    <w:rsid w:val="00661045"/>
    <w:rsid w:val="00671A2D"/>
    <w:rsid w:val="00674D06"/>
    <w:rsid w:val="0067674D"/>
    <w:rsid w:val="00681E27"/>
    <w:rsid w:val="0068775C"/>
    <w:rsid w:val="00687F7C"/>
    <w:rsid w:val="00690D10"/>
    <w:rsid w:val="00693300"/>
    <w:rsid w:val="00694E49"/>
    <w:rsid w:val="00697132"/>
    <w:rsid w:val="00697C06"/>
    <w:rsid w:val="006A38C1"/>
    <w:rsid w:val="006A3AA1"/>
    <w:rsid w:val="006A6C09"/>
    <w:rsid w:val="006B0800"/>
    <w:rsid w:val="006B142F"/>
    <w:rsid w:val="006B2E35"/>
    <w:rsid w:val="006C2A62"/>
    <w:rsid w:val="006C67E6"/>
    <w:rsid w:val="006C74B6"/>
    <w:rsid w:val="006C7678"/>
    <w:rsid w:val="006C7B0A"/>
    <w:rsid w:val="006D2336"/>
    <w:rsid w:val="006D2D32"/>
    <w:rsid w:val="006D2E72"/>
    <w:rsid w:val="006D37B1"/>
    <w:rsid w:val="006E227E"/>
    <w:rsid w:val="006E4CED"/>
    <w:rsid w:val="006E74BE"/>
    <w:rsid w:val="006F74C6"/>
    <w:rsid w:val="006F7F85"/>
    <w:rsid w:val="00700658"/>
    <w:rsid w:val="00701954"/>
    <w:rsid w:val="0070757B"/>
    <w:rsid w:val="00723241"/>
    <w:rsid w:val="00724F2C"/>
    <w:rsid w:val="007261B5"/>
    <w:rsid w:val="00726FEA"/>
    <w:rsid w:val="00733BE6"/>
    <w:rsid w:val="007353D3"/>
    <w:rsid w:val="00743D27"/>
    <w:rsid w:val="007456D4"/>
    <w:rsid w:val="007458FC"/>
    <w:rsid w:val="00756AD9"/>
    <w:rsid w:val="00760A13"/>
    <w:rsid w:val="007624A4"/>
    <w:rsid w:val="0077001A"/>
    <w:rsid w:val="00782C66"/>
    <w:rsid w:val="00785F7E"/>
    <w:rsid w:val="00787C6B"/>
    <w:rsid w:val="00791522"/>
    <w:rsid w:val="0079163C"/>
    <w:rsid w:val="00793D02"/>
    <w:rsid w:val="007958A8"/>
    <w:rsid w:val="00795FCF"/>
    <w:rsid w:val="00796027"/>
    <w:rsid w:val="00797506"/>
    <w:rsid w:val="007A050E"/>
    <w:rsid w:val="007A0F9E"/>
    <w:rsid w:val="007A73ED"/>
    <w:rsid w:val="007B564E"/>
    <w:rsid w:val="007B6CDD"/>
    <w:rsid w:val="007C0E71"/>
    <w:rsid w:val="007C26D3"/>
    <w:rsid w:val="007C3F41"/>
    <w:rsid w:val="007C54AC"/>
    <w:rsid w:val="007C604D"/>
    <w:rsid w:val="007C660B"/>
    <w:rsid w:val="007D2ED0"/>
    <w:rsid w:val="007E1DDD"/>
    <w:rsid w:val="007E1DF0"/>
    <w:rsid w:val="007E391A"/>
    <w:rsid w:val="007E39F4"/>
    <w:rsid w:val="007E6005"/>
    <w:rsid w:val="007F1DC5"/>
    <w:rsid w:val="007F7525"/>
    <w:rsid w:val="007F7905"/>
    <w:rsid w:val="00800AD4"/>
    <w:rsid w:val="00802D87"/>
    <w:rsid w:val="008037F8"/>
    <w:rsid w:val="00806666"/>
    <w:rsid w:val="0081332E"/>
    <w:rsid w:val="00813558"/>
    <w:rsid w:val="0082574C"/>
    <w:rsid w:val="00831EE9"/>
    <w:rsid w:val="00836E57"/>
    <w:rsid w:val="008419BE"/>
    <w:rsid w:val="00843025"/>
    <w:rsid w:val="00843DE1"/>
    <w:rsid w:val="008440EC"/>
    <w:rsid w:val="008449B1"/>
    <w:rsid w:val="008457D8"/>
    <w:rsid w:val="00845B02"/>
    <w:rsid w:val="0085076B"/>
    <w:rsid w:val="008534E3"/>
    <w:rsid w:val="00853C47"/>
    <w:rsid w:val="00853F37"/>
    <w:rsid w:val="00854E29"/>
    <w:rsid w:val="0086415B"/>
    <w:rsid w:val="008710BE"/>
    <w:rsid w:val="00871EA6"/>
    <w:rsid w:val="00873633"/>
    <w:rsid w:val="00875B8A"/>
    <w:rsid w:val="00875ED8"/>
    <w:rsid w:val="00876F1A"/>
    <w:rsid w:val="0088180C"/>
    <w:rsid w:val="00883491"/>
    <w:rsid w:val="008845AE"/>
    <w:rsid w:val="0089100E"/>
    <w:rsid w:val="00897895"/>
    <w:rsid w:val="008A41B1"/>
    <w:rsid w:val="008A5701"/>
    <w:rsid w:val="008A5F39"/>
    <w:rsid w:val="008B06E7"/>
    <w:rsid w:val="008B39E8"/>
    <w:rsid w:val="008B6BC3"/>
    <w:rsid w:val="008B7607"/>
    <w:rsid w:val="008C1ACB"/>
    <w:rsid w:val="008D05A2"/>
    <w:rsid w:val="008D22D4"/>
    <w:rsid w:val="008D37E5"/>
    <w:rsid w:val="008D3C7A"/>
    <w:rsid w:val="008D630A"/>
    <w:rsid w:val="008E375E"/>
    <w:rsid w:val="008F1E95"/>
    <w:rsid w:val="008F3AE6"/>
    <w:rsid w:val="008F57A7"/>
    <w:rsid w:val="008F5C8D"/>
    <w:rsid w:val="008F6BD5"/>
    <w:rsid w:val="00900A9F"/>
    <w:rsid w:val="009023E7"/>
    <w:rsid w:val="009033A1"/>
    <w:rsid w:val="00907E05"/>
    <w:rsid w:val="009172F7"/>
    <w:rsid w:val="0091776C"/>
    <w:rsid w:val="00917D0D"/>
    <w:rsid w:val="0092061A"/>
    <w:rsid w:val="0092773A"/>
    <w:rsid w:val="00927E26"/>
    <w:rsid w:val="00927E60"/>
    <w:rsid w:val="0093265E"/>
    <w:rsid w:val="00942A0C"/>
    <w:rsid w:val="00944D17"/>
    <w:rsid w:val="00950CF1"/>
    <w:rsid w:val="0095179E"/>
    <w:rsid w:val="0095440B"/>
    <w:rsid w:val="00954837"/>
    <w:rsid w:val="00955B6A"/>
    <w:rsid w:val="00967418"/>
    <w:rsid w:val="00967B88"/>
    <w:rsid w:val="00971C3E"/>
    <w:rsid w:val="00980AC9"/>
    <w:rsid w:val="00981A05"/>
    <w:rsid w:val="00982507"/>
    <w:rsid w:val="00991266"/>
    <w:rsid w:val="00991E06"/>
    <w:rsid w:val="00992919"/>
    <w:rsid w:val="00992DFF"/>
    <w:rsid w:val="009979DA"/>
    <w:rsid w:val="009A5DAC"/>
    <w:rsid w:val="009B3825"/>
    <w:rsid w:val="009B6B73"/>
    <w:rsid w:val="009C0E2C"/>
    <w:rsid w:val="009C1517"/>
    <w:rsid w:val="009D0C8B"/>
    <w:rsid w:val="009D1515"/>
    <w:rsid w:val="009D2052"/>
    <w:rsid w:val="009D5731"/>
    <w:rsid w:val="009D6A65"/>
    <w:rsid w:val="009E3D3F"/>
    <w:rsid w:val="009E6B08"/>
    <w:rsid w:val="009E6F40"/>
    <w:rsid w:val="009F13AF"/>
    <w:rsid w:val="009F2B3A"/>
    <w:rsid w:val="009F2D16"/>
    <w:rsid w:val="009F3B29"/>
    <w:rsid w:val="009F5BAB"/>
    <w:rsid w:val="009F7129"/>
    <w:rsid w:val="009F7904"/>
    <w:rsid w:val="00A00D21"/>
    <w:rsid w:val="00A119B1"/>
    <w:rsid w:val="00A126ED"/>
    <w:rsid w:val="00A13D57"/>
    <w:rsid w:val="00A16168"/>
    <w:rsid w:val="00A22974"/>
    <w:rsid w:val="00A22A06"/>
    <w:rsid w:val="00A2317A"/>
    <w:rsid w:val="00A235CA"/>
    <w:rsid w:val="00A25350"/>
    <w:rsid w:val="00A25486"/>
    <w:rsid w:val="00A32CE4"/>
    <w:rsid w:val="00A369C1"/>
    <w:rsid w:val="00A36AD9"/>
    <w:rsid w:val="00A36D9F"/>
    <w:rsid w:val="00A40D33"/>
    <w:rsid w:val="00A418FE"/>
    <w:rsid w:val="00A4302D"/>
    <w:rsid w:val="00A46CCD"/>
    <w:rsid w:val="00A54234"/>
    <w:rsid w:val="00A572F6"/>
    <w:rsid w:val="00A6337B"/>
    <w:rsid w:val="00A64CB0"/>
    <w:rsid w:val="00A71DF6"/>
    <w:rsid w:val="00A726EF"/>
    <w:rsid w:val="00A72AC8"/>
    <w:rsid w:val="00A73085"/>
    <w:rsid w:val="00A74A0D"/>
    <w:rsid w:val="00A75C85"/>
    <w:rsid w:val="00A763DC"/>
    <w:rsid w:val="00A803BA"/>
    <w:rsid w:val="00A81A87"/>
    <w:rsid w:val="00A8319B"/>
    <w:rsid w:val="00A861F8"/>
    <w:rsid w:val="00A86D4E"/>
    <w:rsid w:val="00A90316"/>
    <w:rsid w:val="00A9726A"/>
    <w:rsid w:val="00AA292F"/>
    <w:rsid w:val="00AA5E3B"/>
    <w:rsid w:val="00AB1389"/>
    <w:rsid w:val="00AB5DB6"/>
    <w:rsid w:val="00AC0350"/>
    <w:rsid w:val="00AC11EE"/>
    <w:rsid w:val="00AC126B"/>
    <w:rsid w:val="00AC5BF1"/>
    <w:rsid w:val="00AD1CAB"/>
    <w:rsid w:val="00AD2424"/>
    <w:rsid w:val="00AD3D1D"/>
    <w:rsid w:val="00AE4B83"/>
    <w:rsid w:val="00AE5603"/>
    <w:rsid w:val="00AE581B"/>
    <w:rsid w:val="00AF066D"/>
    <w:rsid w:val="00AF13F2"/>
    <w:rsid w:val="00AF278F"/>
    <w:rsid w:val="00AF3110"/>
    <w:rsid w:val="00AF32B0"/>
    <w:rsid w:val="00AF3D6E"/>
    <w:rsid w:val="00B0304A"/>
    <w:rsid w:val="00B061C7"/>
    <w:rsid w:val="00B101DE"/>
    <w:rsid w:val="00B11576"/>
    <w:rsid w:val="00B11B59"/>
    <w:rsid w:val="00B1318F"/>
    <w:rsid w:val="00B14449"/>
    <w:rsid w:val="00B15930"/>
    <w:rsid w:val="00B20DCF"/>
    <w:rsid w:val="00B22B25"/>
    <w:rsid w:val="00B23C00"/>
    <w:rsid w:val="00B254FB"/>
    <w:rsid w:val="00B31E86"/>
    <w:rsid w:val="00B34B0A"/>
    <w:rsid w:val="00B34BB3"/>
    <w:rsid w:val="00B42485"/>
    <w:rsid w:val="00B47324"/>
    <w:rsid w:val="00B571B1"/>
    <w:rsid w:val="00B60B0B"/>
    <w:rsid w:val="00B6320D"/>
    <w:rsid w:val="00B6570D"/>
    <w:rsid w:val="00B65DE7"/>
    <w:rsid w:val="00B66495"/>
    <w:rsid w:val="00B72B29"/>
    <w:rsid w:val="00B72DB5"/>
    <w:rsid w:val="00B73E86"/>
    <w:rsid w:val="00B743AE"/>
    <w:rsid w:val="00B7471B"/>
    <w:rsid w:val="00B811BE"/>
    <w:rsid w:val="00B91E5A"/>
    <w:rsid w:val="00B91EF4"/>
    <w:rsid w:val="00B92A21"/>
    <w:rsid w:val="00BA15A3"/>
    <w:rsid w:val="00BA1EAF"/>
    <w:rsid w:val="00BA239C"/>
    <w:rsid w:val="00BA5137"/>
    <w:rsid w:val="00BA5473"/>
    <w:rsid w:val="00BA72DC"/>
    <w:rsid w:val="00BB1365"/>
    <w:rsid w:val="00BB1584"/>
    <w:rsid w:val="00BB6A18"/>
    <w:rsid w:val="00BC2BE5"/>
    <w:rsid w:val="00BC36D6"/>
    <w:rsid w:val="00BC52A7"/>
    <w:rsid w:val="00BD008A"/>
    <w:rsid w:val="00BD441E"/>
    <w:rsid w:val="00BD4694"/>
    <w:rsid w:val="00BD6DFB"/>
    <w:rsid w:val="00BE064A"/>
    <w:rsid w:val="00BE21E7"/>
    <w:rsid w:val="00BE3F58"/>
    <w:rsid w:val="00BE5A89"/>
    <w:rsid w:val="00BE67AB"/>
    <w:rsid w:val="00BE7BF9"/>
    <w:rsid w:val="00BF230C"/>
    <w:rsid w:val="00C012CB"/>
    <w:rsid w:val="00C04B5D"/>
    <w:rsid w:val="00C110AE"/>
    <w:rsid w:val="00C112BA"/>
    <w:rsid w:val="00C14FFF"/>
    <w:rsid w:val="00C211A8"/>
    <w:rsid w:val="00C25184"/>
    <w:rsid w:val="00C33A9C"/>
    <w:rsid w:val="00C33DD7"/>
    <w:rsid w:val="00C34DE2"/>
    <w:rsid w:val="00C37CE3"/>
    <w:rsid w:val="00C43C48"/>
    <w:rsid w:val="00C45AAF"/>
    <w:rsid w:val="00C54E65"/>
    <w:rsid w:val="00C60CF6"/>
    <w:rsid w:val="00C66DFE"/>
    <w:rsid w:val="00C66ECC"/>
    <w:rsid w:val="00C67277"/>
    <w:rsid w:val="00C70988"/>
    <w:rsid w:val="00C718D8"/>
    <w:rsid w:val="00C7359E"/>
    <w:rsid w:val="00C738E9"/>
    <w:rsid w:val="00C801A8"/>
    <w:rsid w:val="00C818B9"/>
    <w:rsid w:val="00C85CAD"/>
    <w:rsid w:val="00C86A5B"/>
    <w:rsid w:val="00C9076F"/>
    <w:rsid w:val="00C91139"/>
    <w:rsid w:val="00C9197C"/>
    <w:rsid w:val="00C91A41"/>
    <w:rsid w:val="00C92C2D"/>
    <w:rsid w:val="00C949FC"/>
    <w:rsid w:val="00C95E37"/>
    <w:rsid w:val="00C9721B"/>
    <w:rsid w:val="00CA2B90"/>
    <w:rsid w:val="00CA53D0"/>
    <w:rsid w:val="00CA5E9F"/>
    <w:rsid w:val="00CA7AEF"/>
    <w:rsid w:val="00CB09C7"/>
    <w:rsid w:val="00CB1F44"/>
    <w:rsid w:val="00CB7B35"/>
    <w:rsid w:val="00CC1525"/>
    <w:rsid w:val="00CC1864"/>
    <w:rsid w:val="00CC1C35"/>
    <w:rsid w:val="00CC4687"/>
    <w:rsid w:val="00CD2844"/>
    <w:rsid w:val="00CD590C"/>
    <w:rsid w:val="00CD72A1"/>
    <w:rsid w:val="00CE134B"/>
    <w:rsid w:val="00CE400F"/>
    <w:rsid w:val="00CE4844"/>
    <w:rsid w:val="00CE4E8F"/>
    <w:rsid w:val="00CF2049"/>
    <w:rsid w:val="00CF3C84"/>
    <w:rsid w:val="00CF4CF9"/>
    <w:rsid w:val="00D004F5"/>
    <w:rsid w:val="00D0618A"/>
    <w:rsid w:val="00D109BF"/>
    <w:rsid w:val="00D10E43"/>
    <w:rsid w:val="00D12C7C"/>
    <w:rsid w:val="00D2768B"/>
    <w:rsid w:val="00D31BB9"/>
    <w:rsid w:val="00D32DA1"/>
    <w:rsid w:val="00D358F1"/>
    <w:rsid w:val="00D35CE4"/>
    <w:rsid w:val="00D37D94"/>
    <w:rsid w:val="00D40306"/>
    <w:rsid w:val="00D40F60"/>
    <w:rsid w:val="00D421EE"/>
    <w:rsid w:val="00D43C3E"/>
    <w:rsid w:val="00D57CAF"/>
    <w:rsid w:val="00D64266"/>
    <w:rsid w:val="00D64DB8"/>
    <w:rsid w:val="00D658EF"/>
    <w:rsid w:val="00D67C05"/>
    <w:rsid w:val="00D72185"/>
    <w:rsid w:val="00D73449"/>
    <w:rsid w:val="00D820DF"/>
    <w:rsid w:val="00D839EE"/>
    <w:rsid w:val="00D84BBB"/>
    <w:rsid w:val="00D90DBD"/>
    <w:rsid w:val="00D9339B"/>
    <w:rsid w:val="00D95EFE"/>
    <w:rsid w:val="00DA01ED"/>
    <w:rsid w:val="00DA153D"/>
    <w:rsid w:val="00DA1945"/>
    <w:rsid w:val="00DA259F"/>
    <w:rsid w:val="00DA4152"/>
    <w:rsid w:val="00DA7D98"/>
    <w:rsid w:val="00DB201F"/>
    <w:rsid w:val="00DB2082"/>
    <w:rsid w:val="00DB3BFE"/>
    <w:rsid w:val="00DC195A"/>
    <w:rsid w:val="00DC373D"/>
    <w:rsid w:val="00DC4DA0"/>
    <w:rsid w:val="00DC60B5"/>
    <w:rsid w:val="00DC6E3D"/>
    <w:rsid w:val="00DC7F0E"/>
    <w:rsid w:val="00DD62F9"/>
    <w:rsid w:val="00DD720E"/>
    <w:rsid w:val="00DE2035"/>
    <w:rsid w:val="00DE35F2"/>
    <w:rsid w:val="00DE71FE"/>
    <w:rsid w:val="00DF0E28"/>
    <w:rsid w:val="00DF0E89"/>
    <w:rsid w:val="00DF1EA0"/>
    <w:rsid w:val="00DF234A"/>
    <w:rsid w:val="00DF2375"/>
    <w:rsid w:val="00DF45A1"/>
    <w:rsid w:val="00DF491B"/>
    <w:rsid w:val="00DF5115"/>
    <w:rsid w:val="00E004F9"/>
    <w:rsid w:val="00E0135B"/>
    <w:rsid w:val="00E016EF"/>
    <w:rsid w:val="00E032D7"/>
    <w:rsid w:val="00E12B23"/>
    <w:rsid w:val="00E153D6"/>
    <w:rsid w:val="00E21999"/>
    <w:rsid w:val="00E23424"/>
    <w:rsid w:val="00E249A3"/>
    <w:rsid w:val="00E2604C"/>
    <w:rsid w:val="00E2670B"/>
    <w:rsid w:val="00E27AD9"/>
    <w:rsid w:val="00E312FD"/>
    <w:rsid w:val="00E318AC"/>
    <w:rsid w:val="00E31E24"/>
    <w:rsid w:val="00E35DE0"/>
    <w:rsid w:val="00E3662E"/>
    <w:rsid w:val="00E412AF"/>
    <w:rsid w:val="00E4355A"/>
    <w:rsid w:val="00E44890"/>
    <w:rsid w:val="00E53686"/>
    <w:rsid w:val="00E54B27"/>
    <w:rsid w:val="00E57262"/>
    <w:rsid w:val="00E624D5"/>
    <w:rsid w:val="00E66577"/>
    <w:rsid w:val="00E67CFA"/>
    <w:rsid w:val="00E710EA"/>
    <w:rsid w:val="00E73785"/>
    <w:rsid w:val="00E74596"/>
    <w:rsid w:val="00E74DCA"/>
    <w:rsid w:val="00E80649"/>
    <w:rsid w:val="00E80891"/>
    <w:rsid w:val="00E81C85"/>
    <w:rsid w:val="00E87113"/>
    <w:rsid w:val="00E90602"/>
    <w:rsid w:val="00E906B2"/>
    <w:rsid w:val="00EA1B3D"/>
    <w:rsid w:val="00EA3830"/>
    <w:rsid w:val="00EA5C95"/>
    <w:rsid w:val="00EA6672"/>
    <w:rsid w:val="00EB2CF0"/>
    <w:rsid w:val="00EB41C3"/>
    <w:rsid w:val="00EB666A"/>
    <w:rsid w:val="00EC152A"/>
    <w:rsid w:val="00EC580D"/>
    <w:rsid w:val="00ED1853"/>
    <w:rsid w:val="00ED3EFA"/>
    <w:rsid w:val="00EE0336"/>
    <w:rsid w:val="00EF2BC2"/>
    <w:rsid w:val="00EF6C2A"/>
    <w:rsid w:val="00F11953"/>
    <w:rsid w:val="00F12084"/>
    <w:rsid w:val="00F1402F"/>
    <w:rsid w:val="00F16901"/>
    <w:rsid w:val="00F17865"/>
    <w:rsid w:val="00F17FD1"/>
    <w:rsid w:val="00F2060F"/>
    <w:rsid w:val="00F22D14"/>
    <w:rsid w:val="00F24D0E"/>
    <w:rsid w:val="00F24D4F"/>
    <w:rsid w:val="00F30EBE"/>
    <w:rsid w:val="00F35C1F"/>
    <w:rsid w:val="00F41D04"/>
    <w:rsid w:val="00F4285E"/>
    <w:rsid w:val="00F44560"/>
    <w:rsid w:val="00F454CE"/>
    <w:rsid w:val="00F47F1C"/>
    <w:rsid w:val="00F51E58"/>
    <w:rsid w:val="00F5309B"/>
    <w:rsid w:val="00F61180"/>
    <w:rsid w:val="00F61963"/>
    <w:rsid w:val="00F62D68"/>
    <w:rsid w:val="00F66EF6"/>
    <w:rsid w:val="00F747D0"/>
    <w:rsid w:val="00F75C07"/>
    <w:rsid w:val="00F76DC3"/>
    <w:rsid w:val="00F8238B"/>
    <w:rsid w:val="00F851DE"/>
    <w:rsid w:val="00F915F8"/>
    <w:rsid w:val="00F919FE"/>
    <w:rsid w:val="00F93C90"/>
    <w:rsid w:val="00FA1A53"/>
    <w:rsid w:val="00FA1E9E"/>
    <w:rsid w:val="00FA699D"/>
    <w:rsid w:val="00FB251D"/>
    <w:rsid w:val="00FB2AB5"/>
    <w:rsid w:val="00FB34DE"/>
    <w:rsid w:val="00FB3505"/>
    <w:rsid w:val="00FB6859"/>
    <w:rsid w:val="00FD0746"/>
    <w:rsid w:val="00FD2986"/>
    <w:rsid w:val="00FD71AD"/>
    <w:rsid w:val="00FE1996"/>
    <w:rsid w:val="00FE7950"/>
    <w:rsid w:val="00FF4134"/>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C13DC"/>
  <w15:docId w15:val="{CC696314-7CF7-4E8E-B218-1BB2238E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5"/>
  </w:style>
  <w:style w:type="paragraph" w:styleId="Heading1">
    <w:name w:val="heading 1"/>
    <w:basedOn w:val="Normal"/>
    <w:next w:val="Normal"/>
    <w:link w:val="Heading1Char"/>
    <w:uiPriority w:val="9"/>
    <w:qFormat/>
    <w:rsid w:val="00CC1525"/>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C1525"/>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C1525"/>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CC1525"/>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CC1525"/>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CC1525"/>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CC1525"/>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CC152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C152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525"/>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CC1525"/>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CC1525"/>
    <w:rPr>
      <w:caps/>
      <w:color w:val="0D5571" w:themeColor="accent1" w:themeShade="7F"/>
      <w:spacing w:val="15"/>
    </w:rPr>
  </w:style>
  <w:style w:type="character" w:customStyle="1" w:styleId="Heading4Char">
    <w:name w:val="Heading 4 Char"/>
    <w:basedOn w:val="DefaultParagraphFont"/>
    <w:link w:val="Heading4"/>
    <w:uiPriority w:val="9"/>
    <w:semiHidden/>
    <w:rsid w:val="00CC1525"/>
    <w:rPr>
      <w:caps/>
      <w:color w:val="1481AB" w:themeColor="accent1" w:themeShade="BF"/>
      <w:spacing w:val="10"/>
    </w:rPr>
  </w:style>
  <w:style w:type="character" w:customStyle="1" w:styleId="Heading5Char">
    <w:name w:val="Heading 5 Char"/>
    <w:basedOn w:val="DefaultParagraphFont"/>
    <w:link w:val="Heading5"/>
    <w:uiPriority w:val="9"/>
    <w:semiHidden/>
    <w:rsid w:val="00CC1525"/>
    <w:rPr>
      <w:caps/>
      <w:color w:val="1481AB" w:themeColor="accent1" w:themeShade="BF"/>
      <w:spacing w:val="10"/>
    </w:rPr>
  </w:style>
  <w:style w:type="character" w:customStyle="1" w:styleId="Heading6Char">
    <w:name w:val="Heading 6 Char"/>
    <w:basedOn w:val="DefaultParagraphFont"/>
    <w:link w:val="Heading6"/>
    <w:uiPriority w:val="9"/>
    <w:semiHidden/>
    <w:rsid w:val="00CC1525"/>
    <w:rPr>
      <w:caps/>
      <w:color w:val="1481AB" w:themeColor="accent1" w:themeShade="BF"/>
      <w:spacing w:val="10"/>
    </w:rPr>
  </w:style>
  <w:style w:type="character" w:customStyle="1" w:styleId="Heading7Char">
    <w:name w:val="Heading 7 Char"/>
    <w:basedOn w:val="DefaultParagraphFont"/>
    <w:link w:val="Heading7"/>
    <w:uiPriority w:val="9"/>
    <w:semiHidden/>
    <w:rsid w:val="00CC1525"/>
    <w:rPr>
      <w:caps/>
      <w:color w:val="1481AB" w:themeColor="accent1" w:themeShade="BF"/>
      <w:spacing w:val="10"/>
    </w:rPr>
  </w:style>
  <w:style w:type="character" w:customStyle="1" w:styleId="Heading8Char">
    <w:name w:val="Heading 8 Char"/>
    <w:basedOn w:val="DefaultParagraphFont"/>
    <w:link w:val="Heading8"/>
    <w:uiPriority w:val="9"/>
    <w:semiHidden/>
    <w:rsid w:val="00CC1525"/>
    <w:rPr>
      <w:caps/>
      <w:spacing w:val="10"/>
      <w:sz w:val="18"/>
      <w:szCs w:val="18"/>
    </w:rPr>
  </w:style>
  <w:style w:type="character" w:customStyle="1" w:styleId="Heading9Char">
    <w:name w:val="Heading 9 Char"/>
    <w:basedOn w:val="DefaultParagraphFont"/>
    <w:link w:val="Heading9"/>
    <w:uiPriority w:val="9"/>
    <w:semiHidden/>
    <w:rsid w:val="00CC1525"/>
    <w:rPr>
      <w:i/>
      <w:iCs/>
      <w:caps/>
      <w:spacing w:val="10"/>
      <w:sz w:val="18"/>
      <w:szCs w:val="18"/>
    </w:rPr>
  </w:style>
  <w:style w:type="paragraph" w:styleId="Title">
    <w:name w:val="Title"/>
    <w:basedOn w:val="Normal"/>
    <w:next w:val="Normal"/>
    <w:link w:val="TitleChar"/>
    <w:uiPriority w:val="10"/>
    <w:qFormat/>
    <w:rsid w:val="00CC1525"/>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CC1525"/>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CC152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C1525"/>
    <w:rPr>
      <w:caps/>
      <w:color w:val="595959" w:themeColor="text1" w:themeTint="A6"/>
      <w:spacing w:val="10"/>
      <w:sz w:val="21"/>
      <w:szCs w:val="21"/>
    </w:rPr>
  </w:style>
  <w:style w:type="paragraph" w:styleId="ListParagraph">
    <w:name w:val="List Paragraph"/>
    <w:basedOn w:val="Normal"/>
    <w:uiPriority w:val="34"/>
    <w:qFormat/>
    <w:rsid w:val="0048749D"/>
    <w:pPr>
      <w:ind w:left="720"/>
      <w:contextualSpacing/>
    </w:pPr>
  </w:style>
  <w:style w:type="character" w:styleId="SubtleReference">
    <w:name w:val="Subtle Reference"/>
    <w:uiPriority w:val="31"/>
    <w:qFormat/>
    <w:rsid w:val="00CC1525"/>
    <w:rPr>
      <w:b/>
      <w:bCs/>
      <w:color w:val="1CADE4" w:themeColor="accent1"/>
    </w:rPr>
  </w:style>
  <w:style w:type="character" w:styleId="SubtleEmphasis">
    <w:name w:val="Subtle Emphasis"/>
    <w:uiPriority w:val="19"/>
    <w:qFormat/>
    <w:rsid w:val="00CC1525"/>
    <w:rPr>
      <w:i/>
      <w:iCs/>
      <w:color w:val="0D5571" w:themeColor="accent1" w:themeShade="7F"/>
    </w:rPr>
  </w:style>
  <w:style w:type="character" w:styleId="Emphasis">
    <w:name w:val="Emphasis"/>
    <w:uiPriority w:val="20"/>
    <w:qFormat/>
    <w:rsid w:val="00CC1525"/>
    <w:rPr>
      <w:caps/>
      <w:color w:val="0D5571" w:themeColor="accent1" w:themeShade="7F"/>
      <w:spacing w:val="5"/>
    </w:rPr>
  </w:style>
  <w:style w:type="paragraph" w:styleId="Quote">
    <w:name w:val="Quote"/>
    <w:basedOn w:val="Normal"/>
    <w:next w:val="Normal"/>
    <w:link w:val="QuoteChar"/>
    <w:uiPriority w:val="29"/>
    <w:qFormat/>
    <w:rsid w:val="00CC1525"/>
    <w:rPr>
      <w:i/>
      <w:iCs/>
      <w:sz w:val="24"/>
      <w:szCs w:val="24"/>
    </w:rPr>
  </w:style>
  <w:style w:type="character" w:customStyle="1" w:styleId="QuoteChar">
    <w:name w:val="Quote Char"/>
    <w:basedOn w:val="DefaultParagraphFont"/>
    <w:link w:val="Quote"/>
    <w:uiPriority w:val="29"/>
    <w:rsid w:val="00CC1525"/>
    <w:rPr>
      <w:i/>
      <w:iCs/>
      <w:sz w:val="24"/>
      <w:szCs w:val="24"/>
    </w:rPr>
  </w:style>
  <w:style w:type="character" w:styleId="IntenseEmphasis">
    <w:name w:val="Intense Emphasis"/>
    <w:uiPriority w:val="21"/>
    <w:qFormat/>
    <w:rsid w:val="00CC1525"/>
    <w:rPr>
      <w:b/>
      <w:bCs/>
      <w:caps/>
      <w:color w:val="0D5571" w:themeColor="accent1" w:themeShade="7F"/>
      <w:spacing w:val="10"/>
    </w:rPr>
  </w:style>
  <w:style w:type="paragraph" w:styleId="IntenseQuote">
    <w:name w:val="Intense Quote"/>
    <w:basedOn w:val="Normal"/>
    <w:next w:val="Normal"/>
    <w:link w:val="IntenseQuoteChar"/>
    <w:uiPriority w:val="30"/>
    <w:qFormat/>
    <w:rsid w:val="00CC1525"/>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CC1525"/>
    <w:rPr>
      <w:color w:val="1CADE4" w:themeColor="accent1"/>
      <w:sz w:val="24"/>
      <w:szCs w:val="24"/>
    </w:rPr>
  </w:style>
  <w:style w:type="paragraph" w:styleId="NoSpacing">
    <w:name w:val="No Spacing"/>
    <w:link w:val="NoSpacingChar"/>
    <w:uiPriority w:val="1"/>
    <w:qFormat/>
    <w:rsid w:val="00CC1525"/>
    <w:pPr>
      <w:spacing w:after="0" w:line="240" w:lineRule="auto"/>
    </w:pPr>
  </w:style>
  <w:style w:type="character" w:styleId="BookTitle">
    <w:name w:val="Book Title"/>
    <w:uiPriority w:val="33"/>
    <w:qFormat/>
    <w:rsid w:val="00CC1525"/>
    <w:rPr>
      <w:b/>
      <w:bCs/>
      <w:i/>
      <w:iCs/>
      <w:spacing w:val="0"/>
    </w:rPr>
  </w:style>
  <w:style w:type="paragraph" w:styleId="Caption">
    <w:name w:val="caption"/>
    <w:basedOn w:val="Normal"/>
    <w:next w:val="Normal"/>
    <w:uiPriority w:val="35"/>
    <w:semiHidden/>
    <w:unhideWhenUsed/>
    <w:qFormat/>
    <w:rsid w:val="00CC1525"/>
    <w:rPr>
      <w:b/>
      <w:bCs/>
      <w:color w:val="1481AB" w:themeColor="accent1" w:themeShade="BF"/>
      <w:sz w:val="16"/>
      <w:szCs w:val="16"/>
    </w:rPr>
  </w:style>
  <w:style w:type="character" w:styleId="IntenseReference">
    <w:name w:val="Intense Reference"/>
    <w:uiPriority w:val="32"/>
    <w:qFormat/>
    <w:rsid w:val="00CC1525"/>
    <w:rPr>
      <w:b/>
      <w:bCs/>
      <w:i/>
      <w:iCs/>
      <w:caps/>
      <w:color w:val="1CADE4" w:themeColor="accent1"/>
    </w:rPr>
  </w:style>
  <w:style w:type="character" w:customStyle="1" w:styleId="NoSpacingChar">
    <w:name w:val="No Spacing Char"/>
    <w:basedOn w:val="DefaultParagraphFont"/>
    <w:link w:val="NoSpacing"/>
    <w:uiPriority w:val="1"/>
    <w:rsid w:val="0048749D"/>
  </w:style>
  <w:style w:type="character" w:styleId="Strong">
    <w:name w:val="Strong"/>
    <w:uiPriority w:val="22"/>
    <w:qFormat/>
    <w:rsid w:val="00CC1525"/>
    <w:rPr>
      <w:b/>
      <w:bCs/>
    </w:rPr>
  </w:style>
  <w:style w:type="paragraph" w:styleId="TOCHeading">
    <w:name w:val="TOC Heading"/>
    <w:basedOn w:val="Heading1"/>
    <w:next w:val="Normal"/>
    <w:uiPriority w:val="39"/>
    <w:semiHidden/>
    <w:unhideWhenUsed/>
    <w:qFormat/>
    <w:rsid w:val="00CC1525"/>
    <w:pPr>
      <w:outlineLvl w:val="9"/>
    </w:pPr>
  </w:style>
  <w:style w:type="paragraph" w:customStyle="1" w:styleId="DecimalAligned">
    <w:name w:val="Decimal Aligned"/>
    <w:basedOn w:val="Normal"/>
    <w:uiPriority w:val="40"/>
    <w:rsid w:val="00445348"/>
    <w:pPr>
      <w:tabs>
        <w:tab w:val="decimal" w:pos="360"/>
      </w:tabs>
    </w:pPr>
    <w:rPr>
      <w:rFonts w:cs="Times New Roman"/>
      <w:lang w:eastAsia="en-US"/>
    </w:rPr>
  </w:style>
  <w:style w:type="paragraph" w:styleId="FootnoteText">
    <w:name w:val="footnote text"/>
    <w:basedOn w:val="Normal"/>
    <w:link w:val="FootnoteTextChar"/>
    <w:uiPriority w:val="99"/>
    <w:unhideWhenUsed/>
    <w:rsid w:val="00445348"/>
    <w:pPr>
      <w:spacing w:after="0" w:line="240" w:lineRule="auto"/>
    </w:pPr>
    <w:rPr>
      <w:rFonts w:cs="Times New Roman"/>
      <w:lang w:eastAsia="en-US"/>
    </w:rPr>
  </w:style>
  <w:style w:type="character" w:customStyle="1" w:styleId="FootnoteTextChar">
    <w:name w:val="Footnote Text Char"/>
    <w:basedOn w:val="DefaultParagraphFont"/>
    <w:link w:val="FootnoteText"/>
    <w:uiPriority w:val="99"/>
    <w:rsid w:val="00445348"/>
    <w:rPr>
      <w:rFonts w:cs="Times New Roman"/>
      <w:sz w:val="20"/>
      <w:szCs w:val="20"/>
      <w:lang w:eastAsia="en-US"/>
    </w:rPr>
  </w:style>
  <w:style w:type="table" w:styleId="LightShading-Accent1">
    <w:name w:val="Light Shading Accent 1"/>
    <w:basedOn w:val="TableNormal"/>
    <w:uiPriority w:val="60"/>
    <w:rsid w:val="00445348"/>
    <w:pPr>
      <w:spacing w:after="0" w:line="240" w:lineRule="auto"/>
    </w:pPr>
    <w:rPr>
      <w:color w:val="1481AB" w:themeColor="accent1" w:themeShade="BF"/>
      <w:lang w:eastAsia="en-US"/>
    </w:rPr>
    <w:tblPr>
      <w:tblStyleRowBandSize w:val="1"/>
      <w:tblStyleColBandSize w:val="1"/>
      <w:tblInd w:w="0" w:type="dxa"/>
      <w:tblBorders>
        <w:top w:val="single" w:sz="8" w:space="0" w:color="1CADE4" w:themeColor="accent1"/>
        <w:bottom w:val="single" w:sz="8" w:space="0" w:color="1CADE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MediumShading2-Accent5">
    <w:name w:val="Medium Shading 2 Accent 5"/>
    <w:basedOn w:val="TableNormal"/>
    <w:uiPriority w:val="64"/>
    <w:rsid w:val="00445348"/>
    <w:pPr>
      <w:spacing w:after="0" w:line="240" w:lineRule="auto"/>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44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39"/>
  </w:style>
  <w:style w:type="paragraph" w:styleId="Footer">
    <w:name w:val="footer"/>
    <w:basedOn w:val="Normal"/>
    <w:link w:val="FooterChar"/>
    <w:uiPriority w:val="99"/>
    <w:unhideWhenUsed/>
    <w:rsid w:val="008A5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39"/>
  </w:style>
  <w:style w:type="character" w:styleId="FootnoteReference">
    <w:name w:val="footnote reference"/>
    <w:basedOn w:val="DefaultParagraphFont"/>
    <w:uiPriority w:val="99"/>
    <w:semiHidden/>
    <w:unhideWhenUsed/>
    <w:rsid w:val="005B406A"/>
    <w:rPr>
      <w:vertAlign w:val="superscript"/>
    </w:rPr>
  </w:style>
  <w:style w:type="character" w:customStyle="1" w:styleId="apple-converted-space">
    <w:name w:val="apple-converted-space"/>
    <w:basedOn w:val="DefaultParagraphFont"/>
    <w:rsid w:val="004F5379"/>
  </w:style>
  <w:style w:type="paragraph" w:styleId="BalloonText">
    <w:name w:val="Balloon Text"/>
    <w:basedOn w:val="Normal"/>
    <w:link w:val="BalloonTextChar"/>
    <w:uiPriority w:val="99"/>
    <w:semiHidden/>
    <w:unhideWhenUsed/>
    <w:rsid w:val="00B73E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86"/>
    <w:rPr>
      <w:rFonts w:ascii="Segoe UI" w:hAnsi="Segoe UI" w:cs="Segoe UI"/>
      <w:sz w:val="18"/>
      <w:szCs w:val="18"/>
    </w:rPr>
  </w:style>
  <w:style w:type="character" w:styleId="CommentReference">
    <w:name w:val="annotation reference"/>
    <w:basedOn w:val="DefaultParagraphFont"/>
    <w:uiPriority w:val="99"/>
    <w:semiHidden/>
    <w:unhideWhenUsed/>
    <w:rsid w:val="00A36D9F"/>
    <w:rPr>
      <w:sz w:val="16"/>
      <w:szCs w:val="16"/>
    </w:rPr>
  </w:style>
  <w:style w:type="paragraph" w:styleId="CommentText">
    <w:name w:val="annotation text"/>
    <w:basedOn w:val="Normal"/>
    <w:link w:val="CommentTextChar"/>
    <w:uiPriority w:val="99"/>
    <w:semiHidden/>
    <w:unhideWhenUsed/>
    <w:rsid w:val="00A36D9F"/>
    <w:pPr>
      <w:spacing w:line="240" w:lineRule="auto"/>
    </w:pPr>
  </w:style>
  <w:style w:type="character" w:customStyle="1" w:styleId="CommentTextChar">
    <w:name w:val="Comment Text Char"/>
    <w:basedOn w:val="DefaultParagraphFont"/>
    <w:link w:val="CommentText"/>
    <w:uiPriority w:val="99"/>
    <w:semiHidden/>
    <w:rsid w:val="00A36D9F"/>
  </w:style>
  <w:style w:type="paragraph" w:styleId="CommentSubject">
    <w:name w:val="annotation subject"/>
    <w:basedOn w:val="CommentText"/>
    <w:next w:val="CommentText"/>
    <w:link w:val="CommentSubjectChar"/>
    <w:uiPriority w:val="99"/>
    <w:semiHidden/>
    <w:unhideWhenUsed/>
    <w:rsid w:val="00A36D9F"/>
    <w:rPr>
      <w:b/>
      <w:bCs/>
    </w:rPr>
  </w:style>
  <w:style w:type="character" w:customStyle="1" w:styleId="CommentSubjectChar">
    <w:name w:val="Comment Subject Char"/>
    <w:basedOn w:val="CommentTextChar"/>
    <w:link w:val="CommentSubject"/>
    <w:uiPriority w:val="99"/>
    <w:semiHidden/>
    <w:rsid w:val="00A36D9F"/>
    <w:rPr>
      <w:b/>
      <w:bCs/>
    </w:rPr>
  </w:style>
  <w:style w:type="table" w:customStyle="1" w:styleId="GridTable5Dark-Accent41">
    <w:name w:val="Grid Table 5 Dark - Accent 41"/>
    <w:basedOn w:val="TableNormal"/>
    <w:uiPriority w:val="50"/>
    <w:rsid w:val="00DE35F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character" w:styleId="Hyperlink">
    <w:name w:val="Hyperlink"/>
    <w:basedOn w:val="DefaultParagraphFont"/>
    <w:uiPriority w:val="99"/>
    <w:unhideWhenUsed/>
    <w:rsid w:val="00387140"/>
    <w:rPr>
      <w:color w:val="6EAC1C" w:themeColor="hyperlink"/>
      <w:u w:val="single"/>
    </w:rPr>
  </w:style>
  <w:style w:type="character" w:styleId="PlaceholderText">
    <w:name w:val="Placeholder Text"/>
    <w:basedOn w:val="DefaultParagraphFont"/>
    <w:uiPriority w:val="99"/>
    <w:semiHidden/>
    <w:rsid w:val="00795FCF"/>
    <w:rPr>
      <w:color w:val="808080"/>
    </w:rPr>
  </w:style>
  <w:style w:type="table" w:customStyle="1" w:styleId="GridTable5Dark-Accent31">
    <w:name w:val="Grid Table 5 Dark - Accent 31"/>
    <w:basedOn w:val="TableNormal"/>
    <w:uiPriority w:val="50"/>
    <w:rsid w:val="003422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paragraph" w:customStyle="1" w:styleId="COVERPAGE1">
    <w:name w:val="COVER PAGE 1"/>
    <w:basedOn w:val="Normal"/>
    <w:rsid w:val="00AF3110"/>
    <w:pPr>
      <w:spacing w:before="0" w:after="120" w:line="240" w:lineRule="auto"/>
      <w:jc w:val="center"/>
    </w:pPr>
    <w:rPr>
      <w:rFonts w:ascii="Gill Sans MT Extra Bold" w:eastAsia="Times New Roman" w:hAnsi="Gill Sans MT Extra Bold" w:cs="Times New Roman"/>
      <w:color w:val="FF6600"/>
      <w:sz w:val="72"/>
      <w:szCs w:val="24"/>
      <w:lang w:val="en-GB" w:eastAsia="de-DE"/>
    </w:rPr>
  </w:style>
  <w:style w:type="character" w:customStyle="1" w:styleId="colorlink6">
    <w:name w:val="colorlink6"/>
    <w:basedOn w:val="DefaultParagraphFont"/>
    <w:rsid w:val="00E57262"/>
  </w:style>
  <w:style w:type="character" w:customStyle="1" w:styleId="colorlink3">
    <w:name w:val="colorlink3"/>
    <w:basedOn w:val="DefaultParagraphFont"/>
    <w:rsid w:val="00E57262"/>
  </w:style>
  <w:style w:type="character" w:customStyle="1" w:styleId="colorlink9">
    <w:name w:val="colorlink9"/>
    <w:basedOn w:val="DefaultParagraphFont"/>
    <w:rsid w:val="00E57262"/>
  </w:style>
  <w:style w:type="character" w:customStyle="1" w:styleId="colorlink2">
    <w:name w:val="colorlink2"/>
    <w:basedOn w:val="DefaultParagraphFont"/>
    <w:rsid w:val="00E57262"/>
  </w:style>
  <w:style w:type="table" w:customStyle="1" w:styleId="GridTable4-Accent61">
    <w:name w:val="Grid Table 4 - Accent 61"/>
    <w:basedOn w:val="TableNormal"/>
    <w:uiPriority w:val="49"/>
    <w:rsid w:val="00227A38"/>
    <w:pPr>
      <w:spacing w:after="0" w:line="240" w:lineRule="auto"/>
    </w:pPr>
    <w:tblPr>
      <w:tblStyleRowBandSize w:val="1"/>
      <w:tblStyleColBandSize w:val="1"/>
      <w:tblInd w:w="0" w:type="dxa"/>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PlainTable11">
    <w:name w:val="Plain Table 11"/>
    <w:basedOn w:val="TableNormal"/>
    <w:uiPriority w:val="41"/>
    <w:rsid w:val="00C110AE"/>
    <w:pPr>
      <w:spacing w:before="0" w:after="0" w:line="240" w:lineRule="auto"/>
    </w:pPr>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21">
    <w:name w:val="Grid Table 2 - Accent 21"/>
    <w:basedOn w:val="TableNormal"/>
    <w:uiPriority w:val="47"/>
    <w:rsid w:val="00F24D4F"/>
    <w:pPr>
      <w:spacing w:after="0" w:line="240" w:lineRule="auto"/>
    </w:pPr>
    <w:tblPr>
      <w:tblStyleRowBandSize w:val="1"/>
      <w:tblStyleColBandSize w:val="1"/>
      <w:tblInd w:w="0" w:type="dxa"/>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CellMar>
        <w:top w:w="0" w:type="dxa"/>
        <w:left w:w="108" w:type="dxa"/>
        <w:bottom w:w="0" w:type="dxa"/>
        <w:right w:w="108" w:type="dxa"/>
      </w:tblCellMar>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GridTable2-Accent31">
    <w:name w:val="Grid Table 2 - Accent 31"/>
    <w:basedOn w:val="TableNormal"/>
    <w:uiPriority w:val="47"/>
    <w:rsid w:val="00F24D4F"/>
    <w:pPr>
      <w:spacing w:after="0" w:line="240" w:lineRule="auto"/>
    </w:pPr>
    <w:tblPr>
      <w:tblStyleRowBandSize w:val="1"/>
      <w:tblStyleColBandSize w:val="1"/>
      <w:tblInd w:w="0" w:type="dxa"/>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CellMar>
        <w:top w:w="0" w:type="dxa"/>
        <w:left w:w="108" w:type="dxa"/>
        <w:bottom w:w="0" w:type="dxa"/>
        <w:right w:w="108" w:type="dxa"/>
      </w:tblCellMar>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customStyle="1" w:styleId="GridTable2-Accent11">
    <w:name w:val="Grid Table 2 - Accent 11"/>
    <w:basedOn w:val="TableNormal"/>
    <w:uiPriority w:val="47"/>
    <w:rsid w:val="00F93C90"/>
    <w:pPr>
      <w:spacing w:after="0" w:line="240" w:lineRule="auto"/>
    </w:pPr>
    <w:tblPr>
      <w:tblStyleRowBandSize w:val="1"/>
      <w:tblStyleColBandSize w:val="1"/>
      <w:tblInd w:w="0" w:type="dxa"/>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CellMar>
        <w:top w:w="0" w:type="dxa"/>
        <w:left w:w="108" w:type="dxa"/>
        <w:bottom w:w="0" w:type="dxa"/>
        <w:right w:w="108" w:type="dxa"/>
      </w:tblCellMar>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GridTable1Light-Accent11">
    <w:name w:val="Grid Table 1 Light - Accent 11"/>
    <w:basedOn w:val="TableNormal"/>
    <w:uiPriority w:val="46"/>
    <w:rsid w:val="00F93C90"/>
    <w:pPr>
      <w:spacing w:after="0" w:line="240" w:lineRule="auto"/>
    </w:pPr>
    <w:tblPr>
      <w:tblStyleRowBandSize w:val="1"/>
      <w:tblStyleColBandSize w:val="1"/>
      <w:tblInd w:w="0" w:type="dxa"/>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CellMar>
        <w:top w:w="0" w:type="dxa"/>
        <w:left w:w="108" w:type="dxa"/>
        <w:bottom w:w="0" w:type="dxa"/>
        <w:right w:w="108" w:type="dxa"/>
      </w:tblCellMar>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00AD4"/>
    <w:pPr>
      <w:spacing w:after="0" w:line="240" w:lineRule="auto"/>
    </w:pPr>
    <w:tblPr>
      <w:tblStyleRowBandSize w:val="1"/>
      <w:tblStyleColBandSize w:val="1"/>
      <w:tblInd w:w="0" w:type="dxa"/>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CellMar>
        <w:top w:w="0" w:type="dxa"/>
        <w:left w:w="108" w:type="dxa"/>
        <w:bottom w:w="0" w:type="dxa"/>
        <w:right w:w="108" w:type="dxa"/>
      </w:tblCellMar>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A126E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21">
    <w:name w:val="Grid Table 4 - Accent 21"/>
    <w:basedOn w:val="TableNormal"/>
    <w:uiPriority w:val="49"/>
    <w:rsid w:val="00900A9F"/>
    <w:pPr>
      <w:spacing w:after="0" w:line="240" w:lineRule="auto"/>
    </w:pPr>
    <w:tblPr>
      <w:tblStyleRowBandSize w:val="1"/>
      <w:tblStyleColBandSize w:val="1"/>
      <w:tblInd w:w="0" w:type="dxa"/>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4-Accent2">
    <w:name w:val="Grid Table 4 Accent 2"/>
    <w:basedOn w:val="TableNormal"/>
    <w:uiPriority w:val="49"/>
    <w:rsid w:val="00E67CFA"/>
    <w:pPr>
      <w:spacing w:after="0" w:line="240" w:lineRule="auto"/>
    </w:pPr>
    <w:tblPr>
      <w:tblStyleRowBandSize w:val="1"/>
      <w:tblStyleColBandSize w:val="1"/>
      <w:tblInd w:w="0" w:type="dxa"/>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paragraph" w:customStyle="1" w:styleId="Style1">
    <w:name w:val="Style1"/>
    <w:basedOn w:val="Normal"/>
    <w:link w:val="Style1Char"/>
    <w:qFormat/>
    <w:rsid w:val="00A25486"/>
    <w:pPr>
      <w:spacing w:before="0" w:after="0" w:line="240" w:lineRule="auto"/>
    </w:pPr>
    <w:rPr>
      <w:bCs/>
      <w:color w:val="1481AB" w:themeColor="accent1" w:themeShade="BF"/>
      <w:lang w:eastAsia="en-US"/>
    </w:rPr>
  </w:style>
  <w:style w:type="character" w:customStyle="1" w:styleId="Style1Char">
    <w:name w:val="Style1 Char"/>
    <w:basedOn w:val="DefaultParagraphFont"/>
    <w:link w:val="Style1"/>
    <w:rsid w:val="00A25486"/>
    <w:rPr>
      <w:bCs/>
      <w:color w:val="1481AB" w:themeColor="accent1" w:themeShade="BF"/>
      <w:lang w:eastAsia="en-US"/>
    </w:rPr>
  </w:style>
  <w:style w:type="table" w:styleId="GridTable1Light-Accent1">
    <w:name w:val="Grid Table 1 Light Accent 1"/>
    <w:basedOn w:val="TableNormal"/>
    <w:uiPriority w:val="46"/>
    <w:rsid w:val="00530A94"/>
    <w:pPr>
      <w:spacing w:after="0" w:line="240" w:lineRule="auto"/>
    </w:pPr>
    <w:tblPr>
      <w:tblStyleRowBandSize w:val="1"/>
      <w:tblStyleColBandSize w:val="1"/>
      <w:tblInd w:w="0" w:type="dxa"/>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CellMar>
        <w:top w:w="0" w:type="dxa"/>
        <w:left w:w="108" w:type="dxa"/>
        <w:bottom w:w="0" w:type="dxa"/>
        <w:right w:w="108" w:type="dxa"/>
      </w:tblCellMar>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17FFC"/>
    <w:pPr>
      <w:spacing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6361">
      <w:bodyDiv w:val="1"/>
      <w:marLeft w:val="0"/>
      <w:marRight w:val="0"/>
      <w:marTop w:val="0"/>
      <w:marBottom w:val="0"/>
      <w:divBdr>
        <w:top w:val="none" w:sz="0" w:space="0" w:color="auto"/>
        <w:left w:val="none" w:sz="0" w:space="0" w:color="auto"/>
        <w:bottom w:val="none" w:sz="0" w:space="0" w:color="auto"/>
        <w:right w:val="none" w:sz="0" w:space="0" w:color="auto"/>
      </w:divBdr>
    </w:div>
    <w:div w:id="267086322">
      <w:bodyDiv w:val="1"/>
      <w:marLeft w:val="0"/>
      <w:marRight w:val="0"/>
      <w:marTop w:val="0"/>
      <w:marBottom w:val="0"/>
      <w:divBdr>
        <w:top w:val="none" w:sz="0" w:space="0" w:color="auto"/>
        <w:left w:val="none" w:sz="0" w:space="0" w:color="auto"/>
        <w:bottom w:val="none" w:sz="0" w:space="0" w:color="auto"/>
        <w:right w:val="none" w:sz="0" w:space="0" w:color="auto"/>
      </w:divBdr>
    </w:div>
    <w:div w:id="283926766">
      <w:bodyDiv w:val="1"/>
      <w:marLeft w:val="0"/>
      <w:marRight w:val="0"/>
      <w:marTop w:val="0"/>
      <w:marBottom w:val="0"/>
      <w:divBdr>
        <w:top w:val="none" w:sz="0" w:space="0" w:color="auto"/>
        <w:left w:val="none" w:sz="0" w:space="0" w:color="auto"/>
        <w:bottom w:val="none" w:sz="0" w:space="0" w:color="auto"/>
        <w:right w:val="none" w:sz="0" w:space="0" w:color="auto"/>
      </w:divBdr>
    </w:div>
    <w:div w:id="526331738">
      <w:bodyDiv w:val="1"/>
      <w:marLeft w:val="0"/>
      <w:marRight w:val="0"/>
      <w:marTop w:val="0"/>
      <w:marBottom w:val="0"/>
      <w:divBdr>
        <w:top w:val="none" w:sz="0" w:space="0" w:color="auto"/>
        <w:left w:val="none" w:sz="0" w:space="0" w:color="auto"/>
        <w:bottom w:val="none" w:sz="0" w:space="0" w:color="auto"/>
        <w:right w:val="none" w:sz="0" w:space="0" w:color="auto"/>
      </w:divBdr>
    </w:div>
    <w:div w:id="604117800">
      <w:bodyDiv w:val="1"/>
      <w:marLeft w:val="0"/>
      <w:marRight w:val="0"/>
      <w:marTop w:val="0"/>
      <w:marBottom w:val="0"/>
      <w:divBdr>
        <w:top w:val="none" w:sz="0" w:space="0" w:color="auto"/>
        <w:left w:val="none" w:sz="0" w:space="0" w:color="auto"/>
        <w:bottom w:val="none" w:sz="0" w:space="0" w:color="auto"/>
        <w:right w:val="none" w:sz="0" w:space="0" w:color="auto"/>
      </w:divBdr>
    </w:div>
    <w:div w:id="617567187">
      <w:bodyDiv w:val="1"/>
      <w:marLeft w:val="0"/>
      <w:marRight w:val="0"/>
      <w:marTop w:val="0"/>
      <w:marBottom w:val="0"/>
      <w:divBdr>
        <w:top w:val="none" w:sz="0" w:space="0" w:color="auto"/>
        <w:left w:val="none" w:sz="0" w:space="0" w:color="auto"/>
        <w:bottom w:val="none" w:sz="0" w:space="0" w:color="auto"/>
        <w:right w:val="none" w:sz="0" w:space="0" w:color="auto"/>
      </w:divBdr>
    </w:div>
    <w:div w:id="625085642">
      <w:bodyDiv w:val="1"/>
      <w:marLeft w:val="0"/>
      <w:marRight w:val="0"/>
      <w:marTop w:val="0"/>
      <w:marBottom w:val="0"/>
      <w:divBdr>
        <w:top w:val="none" w:sz="0" w:space="0" w:color="auto"/>
        <w:left w:val="none" w:sz="0" w:space="0" w:color="auto"/>
        <w:bottom w:val="none" w:sz="0" w:space="0" w:color="auto"/>
        <w:right w:val="none" w:sz="0" w:space="0" w:color="auto"/>
      </w:divBdr>
    </w:div>
    <w:div w:id="735589075">
      <w:bodyDiv w:val="1"/>
      <w:marLeft w:val="0"/>
      <w:marRight w:val="0"/>
      <w:marTop w:val="0"/>
      <w:marBottom w:val="0"/>
      <w:divBdr>
        <w:top w:val="none" w:sz="0" w:space="0" w:color="auto"/>
        <w:left w:val="none" w:sz="0" w:space="0" w:color="auto"/>
        <w:bottom w:val="none" w:sz="0" w:space="0" w:color="auto"/>
        <w:right w:val="none" w:sz="0" w:space="0" w:color="auto"/>
      </w:divBdr>
    </w:div>
    <w:div w:id="806051669">
      <w:bodyDiv w:val="1"/>
      <w:marLeft w:val="0"/>
      <w:marRight w:val="0"/>
      <w:marTop w:val="0"/>
      <w:marBottom w:val="0"/>
      <w:divBdr>
        <w:top w:val="none" w:sz="0" w:space="0" w:color="auto"/>
        <w:left w:val="none" w:sz="0" w:space="0" w:color="auto"/>
        <w:bottom w:val="none" w:sz="0" w:space="0" w:color="auto"/>
        <w:right w:val="none" w:sz="0" w:space="0" w:color="auto"/>
      </w:divBdr>
    </w:div>
    <w:div w:id="856507277">
      <w:bodyDiv w:val="1"/>
      <w:marLeft w:val="0"/>
      <w:marRight w:val="0"/>
      <w:marTop w:val="0"/>
      <w:marBottom w:val="0"/>
      <w:divBdr>
        <w:top w:val="none" w:sz="0" w:space="0" w:color="auto"/>
        <w:left w:val="none" w:sz="0" w:space="0" w:color="auto"/>
        <w:bottom w:val="none" w:sz="0" w:space="0" w:color="auto"/>
        <w:right w:val="none" w:sz="0" w:space="0" w:color="auto"/>
      </w:divBdr>
    </w:div>
    <w:div w:id="858159294">
      <w:bodyDiv w:val="1"/>
      <w:marLeft w:val="0"/>
      <w:marRight w:val="0"/>
      <w:marTop w:val="0"/>
      <w:marBottom w:val="0"/>
      <w:divBdr>
        <w:top w:val="none" w:sz="0" w:space="0" w:color="auto"/>
        <w:left w:val="none" w:sz="0" w:space="0" w:color="auto"/>
        <w:bottom w:val="none" w:sz="0" w:space="0" w:color="auto"/>
        <w:right w:val="none" w:sz="0" w:space="0" w:color="auto"/>
      </w:divBdr>
    </w:div>
    <w:div w:id="868377199">
      <w:bodyDiv w:val="1"/>
      <w:marLeft w:val="0"/>
      <w:marRight w:val="0"/>
      <w:marTop w:val="0"/>
      <w:marBottom w:val="0"/>
      <w:divBdr>
        <w:top w:val="none" w:sz="0" w:space="0" w:color="auto"/>
        <w:left w:val="none" w:sz="0" w:space="0" w:color="auto"/>
        <w:bottom w:val="none" w:sz="0" w:space="0" w:color="auto"/>
        <w:right w:val="none" w:sz="0" w:space="0" w:color="auto"/>
      </w:divBdr>
    </w:div>
    <w:div w:id="1085882383">
      <w:bodyDiv w:val="1"/>
      <w:marLeft w:val="0"/>
      <w:marRight w:val="0"/>
      <w:marTop w:val="0"/>
      <w:marBottom w:val="0"/>
      <w:divBdr>
        <w:top w:val="none" w:sz="0" w:space="0" w:color="auto"/>
        <w:left w:val="none" w:sz="0" w:space="0" w:color="auto"/>
        <w:bottom w:val="none" w:sz="0" w:space="0" w:color="auto"/>
        <w:right w:val="none" w:sz="0" w:space="0" w:color="auto"/>
      </w:divBdr>
    </w:div>
    <w:div w:id="1130825116">
      <w:bodyDiv w:val="1"/>
      <w:marLeft w:val="0"/>
      <w:marRight w:val="0"/>
      <w:marTop w:val="0"/>
      <w:marBottom w:val="0"/>
      <w:divBdr>
        <w:top w:val="none" w:sz="0" w:space="0" w:color="auto"/>
        <w:left w:val="none" w:sz="0" w:space="0" w:color="auto"/>
        <w:bottom w:val="none" w:sz="0" w:space="0" w:color="auto"/>
        <w:right w:val="none" w:sz="0" w:space="0" w:color="auto"/>
      </w:divBdr>
    </w:div>
    <w:div w:id="1144271195">
      <w:bodyDiv w:val="1"/>
      <w:marLeft w:val="0"/>
      <w:marRight w:val="0"/>
      <w:marTop w:val="0"/>
      <w:marBottom w:val="0"/>
      <w:divBdr>
        <w:top w:val="none" w:sz="0" w:space="0" w:color="auto"/>
        <w:left w:val="none" w:sz="0" w:space="0" w:color="auto"/>
        <w:bottom w:val="none" w:sz="0" w:space="0" w:color="auto"/>
        <w:right w:val="none" w:sz="0" w:space="0" w:color="auto"/>
      </w:divBdr>
    </w:div>
    <w:div w:id="1150445116">
      <w:bodyDiv w:val="1"/>
      <w:marLeft w:val="0"/>
      <w:marRight w:val="0"/>
      <w:marTop w:val="0"/>
      <w:marBottom w:val="0"/>
      <w:divBdr>
        <w:top w:val="none" w:sz="0" w:space="0" w:color="auto"/>
        <w:left w:val="none" w:sz="0" w:space="0" w:color="auto"/>
        <w:bottom w:val="none" w:sz="0" w:space="0" w:color="auto"/>
        <w:right w:val="none" w:sz="0" w:space="0" w:color="auto"/>
      </w:divBdr>
    </w:div>
    <w:div w:id="1177959419">
      <w:bodyDiv w:val="1"/>
      <w:marLeft w:val="0"/>
      <w:marRight w:val="0"/>
      <w:marTop w:val="0"/>
      <w:marBottom w:val="0"/>
      <w:divBdr>
        <w:top w:val="none" w:sz="0" w:space="0" w:color="auto"/>
        <w:left w:val="none" w:sz="0" w:space="0" w:color="auto"/>
        <w:bottom w:val="none" w:sz="0" w:space="0" w:color="auto"/>
        <w:right w:val="none" w:sz="0" w:space="0" w:color="auto"/>
      </w:divBdr>
    </w:div>
    <w:div w:id="1196771347">
      <w:bodyDiv w:val="1"/>
      <w:marLeft w:val="0"/>
      <w:marRight w:val="0"/>
      <w:marTop w:val="0"/>
      <w:marBottom w:val="0"/>
      <w:divBdr>
        <w:top w:val="none" w:sz="0" w:space="0" w:color="auto"/>
        <w:left w:val="none" w:sz="0" w:space="0" w:color="auto"/>
        <w:bottom w:val="none" w:sz="0" w:space="0" w:color="auto"/>
        <w:right w:val="none" w:sz="0" w:space="0" w:color="auto"/>
      </w:divBdr>
    </w:div>
    <w:div w:id="1264874074">
      <w:bodyDiv w:val="1"/>
      <w:marLeft w:val="0"/>
      <w:marRight w:val="0"/>
      <w:marTop w:val="0"/>
      <w:marBottom w:val="0"/>
      <w:divBdr>
        <w:top w:val="none" w:sz="0" w:space="0" w:color="auto"/>
        <w:left w:val="none" w:sz="0" w:space="0" w:color="auto"/>
        <w:bottom w:val="none" w:sz="0" w:space="0" w:color="auto"/>
        <w:right w:val="none" w:sz="0" w:space="0" w:color="auto"/>
      </w:divBdr>
    </w:div>
    <w:div w:id="1315255853">
      <w:bodyDiv w:val="1"/>
      <w:marLeft w:val="0"/>
      <w:marRight w:val="0"/>
      <w:marTop w:val="0"/>
      <w:marBottom w:val="0"/>
      <w:divBdr>
        <w:top w:val="none" w:sz="0" w:space="0" w:color="auto"/>
        <w:left w:val="none" w:sz="0" w:space="0" w:color="auto"/>
        <w:bottom w:val="none" w:sz="0" w:space="0" w:color="auto"/>
        <w:right w:val="none" w:sz="0" w:space="0" w:color="auto"/>
      </w:divBdr>
    </w:div>
    <w:div w:id="1367675112">
      <w:bodyDiv w:val="1"/>
      <w:marLeft w:val="0"/>
      <w:marRight w:val="0"/>
      <w:marTop w:val="0"/>
      <w:marBottom w:val="0"/>
      <w:divBdr>
        <w:top w:val="none" w:sz="0" w:space="0" w:color="auto"/>
        <w:left w:val="none" w:sz="0" w:space="0" w:color="auto"/>
        <w:bottom w:val="none" w:sz="0" w:space="0" w:color="auto"/>
        <w:right w:val="none" w:sz="0" w:space="0" w:color="auto"/>
      </w:divBdr>
    </w:div>
    <w:div w:id="1420640317">
      <w:bodyDiv w:val="1"/>
      <w:marLeft w:val="0"/>
      <w:marRight w:val="0"/>
      <w:marTop w:val="0"/>
      <w:marBottom w:val="0"/>
      <w:divBdr>
        <w:top w:val="none" w:sz="0" w:space="0" w:color="auto"/>
        <w:left w:val="none" w:sz="0" w:space="0" w:color="auto"/>
        <w:bottom w:val="none" w:sz="0" w:space="0" w:color="auto"/>
        <w:right w:val="none" w:sz="0" w:space="0" w:color="auto"/>
      </w:divBdr>
    </w:div>
    <w:div w:id="1451895209">
      <w:bodyDiv w:val="1"/>
      <w:marLeft w:val="0"/>
      <w:marRight w:val="0"/>
      <w:marTop w:val="0"/>
      <w:marBottom w:val="0"/>
      <w:divBdr>
        <w:top w:val="none" w:sz="0" w:space="0" w:color="auto"/>
        <w:left w:val="none" w:sz="0" w:space="0" w:color="auto"/>
        <w:bottom w:val="none" w:sz="0" w:space="0" w:color="auto"/>
        <w:right w:val="none" w:sz="0" w:space="0" w:color="auto"/>
      </w:divBdr>
    </w:div>
    <w:div w:id="1548026561">
      <w:bodyDiv w:val="1"/>
      <w:marLeft w:val="0"/>
      <w:marRight w:val="0"/>
      <w:marTop w:val="0"/>
      <w:marBottom w:val="0"/>
      <w:divBdr>
        <w:top w:val="none" w:sz="0" w:space="0" w:color="auto"/>
        <w:left w:val="none" w:sz="0" w:space="0" w:color="auto"/>
        <w:bottom w:val="none" w:sz="0" w:space="0" w:color="auto"/>
        <w:right w:val="none" w:sz="0" w:space="0" w:color="auto"/>
      </w:divBdr>
    </w:div>
    <w:div w:id="1579513577">
      <w:bodyDiv w:val="1"/>
      <w:marLeft w:val="0"/>
      <w:marRight w:val="0"/>
      <w:marTop w:val="0"/>
      <w:marBottom w:val="0"/>
      <w:divBdr>
        <w:top w:val="none" w:sz="0" w:space="0" w:color="auto"/>
        <w:left w:val="none" w:sz="0" w:space="0" w:color="auto"/>
        <w:bottom w:val="none" w:sz="0" w:space="0" w:color="auto"/>
        <w:right w:val="none" w:sz="0" w:space="0" w:color="auto"/>
      </w:divBdr>
    </w:div>
    <w:div w:id="1688025248">
      <w:bodyDiv w:val="1"/>
      <w:marLeft w:val="0"/>
      <w:marRight w:val="0"/>
      <w:marTop w:val="0"/>
      <w:marBottom w:val="0"/>
      <w:divBdr>
        <w:top w:val="none" w:sz="0" w:space="0" w:color="auto"/>
        <w:left w:val="none" w:sz="0" w:space="0" w:color="auto"/>
        <w:bottom w:val="none" w:sz="0" w:space="0" w:color="auto"/>
        <w:right w:val="none" w:sz="0" w:space="0" w:color="auto"/>
      </w:divBdr>
    </w:div>
    <w:div w:id="1692142149">
      <w:bodyDiv w:val="1"/>
      <w:marLeft w:val="0"/>
      <w:marRight w:val="0"/>
      <w:marTop w:val="0"/>
      <w:marBottom w:val="0"/>
      <w:divBdr>
        <w:top w:val="none" w:sz="0" w:space="0" w:color="auto"/>
        <w:left w:val="none" w:sz="0" w:space="0" w:color="auto"/>
        <w:bottom w:val="none" w:sz="0" w:space="0" w:color="auto"/>
        <w:right w:val="none" w:sz="0" w:space="0" w:color="auto"/>
      </w:divBdr>
    </w:div>
    <w:div w:id="1702589545">
      <w:bodyDiv w:val="1"/>
      <w:marLeft w:val="0"/>
      <w:marRight w:val="0"/>
      <w:marTop w:val="0"/>
      <w:marBottom w:val="0"/>
      <w:divBdr>
        <w:top w:val="none" w:sz="0" w:space="0" w:color="auto"/>
        <w:left w:val="none" w:sz="0" w:space="0" w:color="auto"/>
        <w:bottom w:val="none" w:sz="0" w:space="0" w:color="auto"/>
        <w:right w:val="none" w:sz="0" w:space="0" w:color="auto"/>
      </w:divBdr>
    </w:div>
    <w:div w:id="1718312139">
      <w:bodyDiv w:val="1"/>
      <w:marLeft w:val="0"/>
      <w:marRight w:val="0"/>
      <w:marTop w:val="0"/>
      <w:marBottom w:val="0"/>
      <w:divBdr>
        <w:top w:val="none" w:sz="0" w:space="0" w:color="auto"/>
        <w:left w:val="none" w:sz="0" w:space="0" w:color="auto"/>
        <w:bottom w:val="none" w:sz="0" w:space="0" w:color="auto"/>
        <w:right w:val="none" w:sz="0" w:space="0" w:color="auto"/>
      </w:divBdr>
    </w:div>
    <w:div w:id="1933933607">
      <w:bodyDiv w:val="1"/>
      <w:marLeft w:val="0"/>
      <w:marRight w:val="0"/>
      <w:marTop w:val="0"/>
      <w:marBottom w:val="0"/>
      <w:divBdr>
        <w:top w:val="none" w:sz="0" w:space="0" w:color="auto"/>
        <w:left w:val="none" w:sz="0" w:space="0" w:color="auto"/>
        <w:bottom w:val="none" w:sz="0" w:space="0" w:color="auto"/>
        <w:right w:val="none" w:sz="0" w:space="0" w:color="auto"/>
      </w:divBdr>
    </w:div>
    <w:div w:id="207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ks\AppData\Roaming\Microsoft\Templates\Spec%20design%20(blank).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FY2016\LEARNING%20HUBS\SKYPE%20AND%20IMPACT%20EBPs\SKYE\Chart%20creato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Y2016\LEARNING%20HUBS\SKYPE%20AND%20IMPACT%20EBPs\SKYE\Chart%20creato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FY2016\LEARNING%20HUBS\SKYPE%20AND%20IMPACT%20EBPs\SKYE\Chart%20creator.xlsx"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D:\FY2016\LEARNING%20HUBS\SKYPE%20AND%20IMPACT%20EBPs\SKYE\Chart%20creato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Employment</a:t>
            </a:r>
            <a:r>
              <a:rPr lang="en-US" baseline="0"/>
              <a:t> status in intervention and control groups </a:t>
            </a:r>
            <a:endParaRPr lang="en-US"/>
          </a:p>
        </c:rich>
      </c:tx>
      <c:overlay val="0"/>
      <c:spPr>
        <a:noFill/>
        <a:ln>
          <a:noFill/>
        </a:ln>
        <a:effectLst/>
      </c:spPr>
    </c:title>
    <c:autoTitleDeleted val="0"/>
    <c:plotArea>
      <c:layout/>
      <c:barChart>
        <c:barDir val="col"/>
        <c:grouping val="clustered"/>
        <c:varyColors val="0"/>
        <c:ser>
          <c:idx val="0"/>
          <c:order val="0"/>
          <c:tx>
            <c:strRef>
              <c:f>Sheet15!$N$11</c:f>
              <c:strCache>
                <c:ptCount val="1"/>
                <c:pt idx="0">
                  <c:v>SKYE youth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Sheet15!$O$10:$R$10</c:f>
              <c:strCache>
                <c:ptCount val="4"/>
                <c:pt idx="0">
                  <c:v>Unemployed</c:v>
                </c:pt>
                <c:pt idx="1">
                  <c:v>Employed</c:v>
                </c:pt>
                <c:pt idx="2">
                  <c:v>Other engagement</c:v>
                </c:pt>
                <c:pt idx="3">
                  <c:v>Self-employed </c:v>
                </c:pt>
              </c:strCache>
            </c:strRef>
          </c:cat>
          <c:val>
            <c:numRef>
              <c:f>Sheet15!$O$11:$R$11</c:f>
              <c:numCache>
                <c:formatCode>###0%</c:formatCode>
                <c:ptCount val="4"/>
                <c:pt idx="0">
                  <c:v>0.48780487804878087</c:v>
                </c:pt>
                <c:pt idx="1">
                  <c:v>0.30487804878048802</c:v>
                </c:pt>
                <c:pt idx="2">
                  <c:v>0.15853658536585374</c:v>
                </c:pt>
                <c:pt idx="3">
                  <c:v>4.8780487804878134E-2</c:v>
                </c:pt>
              </c:numCache>
            </c:numRef>
          </c:val>
        </c:ser>
        <c:ser>
          <c:idx val="1"/>
          <c:order val="1"/>
          <c:tx>
            <c:strRef>
              <c:f>Sheet15!$N$12</c:f>
              <c:strCache>
                <c:ptCount val="1"/>
                <c:pt idx="0">
                  <c:v>Control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Sheet15!$O$10:$R$10</c:f>
              <c:strCache>
                <c:ptCount val="4"/>
                <c:pt idx="0">
                  <c:v>Unemployed</c:v>
                </c:pt>
                <c:pt idx="1">
                  <c:v>Employed</c:v>
                </c:pt>
                <c:pt idx="2">
                  <c:v>Other engagement</c:v>
                </c:pt>
                <c:pt idx="3">
                  <c:v>Self-employed </c:v>
                </c:pt>
              </c:strCache>
            </c:strRef>
          </c:cat>
          <c:val>
            <c:numRef>
              <c:f>Sheet15!$O$12:$R$12</c:f>
              <c:numCache>
                <c:formatCode>###0%</c:formatCode>
                <c:ptCount val="4"/>
                <c:pt idx="0">
                  <c:v>0.72937293729372965</c:v>
                </c:pt>
                <c:pt idx="1">
                  <c:v>0.20084865629420084</c:v>
                </c:pt>
                <c:pt idx="2">
                  <c:v>4.7619047619047644E-2</c:v>
                </c:pt>
                <c:pt idx="3">
                  <c:v>2.215935879302218E-2</c:v>
                </c:pt>
              </c:numCache>
            </c:numRef>
          </c:val>
        </c:ser>
        <c:ser>
          <c:idx val="2"/>
          <c:order val="2"/>
          <c:tx>
            <c:strRef>
              <c:f>Sheet15!$N$13</c:f>
              <c:strCache>
                <c:ptCount val="1"/>
                <c:pt idx="0">
                  <c:v>Control 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Sheet15!$O$10:$R$10</c:f>
              <c:strCache>
                <c:ptCount val="4"/>
                <c:pt idx="0">
                  <c:v>Unemployed</c:v>
                </c:pt>
                <c:pt idx="1">
                  <c:v>Employed</c:v>
                </c:pt>
                <c:pt idx="2">
                  <c:v>Other engagement</c:v>
                </c:pt>
                <c:pt idx="3">
                  <c:v>Self-employed </c:v>
                </c:pt>
              </c:strCache>
            </c:strRef>
          </c:cat>
          <c:val>
            <c:numRef>
              <c:f>Sheet15!$O$13:$R$13</c:f>
              <c:numCache>
                <c:formatCode>###0%</c:formatCode>
                <c:ptCount val="4"/>
                <c:pt idx="0">
                  <c:v>0.73793103448275921</c:v>
                </c:pt>
                <c:pt idx="1">
                  <c:v>0.17241379310344845</c:v>
                </c:pt>
                <c:pt idx="2">
                  <c:v>6.2068965517241441E-2</c:v>
                </c:pt>
                <c:pt idx="3">
                  <c:v>2.7586206896551748E-2</c:v>
                </c:pt>
              </c:numCache>
            </c:numRef>
          </c:val>
        </c:ser>
        <c:dLbls>
          <c:showLegendKey val="0"/>
          <c:showVal val="0"/>
          <c:showCatName val="0"/>
          <c:showSerName val="0"/>
          <c:showPercent val="0"/>
          <c:showBubbleSize val="0"/>
        </c:dLbls>
        <c:gapWidth val="219"/>
        <c:overlap val="-27"/>
        <c:axId val="403587960"/>
        <c:axId val="415119552"/>
      </c:barChart>
      <c:catAx>
        <c:axId val="40358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119552"/>
        <c:crosses val="autoZero"/>
        <c:auto val="1"/>
        <c:lblAlgn val="ctr"/>
        <c:lblOffset val="100"/>
        <c:noMultiLvlLbl val="0"/>
      </c:catAx>
      <c:valAx>
        <c:axId val="415119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58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cap="none" spc="0" normalizeH="0" baseline="0">
                <a:solidFill>
                  <a:schemeClr val="tx1">
                    <a:lumMod val="65000"/>
                    <a:lumOff val="35000"/>
                  </a:schemeClr>
                </a:solidFill>
                <a:latin typeface="+mj-lt"/>
                <a:ea typeface="+mj-ea"/>
                <a:cs typeface="+mj-cs"/>
              </a:defRPr>
            </a:pPr>
            <a:r>
              <a:rPr lang="en-US" sz="1000" b="0" i="0" u="none" strike="noStrike" cap="none" normalizeH="0" baseline="0">
                <a:effectLst/>
              </a:rPr>
              <a:t>Figure 2. Length of involvement in SKYE clubs and employment status of SKYE members. </a:t>
            </a:r>
            <a:endParaRPr lang="en-US" sz="10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Sheet10!$G$14</c:f>
              <c:strCache>
                <c:ptCount val="1"/>
                <c:pt idx="0">
                  <c:v>&lt;9 months participation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Sheet10!$H$13:$K$13</c:f>
              <c:strCache>
                <c:ptCount val="4"/>
                <c:pt idx="0">
                  <c:v>Unemployed</c:v>
                </c:pt>
                <c:pt idx="1">
                  <c:v>Employed</c:v>
                </c:pt>
                <c:pt idx="2">
                  <c:v>Other engagement </c:v>
                </c:pt>
                <c:pt idx="3">
                  <c:v>Self-employed/business</c:v>
                </c:pt>
              </c:strCache>
            </c:strRef>
          </c:cat>
          <c:val>
            <c:numRef>
              <c:f>Sheet10!$H$14:$K$14</c:f>
              <c:numCache>
                <c:formatCode>###0%</c:formatCode>
                <c:ptCount val="4"/>
                <c:pt idx="0">
                  <c:v>0.6875</c:v>
                </c:pt>
                <c:pt idx="1">
                  <c:v>0.21875000000000011</c:v>
                </c:pt>
                <c:pt idx="2">
                  <c:v>9.3750000000000097E-2</c:v>
                </c:pt>
                <c:pt idx="3">
                  <c:v>0</c:v>
                </c:pt>
              </c:numCache>
            </c:numRef>
          </c:val>
        </c:ser>
        <c:ser>
          <c:idx val="1"/>
          <c:order val="1"/>
          <c:tx>
            <c:strRef>
              <c:f>Sheet10!$G$15</c:f>
              <c:strCache>
                <c:ptCount val="1"/>
                <c:pt idx="0">
                  <c:v>9-12 months participation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Sheet10!$H$13:$K$13</c:f>
              <c:strCache>
                <c:ptCount val="4"/>
                <c:pt idx="0">
                  <c:v>Unemployed</c:v>
                </c:pt>
                <c:pt idx="1">
                  <c:v>Employed</c:v>
                </c:pt>
                <c:pt idx="2">
                  <c:v>Other engagement </c:v>
                </c:pt>
                <c:pt idx="3">
                  <c:v>Self-employed/business</c:v>
                </c:pt>
              </c:strCache>
            </c:strRef>
          </c:cat>
          <c:val>
            <c:numRef>
              <c:f>Sheet10!$H$15:$K$15</c:f>
              <c:numCache>
                <c:formatCode>###0%</c:formatCode>
                <c:ptCount val="4"/>
                <c:pt idx="0">
                  <c:v>0.35714285714285754</c:v>
                </c:pt>
                <c:pt idx="1">
                  <c:v>0.40476190476190477</c:v>
                </c:pt>
                <c:pt idx="2">
                  <c:v>0.16666666666666663</c:v>
                </c:pt>
                <c:pt idx="3">
                  <c:v>7.1428571428571425E-2</c:v>
                </c:pt>
              </c:numCache>
            </c:numRef>
          </c:val>
        </c:ser>
        <c:dLbls>
          <c:showLegendKey val="0"/>
          <c:showVal val="0"/>
          <c:showCatName val="0"/>
          <c:showSerName val="0"/>
          <c:showPercent val="0"/>
          <c:showBubbleSize val="0"/>
        </c:dLbls>
        <c:gapWidth val="150"/>
        <c:shape val="box"/>
        <c:axId val="415120336"/>
        <c:axId val="415120728"/>
        <c:axId val="0"/>
      </c:bar3DChart>
      <c:catAx>
        <c:axId val="415120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15120728"/>
        <c:crosses val="autoZero"/>
        <c:auto val="1"/>
        <c:lblAlgn val="ctr"/>
        <c:lblOffset val="100"/>
        <c:noMultiLvlLbl val="0"/>
      </c:catAx>
      <c:valAx>
        <c:axId val="415120728"/>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12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 Job</a:t>
            </a:r>
            <a:r>
              <a:rPr lang="en-US" baseline="0"/>
              <a:t> search methods</a:t>
            </a:r>
            <a:endParaRPr lang="en-US"/>
          </a:p>
        </c:rich>
      </c:tx>
      <c:overlay val="0"/>
      <c:spPr>
        <a:noFill/>
        <a:ln>
          <a:noFill/>
        </a:ln>
        <a:effectLst/>
      </c:spPr>
    </c:title>
    <c:autoTitleDeleted val="0"/>
    <c:plotArea>
      <c:layout/>
      <c:areaChart>
        <c:grouping val="stacked"/>
        <c:varyColors val="0"/>
        <c:ser>
          <c:idx val="0"/>
          <c:order val="0"/>
          <c:tx>
            <c:strRef>
              <c:f>Sheet3!$B$1</c:f>
              <c:strCache>
                <c:ptCount val="1"/>
                <c:pt idx="0">
                  <c:v>SKYE Youth</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Sheet3!$A$2:$A$7</c:f>
              <c:strCache>
                <c:ptCount val="6"/>
                <c:pt idx="0">
                  <c:v>Nothing</c:v>
                </c:pt>
                <c:pt idx="1">
                  <c:v>Seeking assistance of friends, relatives, colleagues, unions, etc</c:v>
                </c:pt>
                <c:pt idx="2">
                  <c:v>Checking at worksites, farms, factory gates, markets or other assembly places</c:v>
                </c:pt>
                <c:pt idx="3">
                  <c:v>Direct application to employers, participation in a competition</c:v>
                </c:pt>
                <c:pt idx="4">
                  <c:v>Answering advertisements (newspaper, internet, etc.)</c:v>
                </c:pt>
                <c:pt idx="5">
                  <c:v>Through education/training institution</c:v>
                </c:pt>
              </c:strCache>
            </c:strRef>
          </c:cat>
          <c:val>
            <c:numRef>
              <c:f>Sheet3!$B$2:$B$7</c:f>
              <c:numCache>
                <c:formatCode>0%</c:formatCode>
                <c:ptCount val="6"/>
                <c:pt idx="0">
                  <c:v>0.39000000000000024</c:v>
                </c:pt>
                <c:pt idx="1">
                  <c:v>0.30800000000000022</c:v>
                </c:pt>
                <c:pt idx="2">
                  <c:v>0.29600000000000026</c:v>
                </c:pt>
                <c:pt idx="3">
                  <c:v>0.18500000000000011</c:v>
                </c:pt>
                <c:pt idx="4">
                  <c:v>0.1480000000000001</c:v>
                </c:pt>
                <c:pt idx="5">
                  <c:v>7.3999999999999996E-2</c:v>
                </c:pt>
              </c:numCache>
            </c:numRef>
          </c:val>
        </c:ser>
        <c:ser>
          <c:idx val="1"/>
          <c:order val="1"/>
          <c:tx>
            <c:strRef>
              <c:f>Sheet3!$C$1</c:f>
              <c:strCache>
                <c:ptCount val="1"/>
                <c:pt idx="0">
                  <c:v>Control 1</c:v>
                </c:pt>
              </c:strCache>
            </c:strRef>
          </c:tx>
          <c:spPr>
            <a:solidFill>
              <a:srgbClr val="FFC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Sheet3!$A$2:$A$7</c:f>
              <c:strCache>
                <c:ptCount val="6"/>
                <c:pt idx="0">
                  <c:v>Nothing</c:v>
                </c:pt>
                <c:pt idx="1">
                  <c:v>Seeking assistance of friends, relatives, colleagues, unions, etc</c:v>
                </c:pt>
                <c:pt idx="2">
                  <c:v>Checking at worksites, farms, factory gates, markets or other assembly places</c:v>
                </c:pt>
                <c:pt idx="3">
                  <c:v>Direct application to employers, participation in a competition</c:v>
                </c:pt>
                <c:pt idx="4">
                  <c:v>Answering advertisements (newspaper, internet, etc.)</c:v>
                </c:pt>
                <c:pt idx="5">
                  <c:v>Through education/training institution</c:v>
                </c:pt>
              </c:strCache>
            </c:strRef>
          </c:cat>
          <c:val>
            <c:numRef>
              <c:f>Sheet3!$C$2:$C$7</c:f>
              <c:numCache>
                <c:formatCode>0%</c:formatCode>
                <c:ptCount val="6"/>
                <c:pt idx="0">
                  <c:v>0.27</c:v>
                </c:pt>
                <c:pt idx="1">
                  <c:v>0.11</c:v>
                </c:pt>
                <c:pt idx="2" formatCode="0.0%">
                  <c:v>7.1999999999999995E-2</c:v>
                </c:pt>
                <c:pt idx="3" formatCode="0.00%">
                  <c:v>6.5000000000000002E-2</c:v>
                </c:pt>
                <c:pt idx="4" formatCode="0.00%">
                  <c:v>2.1999999999999999E-2</c:v>
                </c:pt>
                <c:pt idx="5">
                  <c:v>1.0000000000000005E-2</c:v>
                </c:pt>
              </c:numCache>
            </c:numRef>
          </c:val>
        </c:ser>
        <c:ser>
          <c:idx val="2"/>
          <c:order val="2"/>
          <c:tx>
            <c:strRef>
              <c:f>Sheet3!$D$1</c:f>
              <c:strCache>
                <c:ptCount val="1"/>
                <c:pt idx="0">
                  <c:v>Control 2</c:v>
                </c:pt>
              </c:strCache>
            </c:strRef>
          </c:tx>
          <c:spPr>
            <a:solidFill>
              <a:srgbClr val="FFFF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Sheet3!$A$2:$A$7</c:f>
              <c:strCache>
                <c:ptCount val="6"/>
                <c:pt idx="0">
                  <c:v>Nothing</c:v>
                </c:pt>
                <c:pt idx="1">
                  <c:v>Seeking assistance of friends, relatives, colleagues, unions, etc</c:v>
                </c:pt>
                <c:pt idx="2">
                  <c:v>Checking at worksites, farms, factory gates, markets or other assembly places</c:v>
                </c:pt>
                <c:pt idx="3">
                  <c:v>Direct application to employers, participation in a competition</c:v>
                </c:pt>
                <c:pt idx="4">
                  <c:v>Answering advertisements (newspaper, internet, etc.)</c:v>
                </c:pt>
                <c:pt idx="5">
                  <c:v>Through education/training institution</c:v>
                </c:pt>
              </c:strCache>
            </c:strRef>
          </c:cat>
          <c:val>
            <c:numRef>
              <c:f>Sheet3!$D$2:$D$7</c:f>
              <c:numCache>
                <c:formatCode>0%</c:formatCode>
                <c:ptCount val="6"/>
                <c:pt idx="0">
                  <c:v>0.2900000000000002</c:v>
                </c:pt>
                <c:pt idx="1">
                  <c:v>0.26</c:v>
                </c:pt>
                <c:pt idx="2" formatCode="0.0%">
                  <c:v>1.9000000000000013E-2</c:v>
                </c:pt>
                <c:pt idx="3" formatCode="0.00%">
                  <c:v>2.8000000000000001E-2</c:v>
                </c:pt>
                <c:pt idx="4">
                  <c:v>0</c:v>
                </c:pt>
                <c:pt idx="5">
                  <c:v>0</c:v>
                </c:pt>
              </c:numCache>
            </c:numRef>
          </c:val>
        </c:ser>
        <c:dLbls>
          <c:showLegendKey val="0"/>
          <c:showVal val="0"/>
          <c:showCatName val="0"/>
          <c:showSerName val="0"/>
          <c:showPercent val="0"/>
          <c:showBubbleSize val="0"/>
        </c:dLbls>
        <c:axId val="391733024"/>
        <c:axId val="391733416"/>
      </c:areaChart>
      <c:catAx>
        <c:axId val="391733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391733416"/>
        <c:crosses val="autoZero"/>
        <c:auto val="1"/>
        <c:lblAlgn val="ctr"/>
        <c:lblOffset val="100"/>
        <c:noMultiLvlLbl val="0"/>
      </c:catAx>
      <c:valAx>
        <c:axId val="39173341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7330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b="1"/>
              <a:t>Level of Self-efficacy among SKYE members</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solidFill>
                <a:srgbClr val="FFFF00"/>
              </a:soli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Sheet7!$D$47:$D$51</c:f>
              <c:strCache>
                <c:ptCount val="5"/>
                <c:pt idx="0">
                  <c:v>Low</c:v>
                </c:pt>
                <c:pt idx="1">
                  <c:v> Below average</c:v>
                </c:pt>
                <c:pt idx="2">
                  <c:v> Average</c:v>
                </c:pt>
                <c:pt idx="3">
                  <c:v>Above average</c:v>
                </c:pt>
                <c:pt idx="4">
                  <c:v>High</c:v>
                </c:pt>
              </c:strCache>
            </c:strRef>
          </c:cat>
          <c:val>
            <c:numRef>
              <c:f>Sheet7!$E$47:$E$51</c:f>
              <c:numCache>
                <c:formatCode>0%</c:formatCode>
                <c:ptCount val="5"/>
                <c:pt idx="0">
                  <c:v>2.7E-2</c:v>
                </c:pt>
                <c:pt idx="1">
                  <c:v>4.1000000000000002E-2</c:v>
                </c:pt>
                <c:pt idx="2">
                  <c:v>6.8000000000000005E-2</c:v>
                </c:pt>
                <c:pt idx="3">
                  <c:v>0.55400000000000005</c:v>
                </c:pt>
                <c:pt idx="4">
                  <c:v>0.311</c:v>
                </c:pt>
              </c:numCache>
            </c:numRef>
          </c:val>
        </c:ser>
        <c:dLbls>
          <c:showLegendKey val="0"/>
          <c:showVal val="0"/>
          <c:showCatName val="0"/>
          <c:showSerName val="0"/>
          <c:showPercent val="0"/>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Mindset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Sheet21!$E$7:$E$9</c:f>
              <c:strCache>
                <c:ptCount val="3"/>
                <c:pt idx="0">
                  <c:v>Growth Mindset with some Fixed Ideas 41-60 points</c:v>
                </c:pt>
                <c:pt idx="1">
                  <c:v>Fixed Mindset with some Growth Ideas 21-40 points</c:v>
                </c:pt>
                <c:pt idx="2">
                  <c:v>Strong Fixed Mindset 0-20 points</c:v>
                </c:pt>
              </c:strCache>
            </c:strRef>
          </c:cat>
          <c:val>
            <c:numRef>
              <c:f>Sheet21!$F$7:$F$9</c:f>
              <c:numCache>
                <c:formatCode>0%</c:formatCode>
                <c:ptCount val="3"/>
                <c:pt idx="0">
                  <c:v>0.14000000000000001</c:v>
                </c:pt>
                <c:pt idx="1">
                  <c:v>0.56999999999999995</c:v>
                </c:pt>
                <c:pt idx="2">
                  <c:v>0.28999999999999998</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BBB11235-95B7-4CAE-AAD1-ABF3CE3A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Template>
  <TotalTime>0</TotalTime>
  <Pages>17</Pages>
  <Words>5452</Words>
  <Characters>31082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Baseline Report</vt:lpstr>
    </vt:vector>
  </TitlesOfParts>
  <Company/>
  <LinksUpToDate>false</LinksUpToDate>
  <CharactersWithSpaces>36462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Report</dc:title>
  <dc:subject>SKYE CLUBS</dc:subject>
  <dc:creator>Araks Hovhanisyan</dc:creator>
  <cp:lastModifiedBy>Jock Noble</cp:lastModifiedBy>
  <cp:revision>2</cp:revision>
  <cp:lastPrinted>2016-02-09T12:46:00Z</cp:lastPrinted>
  <dcterms:created xsi:type="dcterms:W3CDTF">2016-05-27T09:20:00Z</dcterms:created>
  <dcterms:modified xsi:type="dcterms:W3CDTF">2016-05-27T09:20:00Z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TC039859479991</vt:lpwstr>
  </property>
</Properties>
</file>